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8FCAA5" wp14:editId="3D5DCCA5">
            <wp:simplePos x="0" y="0"/>
            <wp:positionH relativeFrom="column">
              <wp:posOffset>-164465</wp:posOffset>
            </wp:positionH>
            <wp:positionV relativeFrom="paragraph">
              <wp:posOffset>-215900</wp:posOffset>
            </wp:positionV>
            <wp:extent cx="1863090" cy="825500"/>
            <wp:effectExtent l="0" t="0" r="3810" b="0"/>
            <wp:wrapTight wrapText="bothSides">
              <wp:wrapPolygon edited="0">
                <wp:start x="0" y="0"/>
                <wp:lineTo x="0" y="20935"/>
                <wp:lineTo x="21423" y="20935"/>
                <wp:lineTo x="21423" y="0"/>
                <wp:lineTo x="0" y="0"/>
              </wp:wrapPolygon>
            </wp:wrapTight>
            <wp:docPr id="2" name="Picture 2" descr="http://dohweb/webpub/webstandards/images/logos/DOHLarge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hweb/webpub/webstandards/images/logos/DOHLargeB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C9">
        <w:rPr>
          <w:b/>
        </w:rPr>
        <w:tab/>
      </w:r>
      <w:r w:rsidR="00C846C9">
        <w:rPr>
          <w:b/>
        </w:rPr>
        <w:tab/>
      </w:r>
      <w:r w:rsidR="00C846C9">
        <w:rPr>
          <w:b/>
        </w:rPr>
        <w:tab/>
      </w:r>
    </w:p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p w:rsidR="00ED0ACA" w:rsidRDefault="00F5077B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  <w:r w:rsidRPr="00ED0A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796E" wp14:editId="1FF8112F">
                <wp:simplePos x="0" y="0"/>
                <wp:positionH relativeFrom="column">
                  <wp:posOffset>-2290776</wp:posOffset>
                </wp:positionH>
                <wp:positionV relativeFrom="paragraph">
                  <wp:posOffset>26035</wp:posOffset>
                </wp:positionV>
                <wp:extent cx="32594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CA" w:rsidRPr="00100D5A" w:rsidRDefault="00ED0ACA" w:rsidP="00ED0A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rPr>
                                <w:sz w:val="20"/>
                              </w:rPr>
                            </w:pPr>
                            <w:r w:rsidRPr="00100D5A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            </w:t>
                            </w:r>
                            <w:r w:rsidR="006117F2" w:rsidRPr="00100D5A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 </w:t>
                            </w:r>
                            <w:r w:rsidRPr="00100D5A">
                              <w:rPr>
                                <w:sz w:val="20"/>
                              </w:rPr>
                              <w:t>Office of Investigation and Inspection</w:t>
                            </w:r>
                          </w:p>
                          <w:p w:rsidR="00ED0ACA" w:rsidRPr="00100D5A" w:rsidRDefault="00ED0ACA" w:rsidP="00ED0A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rPr>
                                <w:sz w:val="20"/>
                              </w:rPr>
                            </w:pPr>
                            <w:r w:rsidRPr="00100D5A">
                              <w:rPr>
                                <w:sz w:val="20"/>
                              </w:rPr>
                              <w:tab/>
                              <w:t>P.O. Box 47874</w:t>
                            </w:r>
                          </w:p>
                          <w:p w:rsidR="00ED0ACA" w:rsidRPr="00100D5A" w:rsidRDefault="00ED0ACA" w:rsidP="00ED0A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rPr>
                                <w:sz w:val="20"/>
                              </w:rPr>
                            </w:pPr>
                            <w:r w:rsidRPr="00100D5A">
                              <w:rPr>
                                <w:sz w:val="20"/>
                              </w:rPr>
                              <w:tab/>
                              <w:t>Olympia, Washington 98504-7874</w:t>
                            </w:r>
                          </w:p>
                          <w:p w:rsidR="00ED0ACA" w:rsidRPr="00100D5A" w:rsidRDefault="00ED0ACA" w:rsidP="00ED0A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rPr>
                                <w:sz w:val="20"/>
                              </w:rPr>
                            </w:pPr>
                            <w:r w:rsidRPr="00100D5A">
                              <w:rPr>
                                <w:sz w:val="20"/>
                              </w:rPr>
                              <w:tab/>
                              <w:t xml:space="preserve">E-mail: </w:t>
                            </w:r>
                            <w:r w:rsidRPr="00100D5A">
                              <w:rPr>
                                <w:rStyle w:val="Hyperlink"/>
                                <w:sz w:val="20"/>
                              </w:rPr>
                              <w:t>jon.kuykendall@doh.wa.gov</w:t>
                            </w:r>
                          </w:p>
                          <w:p w:rsidR="00F5077B" w:rsidRPr="00100D5A" w:rsidRDefault="00ED0ACA" w:rsidP="00ED0A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rPr>
                                <w:sz w:val="20"/>
                              </w:rPr>
                            </w:pPr>
                            <w:r w:rsidRPr="00100D5A">
                              <w:rPr>
                                <w:sz w:val="20"/>
                              </w:rPr>
                              <w:tab/>
                            </w:r>
                            <w:r w:rsidR="00F5077B" w:rsidRPr="00100D5A">
                              <w:rPr>
                                <w:sz w:val="20"/>
                              </w:rPr>
                              <w:t>Contact Phone: 360-236-2938</w:t>
                            </w:r>
                          </w:p>
                          <w:p w:rsidR="00ED0ACA" w:rsidRPr="00100D5A" w:rsidRDefault="00F5077B" w:rsidP="00ED0A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rPr>
                                <w:sz w:val="20"/>
                              </w:rPr>
                            </w:pPr>
                            <w:r w:rsidRPr="00100D5A">
                              <w:rPr>
                                <w:sz w:val="20"/>
                              </w:rPr>
                              <w:tab/>
                            </w:r>
                            <w:r w:rsidR="00ED0ACA" w:rsidRPr="00100D5A">
                              <w:rPr>
                                <w:sz w:val="20"/>
                              </w:rPr>
                              <w:t>Fax: 360-586-0123</w:t>
                            </w:r>
                          </w:p>
                          <w:p w:rsidR="00ED0ACA" w:rsidRDefault="00ED0A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0.4pt;margin-top:2.05pt;width:25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CRDwIAAPUDAAAOAAAAZHJzL2Uyb0RvYy54bWysU21v2yAQ/j5p/wHxfbHjx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" filled="f" stroked="f">
                <v:textbox style="mso-fit-shape-to-text:t">
                  <w:txbxContent>
                    <w:p w:rsidR="00ED0ACA" w:rsidRPr="00100D5A" w:rsidRDefault="00ED0ACA" w:rsidP="00ED0AC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rPr>
                          <w:sz w:val="20"/>
                        </w:rPr>
                      </w:pPr>
                      <w:r w:rsidRPr="00100D5A">
                        <w:rPr>
                          <w:rFonts w:ascii="Palatino Linotype" w:hAnsi="Palatino Linotype"/>
                          <w:sz w:val="16"/>
                        </w:rPr>
                        <w:t xml:space="preserve">            </w:t>
                      </w:r>
                      <w:r w:rsidR="006117F2" w:rsidRPr="00100D5A">
                        <w:rPr>
                          <w:rFonts w:ascii="Palatino Linotype" w:hAnsi="Palatino Linotype"/>
                          <w:sz w:val="16"/>
                        </w:rPr>
                        <w:t xml:space="preserve"> </w:t>
                      </w:r>
                      <w:r w:rsidRPr="00100D5A">
                        <w:rPr>
                          <w:sz w:val="20"/>
                        </w:rPr>
                        <w:t>Office of Investigation and Inspection</w:t>
                      </w:r>
                    </w:p>
                    <w:p w:rsidR="00ED0ACA" w:rsidRPr="00100D5A" w:rsidRDefault="00ED0ACA" w:rsidP="00ED0AC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rPr>
                          <w:sz w:val="20"/>
                        </w:rPr>
                      </w:pPr>
                      <w:r w:rsidRPr="00100D5A">
                        <w:rPr>
                          <w:sz w:val="20"/>
                        </w:rPr>
                        <w:tab/>
                        <w:t>P.O. Box 47874</w:t>
                      </w:r>
                    </w:p>
                    <w:p w:rsidR="00ED0ACA" w:rsidRPr="00100D5A" w:rsidRDefault="00ED0ACA" w:rsidP="00ED0AC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rPr>
                          <w:sz w:val="20"/>
                        </w:rPr>
                      </w:pPr>
                      <w:r w:rsidRPr="00100D5A">
                        <w:rPr>
                          <w:sz w:val="20"/>
                        </w:rPr>
                        <w:tab/>
                        <w:t>Olympia, Washington 98504-7874</w:t>
                      </w:r>
                    </w:p>
                    <w:p w:rsidR="00ED0ACA" w:rsidRPr="00100D5A" w:rsidRDefault="00ED0ACA" w:rsidP="00ED0AC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rPr>
                          <w:sz w:val="20"/>
                        </w:rPr>
                      </w:pPr>
                      <w:r w:rsidRPr="00100D5A">
                        <w:rPr>
                          <w:sz w:val="20"/>
                        </w:rPr>
                        <w:tab/>
                        <w:t xml:space="preserve">E-mail: </w:t>
                      </w:r>
                      <w:r w:rsidRPr="00100D5A">
                        <w:rPr>
                          <w:rStyle w:val="Hyperlink"/>
                          <w:sz w:val="20"/>
                        </w:rPr>
                        <w:t>jon.kuykendall@doh.wa.gov</w:t>
                      </w:r>
                    </w:p>
                    <w:p w:rsidR="00F5077B" w:rsidRPr="00100D5A" w:rsidRDefault="00ED0ACA" w:rsidP="00ED0AC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rPr>
                          <w:sz w:val="20"/>
                        </w:rPr>
                      </w:pPr>
                      <w:r w:rsidRPr="00100D5A">
                        <w:rPr>
                          <w:sz w:val="20"/>
                        </w:rPr>
                        <w:tab/>
                      </w:r>
                      <w:r w:rsidR="00F5077B" w:rsidRPr="00100D5A">
                        <w:rPr>
                          <w:sz w:val="20"/>
                        </w:rPr>
                        <w:t>Contact Phone: 360-236-2938</w:t>
                      </w:r>
                    </w:p>
                    <w:p w:rsidR="00ED0ACA" w:rsidRPr="00100D5A" w:rsidRDefault="00F5077B" w:rsidP="00ED0AC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rPr>
                          <w:sz w:val="20"/>
                        </w:rPr>
                      </w:pPr>
                      <w:r w:rsidRPr="00100D5A">
                        <w:rPr>
                          <w:sz w:val="20"/>
                        </w:rPr>
                        <w:tab/>
                      </w:r>
                      <w:r w:rsidR="00ED0ACA" w:rsidRPr="00100D5A">
                        <w:rPr>
                          <w:sz w:val="20"/>
                        </w:rPr>
                        <w:t>Fax: 360-586-0123</w:t>
                      </w:r>
                    </w:p>
                    <w:p w:rsidR="00ED0ACA" w:rsidRDefault="00ED0ACA"/>
                  </w:txbxContent>
                </v:textbox>
              </v:shape>
            </w:pict>
          </mc:Fallback>
        </mc:AlternateContent>
      </w:r>
    </w:p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p w:rsidR="00ED0ACA" w:rsidRDefault="00ED0AC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p w:rsidR="006117F2" w:rsidRDefault="006117F2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rFonts w:ascii="Arial" w:hAnsi="Arial" w:cs="Arial"/>
          <w:b/>
          <w:sz w:val="24"/>
        </w:rPr>
      </w:pPr>
    </w:p>
    <w:p w:rsidR="00F5077B" w:rsidRDefault="00F5077B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rFonts w:ascii="Arial" w:hAnsi="Arial" w:cs="Arial"/>
          <w:b/>
          <w:sz w:val="24"/>
        </w:rPr>
      </w:pPr>
    </w:p>
    <w:p w:rsidR="00F22DDA" w:rsidRPr="007B7392" w:rsidRDefault="00F22DD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rFonts w:ascii="Arial" w:hAnsi="Arial" w:cs="Arial"/>
          <w:b/>
          <w:sz w:val="32"/>
        </w:rPr>
      </w:pPr>
      <w:r w:rsidRPr="007B7392">
        <w:rPr>
          <w:rFonts w:ascii="Arial" w:hAnsi="Arial" w:cs="Arial"/>
          <w:b/>
          <w:sz w:val="32"/>
        </w:rPr>
        <w:t>Request for Health Survey Report</w:t>
      </w:r>
    </w:p>
    <w:p w:rsidR="00F22DDA" w:rsidRPr="007B7392" w:rsidRDefault="00F22DD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rFonts w:ascii="Arial" w:hAnsi="Arial" w:cs="Arial"/>
          <w:b/>
          <w:sz w:val="32"/>
        </w:rPr>
      </w:pPr>
      <w:proofErr w:type="gramStart"/>
      <w:r w:rsidRPr="007B7392">
        <w:rPr>
          <w:rFonts w:ascii="Arial" w:hAnsi="Arial" w:cs="Arial"/>
          <w:b/>
          <w:sz w:val="32"/>
        </w:rPr>
        <w:t>of</w:t>
      </w:r>
      <w:proofErr w:type="gramEnd"/>
      <w:r w:rsidR="001A64AE">
        <w:rPr>
          <w:rFonts w:ascii="Arial" w:hAnsi="Arial" w:cs="Arial"/>
          <w:b/>
          <w:sz w:val="32"/>
        </w:rPr>
        <w:t xml:space="preserve"> </w:t>
      </w:r>
      <w:r w:rsidRPr="007B7392">
        <w:rPr>
          <w:rFonts w:ascii="Arial" w:hAnsi="Arial" w:cs="Arial"/>
          <w:b/>
          <w:sz w:val="32"/>
        </w:rPr>
        <w:t>Group Care Facilities</w:t>
      </w:r>
    </w:p>
    <w:p w:rsidR="00F22DDA" w:rsidRDefault="00F22DDA">
      <w:pPr>
        <w:pStyle w:val="Header"/>
        <w:tabs>
          <w:tab w:val="clear" w:pos="4320"/>
          <w:tab w:val="clear" w:pos="8640"/>
          <w:tab w:val="left" w:pos="540"/>
        </w:tabs>
        <w:jc w:val="center"/>
        <w:rPr>
          <w:b/>
        </w:rPr>
      </w:pPr>
    </w:p>
    <w:tbl>
      <w:tblPr>
        <w:tblW w:w="1305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604"/>
        <w:gridCol w:w="150"/>
        <w:gridCol w:w="2160"/>
        <w:gridCol w:w="330"/>
        <w:gridCol w:w="30"/>
        <w:gridCol w:w="210"/>
        <w:gridCol w:w="420"/>
        <w:gridCol w:w="296"/>
        <w:gridCol w:w="154"/>
        <w:gridCol w:w="1170"/>
        <w:gridCol w:w="823"/>
        <w:gridCol w:w="347"/>
        <w:gridCol w:w="180"/>
        <w:gridCol w:w="1620"/>
        <w:gridCol w:w="6"/>
        <w:gridCol w:w="2544"/>
      </w:tblGrid>
      <w:tr w:rsidR="00F22DDA" w:rsidTr="00351F67">
        <w:trPr>
          <w:gridAfter w:val="2"/>
          <w:wAfter w:w="2550" w:type="dxa"/>
          <w:trHeight w:val="467"/>
        </w:trPr>
        <w:tc>
          <w:tcPr>
            <w:tcW w:w="4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>A.  Facility Name</w:t>
            </w:r>
          </w:p>
          <w:p w:rsidR="00F22DDA" w:rsidRPr="006117F2" w:rsidRDefault="00980917" w:rsidP="00125EB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5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Facility Address</w:t>
            </w:r>
          </w:p>
          <w:p w:rsidR="00F22DDA" w:rsidRPr="006117F2" w:rsidRDefault="00980917" w:rsidP="00125EB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F22DDA" w:rsidTr="00351F67">
        <w:trPr>
          <w:gridAfter w:val="2"/>
          <w:wAfter w:w="2550" w:type="dxa"/>
          <w:trHeight w:val="467"/>
        </w:trPr>
        <w:tc>
          <w:tcPr>
            <w:tcW w:w="4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City</w:t>
            </w:r>
          </w:p>
          <w:p w:rsidR="00F22DDA" w:rsidRPr="006117F2" w:rsidRDefault="00980917" w:rsidP="00125EB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Zip</w:t>
            </w:r>
          </w:p>
          <w:p w:rsidR="00F22DDA" w:rsidRPr="006117F2" w:rsidRDefault="00980917" w:rsidP="000A415F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County</w:t>
            </w:r>
          </w:p>
          <w:p w:rsidR="00F22DDA" w:rsidRPr="006117F2" w:rsidRDefault="0098091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17" w:rsidRPr="006117F2" w:rsidRDefault="00F22DDA" w:rsidP="00F6161D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Facility Telephone</w:t>
            </w:r>
          </w:p>
          <w:p w:rsidR="00F22DDA" w:rsidRPr="006117F2" w:rsidRDefault="00980917" w:rsidP="00F6161D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117F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b/>
                <w:sz w:val="22"/>
              </w:rPr>
            </w:r>
            <w:r w:rsidRPr="006117F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  <w:tr w:rsidR="00F22DDA" w:rsidTr="00980917">
        <w:trPr>
          <w:gridAfter w:val="2"/>
          <w:wAfter w:w="2550" w:type="dxa"/>
          <w:cantSplit/>
          <w:trHeight w:val="390"/>
        </w:trPr>
        <w:tc>
          <w:tcPr>
            <w:tcW w:w="62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Mailing Address</w:t>
            </w:r>
          </w:p>
          <w:p w:rsidR="00F22DDA" w:rsidRPr="006117F2" w:rsidRDefault="00980917" w:rsidP="00125EB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City</w:t>
            </w:r>
          </w:p>
          <w:p w:rsidR="00F22DDA" w:rsidRPr="006117F2" w:rsidRDefault="0098091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Zip</w:t>
            </w:r>
          </w:p>
          <w:p w:rsidR="00F22DDA" w:rsidRPr="006117F2" w:rsidRDefault="00980917" w:rsidP="000A415F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F22DDA" w:rsidTr="00351F67">
        <w:trPr>
          <w:gridAfter w:val="2"/>
          <w:wAfter w:w="2550" w:type="dxa"/>
          <w:cantSplit/>
          <w:trHeight w:val="467"/>
        </w:trPr>
        <w:tc>
          <w:tcPr>
            <w:tcW w:w="62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Contact Person(s) and Title</w:t>
            </w:r>
          </w:p>
          <w:p w:rsidR="00F22DDA" w:rsidRPr="006117F2" w:rsidRDefault="00980917" w:rsidP="009D2388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Contact Person’s Telephone</w:t>
            </w:r>
          </w:p>
          <w:p w:rsidR="00F22DDA" w:rsidRPr="006117F2" w:rsidRDefault="00980917" w:rsidP="000A415F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980917" w:rsidTr="006E31B3">
        <w:trPr>
          <w:gridAfter w:val="2"/>
          <w:wAfter w:w="2550" w:type="dxa"/>
          <w:cantSplit/>
          <w:trHeight w:val="467"/>
        </w:trPr>
        <w:tc>
          <w:tcPr>
            <w:tcW w:w="105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17" w:rsidRPr="006117F2" w:rsidRDefault="0098091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Previous Name(s) of this center</w:t>
            </w:r>
          </w:p>
          <w:p w:rsidR="00980917" w:rsidRPr="006117F2" w:rsidRDefault="0098091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22DDA" w:rsidTr="00351F67">
        <w:trPr>
          <w:gridBefore w:val="1"/>
          <w:gridAfter w:val="2"/>
          <w:wBefore w:w="6" w:type="dxa"/>
          <w:wAfter w:w="2550" w:type="dxa"/>
          <w:cantSplit/>
        </w:trPr>
        <w:tc>
          <w:tcPr>
            <w:tcW w:w="1049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Previous Address</w:t>
            </w:r>
          </w:p>
          <w:p w:rsidR="00F22DDA" w:rsidRPr="006117F2" w:rsidRDefault="0098091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22DDA" w:rsidTr="00351F67">
        <w:trPr>
          <w:gridBefore w:val="1"/>
          <w:gridAfter w:val="2"/>
          <w:wBefore w:w="6" w:type="dxa"/>
          <w:wAfter w:w="2550" w:type="dxa"/>
          <w:cantSplit/>
        </w:trPr>
        <w:tc>
          <w:tcPr>
            <w:tcW w:w="104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Name(s) of other licensed facilities previously at this location</w:t>
            </w:r>
          </w:p>
          <w:p w:rsidR="00F22DDA" w:rsidRPr="006117F2" w:rsidRDefault="0098091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22DDA" w:rsidTr="00351F67">
        <w:trPr>
          <w:gridBefore w:val="1"/>
          <w:gridAfter w:val="1"/>
          <w:wBefore w:w="6" w:type="dxa"/>
          <w:wAfter w:w="2544" w:type="dxa"/>
          <w:cantSplit/>
          <w:trHeight w:val="1227"/>
        </w:trPr>
        <w:tc>
          <w:tcPr>
            <w:tcW w:w="1050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5F1" w:rsidRPr="006117F2" w:rsidRDefault="00F22DDA" w:rsidP="001F75F1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 xml:space="preserve">Directions to Facility: </w:t>
            </w:r>
          </w:p>
          <w:p w:rsidR="00CC3EC3" w:rsidRPr="006117F2" w:rsidRDefault="00980917" w:rsidP="00F6161D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F22DDA" w:rsidTr="00351F67">
        <w:trPr>
          <w:gridAfter w:val="2"/>
          <w:wAfter w:w="2550" w:type="dxa"/>
          <w:cantSplit/>
          <w:trHeight w:val="260"/>
        </w:trPr>
        <w:tc>
          <w:tcPr>
            <w:tcW w:w="105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>B.</w:t>
            </w:r>
            <w:r w:rsidRPr="006117F2">
              <w:rPr>
                <w:rFonts w:ascii="Arial" w:hAnsi="Arial" w:cs="Arial"/>
              </w:rPr>
              <w:t xml:space="preserve"> </w:t>
            </w:r>
            <w:r w:rsidRPr="006117F2">
              <w:rPr>
                <w:rFonts w:ascii="Arial" w:hAnsi="Arial" w:cs="Arial"/>
                <w:b/>
              </w:rPr>
              <w:t xml:space="preserve"> Request for Certification as:</w:t>
            </w:r>
            <w:r w:rsidRPr="006117F2">
              <w:rPr>
                <w:rFonts w:ascii="Arial" w:hAnsi="Arial" w:cs="Arial"/>
              </w:rPr>
              <w:t xml:space="preserve"> </w:t>
            </w:r>
            <w:r w:rsidR="00351F67" w:rsidRPr="006117F2">
              <w:rPr>
                <w:rFonts w:ascii="Arial" w:hAnsi="Arial" w:cs="Arial"/>
              </w:rPr>
              <w:t>Group Care Facility (WAC 388-145)</w:t>
            </w:r>
          </w:p>
        </w:tc>
      </w:tr>
      <w:tr w:rsidR="00351F67" w:rsidTr="00351F67">
        <w:trPr>
          <w:cantSplit/>
          <w:trHeight w:val="1350"/>
        </w:trPr>
        <w:tc>
          <w:tcPr>
            <w:tcW w:w="2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bookmarkStart w:id="15" w:name="Check8"/>
          </w:p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bookmarkEnd w:id="15"/>
            <w:r w:rsidRPr="006117F2">
              <w:rPr>
                <w:rFonts w:ascii="Arial" w:hAnsi="Arial" w:cs="Arial"/>
              </w:rPr>
              <w:t xml:space="preserve">  Crisis Residential Centers</w:t>
            </w:r>
          </w:p>
          <w:bookmarkStart w:id="16" w:name="Check9"/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bookmarkEnd w:id="16"/>
            <w:r w:rsidRPr="006117F2">
              <w:rPr>
                <w:rFonts w:ascii="Arial" w:hAnsi="Arial" w:cs="Arial"/>
              </w:rPr>
              <w:t xml:space="preserve">  Day Treatment Programs</w:t>
            </w:r>
          </w:p>
          <w:bookmarkStart w:id="17" w:name="Check10"/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bookmarkEnd w:id="17"/>
            <w:r w:rsidRPr="006117F2">
              <w:rPr>
                <w:rFonts w:ascii="Arial" w:hAnsi="Arial" w:cs="Arial"/>
              </w:rPr>
              <w:t xml:space="preserve">  Emergency Respite </w:t>
            </w:r>
            <w:r w:rsidR="00C639C7">
              <w:rPr>
                <w:rFonts w:ascii="Arial" w:hAnsi="Arial" w:cs="Arial"/>
              </w:rPr>
              <w:t xml:space="preserve">      </w:t>
            </w:r>
            <w:r w:rsidRPr="006117F2">
              <w:rPr>
                <w:rFonts w:ascii="Arial" w:hAnsi="Arial" w:cs="Arial"/>
              </w:rPr>
              <w:t>Centers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Group Homes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Group Receiving </w:t>
            </w:r>
            <w:r w:rsidR="00A379A9" w:rsidRPr="006117F2">
              <w:rPr>
                <w:rFonts w:ascii="Arial" w:hAnsi="Arial" w:cs="Arial"/>
              </w:rPr>
              <w:t>Centers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Medically Fragile Children</w:t>
            </w:r>
          </w:p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Overnight Youth Shelters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r w:rsidR="00A379A9" w:rsidRPr="006117F2">
              <w:rPr>
                <w:rFonts w:ascii="Arial" w:hAnsi="Arial" w:cs="Arial"/>
              </w:rPr>
              <w:t xml:space="preserve">  </w:t>
            </w:r>
            <w:r w:rsidRPr="006117F2">
              <w:rPr>
                <w:rFonts w:ascii="Arial" w:hAnsi="Arial" w:cs="Arial"/>
              </w:rPr>
              <w:t>Maternity Services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</w:rPr>
              <w:instrText xml:space="preserve"> FORMCHECKBOX </w:instrText>
            </w:r>
            <w:r w:rsidR="00341E66">
              <w:rPr>
                <w:rFonts w:ascii="Arial" w:hAnsi="Arial" w:cs="Arial"/>
              </w:rPr>
            </w:r>
            <w:r w:rsidR="00341E66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Staffed Residential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t xml:space="preserve">       Home</w:t>
            </w:r>
            <w:r w:rsidR="00A379A9" w:rsidRPr="006117F2">
              <w:rPr>
                <w:rFonts w:ascii="Arial" w:hAnsi="Arial" w:cs="Arial"/>
              </w:rPr>
              <w:t>s</w:t>
            </w:r>
            <w:r w:rsidRPr="006117F2">
              <w:rPr>
                <w:rFonts w:ascii="Arial" w:hAnsi="Arial" w:cs="Arial"/>
              </w:rPr>
              <w:t xml:space="preserve">   </w:t>
            </w:r>
          </w:p>
          <w:p w:rsidR="00351F67" w:rsidRPr="006117F2" w:rsidRDefault="00351F67" w:rsidP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Pr="006117F2">
              <w:rPr>
                <w:rFonts w:ascii="Arial" w:hAnsi="Arial" w:cs="Arial"/>
                <w:b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Resource </w:t>
            </w:r>
            <w:r w:rsidR="00A379A9" w:rsidRPr="006117F2">
              <w:rPr>
                <w:rFonts w:ascii="Arial" w:hAnsi="Arial" w:cs="Arial"/>
              </w:rPr>
              <w:t xml:space="preserve">and </w:t>
            </w:r>
            <w:r w:rsidRPr="006117F2">
              <w:rPr>
                <w:rFonts w:ascii="Arial" w:hAnsi="Arial" w:cs="Arial"/>
              </w:rPr>
              <w:t xml:space="preserve">Assessment </w:t>
            </w:r>
          </w:p>
          <w:p w:rsidR="00351F67" w:rsidRPr="006117F2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t xml:space="preserve">        Centers</w:t>
            </w:r>
          </w:p>
        </w:tc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1F67" w:rsidRDefault="00351F67">
            <w:pPr>
              <w:pStyle w:val="Header"/>
              <w:tabs>
                <w:tab w:val="clear" w:pos="4320"/>
                <w:tab w:val="clear" w:pos="8640"/>
                <w:tab w:val="left" w:pos="540"/>
              </w:tabs>
            </w:pPr>
          </w:p>
        </w:tc>
      </w:tr>
      <w:tr w:rsidR="00F22DDA" w:rsidTr="00351F67">
        <w:trPr>
          <w:gridAfter w:val="2"/>
          <w:wAfter w:w="2550" w:type="dxa"/>
          <w:cantSplit/>
          <w:trHeight w:val="260"/>
        </w:trPr>
        <w:tc>
          <w:tcPr>
            <w:tcW w:w="105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>C.</w:t>
            </w:r>
            <w:r w:rsidRPr="006117F2">
              <w:rPr>
                <w:rFonts w:ascii="Arial" w:hAnsi="Arial" w:cs="Arial"/>
              </w:rPr>
              <w:t xml:space="preserve">  </w:t>
            </w:r>
            <w:r w:rsidRPr="006117F2">
              <w:rPr>
                <w:rFonts w:ascii="Arial" w:hAnsi="Arial" w:cs="Arial"/>
                <w:b/>
              </w:rPr>
              <w:t>Type of Certification Service Requested:</w:t>
            </w:r>
          </w:p>
          <w:p w:rsidR="00F22DDA" w:rsidRPr="006117F2" w:rsidRDefault="00B02DE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t xml:space="preserve"> </w:t>
            </w:r>
            <w:r w:rsidR="00F6161D"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1D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6161D" w:rsidRPr="006117F2">
              <w:rPr>
                <w:rFonts w:ascii="Arial" w:hAnsi="Arial" w:cs="Arial"/>
                <w:b/>
              </w:rPr>
              <w:fldChar w:fldCharType="end"/>
            </w:r>
            <w:r w:rsidR="002E43C8" w:rsidRPr="006117F2">
              <w:rPr>
                <w:rFonts w:ascii="Arial" w:hAnsi="Arial" w:cs="Arial"/>
              </w:rPr>
              <w:t xml:space="preserve"> </w:t>
            </w:r>
            <w:r w:rsidR="00286695" w:rsidRPr="006117F2">
              <w:rPr>
                <w:rFonts w:ascii="Arial" w:hAnsi="Arial" w:cs="Arial"/>
              </w:rPr>
              <w:t xml:space="preserve"> </w:t>
            </w:r>
            <w:r w:rsidR="00F22DDA" w:rsidRPr="006117F2">
              <w:rPr>
                <w:rFonts w:ascii="Arial" w:hAnsi="Arial" w:cs="Arial"/>
              </w:rPr>
              <w:t xml:space="preserve">Initial    </w:t>
            </w:r>
            <w:r w:rsidR="00F6161D"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1D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6161D" w:rsidRPr="006117F2">
              <w:rPr>
                <w:rFonts w:ascii="Arial" w:hAnsi="Arial" w:cs="Arial"/>
                <w:b/>
              </w:rPr>
              <w:fldChar w:fldCharType="end"/>
            </w:r>
            <w:r w:rsidR="00F22DDA" w:rsidRPr="006117F2">
              <w:rPr>
                <w:rFonts w:ascii="Arial" w:hAnsi="Arial" w:cs="Arial"/>
              </w:rPr>
              <w:t xml:space="preserve">  Renewal   </w:t>
            </w:r>
            <w:bookmarkStart w:id="18" w:name="Check15"/>
            <w:r w:rsidR="00F22DDA" w:rsidRPr="006117F2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DDA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22DDA" w:rsidRPr="006117F2">
              <w:rPr>
                <w:rFonts w:ascii="Arial" w:hAnsi="Arial" w:cs="Arial"/>
                <w:b/>
              </w:rPr>
              <w:fldChar w:fldCharType="end"/>
            </w:r>
            <w:bookmarkEnd w:id="18"/>
            <w:r w:rsidR="00F22DDA" w:rsidRPr="006117F2">
              <w:rPr>
                <w:rFonts w:ascii="Arial" w:hAnsi="Arial" w:cs="Arial"/>
              </w:rPr>
              <w:t xml:space="preserve">  Complaint   </w:t>
            </w:r>
            <w:bookmarkStart w:id="19" w:name="Check16"/>
            <w:r w:rsidR="00F22DDA" w:rsidRPr="006117F2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DDA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22DDA" w:rsidRPr="006117F2">
              <w:rPr>
                <w:rFonts w:ascii="Arial" w:hAnsi="Arial" w:cs="Arial"/>
                <w:b/>
              </w:rPr>
              <w:fldChar w:fldCharType="end"/>
            </w:r>
            <w:bookmarkEnd w:id="19"/>
            <w:r w:rsidR="00F22DDA" w:rsidRPr="006117F2">
              <w:rPr>
                <w:rFonts w:ascii="Arial" w:hAnsi="Arial" w:cs="Arial"/>
              </w:rPr>
              <w:t xml:space="preserve">  Increased Capacity   </w:t>
            </w:r>
            <w:bookmarkStart w:id="20" w:name="Check17"/>
            <w:r w:rsidR="00F22DDA" w:rsidRPr="006117F2">
              <w:rPr>
                <w:rFonts w:ascii="Arial" w:hAnsi="Arial" w:cs="Arial"/>
              </w:rPr>
              <w:t xml:space="preserve"> </w:t>
            </w:r>
            <w:bookmarkEnd w:id="20"/>
            <w:r w:rsidR="00F22DDA" w:rsidRPr="006117F2">
              <w:rPr>
                <w:rFonts w:ascii="Arial" w:hAnsi="Arial" w:cs="Arial"/>
              </w:rPr>
              <w:t xml:space="preserve">  </w:t>
            </w:r>
            <w:r w:rsidR="00F22DDA"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DDA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22DDA" w:rsidRPr="006117F2">
              <w:rPr>
                <w:rFonts w:ascii="Arial" w:hAnsi="Arial" w:cs="Arial"/>
                <w:b/>
              </w:rPr>
              <w:fldChar w:fldCharType="end"/>
            </w:r>
            <w:r w:rsidR="00F22DDA" w:rsidRPr="006117F2">
              <w:rPr>
                <w:rFonts w:ascii="Arial" w:hAnsi="Arial" w:cs="Arial"/>
              </w:rPr>
              <w:t xml:space="preserve">   Change of Environment</w:t>
            </w:r>
            <w:bookmarkStart w:id="21" w:name="Check20"/>
            <w:r w:rsidR="006117F2">
              <w:rPr>
                <w:rFonts w:ascii="Arial" w:hAnsi="Arial" w:cs="Arial"/>
              </w:rPr>
              <w:t>/Use (specify in comments)</w:t>
            </w:r>
          </w:p>
          <w:bookmarkEnd w:id="21"/>
          <w:p w:rsidR="00F22DDA" w:rsidRPr="006117F2" w:rsidRDefault="00B02DE7" w:rsidP="006970D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t xml:space="preserve"> </w:t>
            </w:r>
            <w:r w:rsidR="002E43C8" w:rsidRPr="006117F2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3C8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2E43C8" w:rsidRPr="006117F2">
              <w:rPr>
                <w:rFonts w:ascii="Arial" w:hAnsi="Arial" w:cs="Arial"/>
                <w:b/>
              </w:rPr>
              <w:fldChar w:fldCharType="end"/>
            </w:r>
            <w:r w:rsidR="002E43C8" w:rsidRPr="006117F2">
              <w:rPr>
                <w:rFonts w:ascii="Arial" w:hAnsi="Arial" w:cs="Arial"/>
              </w:rPr>
              <w:t xml:space="preserve"> </w:t>
            </w:r>
            <w:r w:rsidR="00286695" w:rsidRPr="006117F2">
              <w:rPr>
                <w:rFonts w:ascii="Arial" w:hAnsi="Arial" w:cs="Arial"/>
              </w:rPr>
              <w:t xml:space="preserve"> </w:t>
            </w:r>
            <w:r w:rsidR="00F22DDA" w:rsidRPr="006117F2">
              <w:rPr>
                <w:rFonts w:ascii="Arial" w:hAnsi="Arial" w:cs="Arial"/>
              </w:rPr>
              <w:t xml:space="preserve">Relocation   </w:t>
            </w:r>
            <w:r w:rsidR="00286695" w:rsidRPr="006117F2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695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286695" w:rsidRPr="006117F2">
              <w:rPr>
                <w:rFonts w:ascii="Arial" w:hAnsi="Arial" w:cs="Arial"/>
                <w:b/>
              </w:rPr>
              <w:fldChar w:fldCharType="end"/>
            </w:r>
            <w:r w:rsidR="00286695" w:rsidRPr="006117F2">
              <w:rPr>
                <w:rFonts w:ascii="Arial" w:hAnsi="Arial" w:cs="Arial"/>
              </w:rPr>
              <w:t xml:space="preserve"> </w:t>
            </w:r>
            <w:r w:rsidR="00F22DDA" w:rsidRPr="006117F2">
              <w:rPr>
                <w:rFonts w:ascii="Arial" w:hAnsi="Arial" w:cs="Arial"/>
              </w:rPr>
              <w:t xml:space="preserve"> Change of Ownership (CHOW)       </w:t>
            </w:r>
            <w:r w:rsidR="00F22DDA" w:rsidRPr="006117F2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DDA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22DDA" w:rsidRPr="006117F2">
              <w:rPr>
                <w:rFonts w:ascii="Arial" w:hAnsi="Arial" w:cs="Arial"/>
                <w:b/>
              </w:rPr>
              <w:fldChar w:fldCharType="end"/>
            </w:r>
            <w:r w:rsidR="00F22DDA" w:rsidRPr="006117F2">
              <w:rPr>
                <w:rFonts w:ascii="Arial" w:hAnsi="Arial" w:cs="Arial"/>
              </w:rPr>
              <w:t xml:space="preserve">  Consultation   </w:t>
            </w:r>
            <w:bookmarkStart w:id="22" w:name="Check22"/>
            <w:r w:rsidR="00F22DDA" w:rsidRPr="006117F2">
              <w:rPr>
                <w:rFonts w:ascii="Arial" w:hAnsi="Arial" w:cs="Arial"/>
              </w:rPr>
              <w:t xml:space="preserve"> </w:t>
            </w:r>
            <w:bookmarkEnd w:id="22"/>
            <w:r w:rsidR="00286695" w:rsidRPr="006117F2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695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286695" w:rsidRPr="006117F2">
              <w:rPr>
                <w:rFonts w:ascii="Arial" w:hAnsi="Arial" w:cs="Arial"/>
                <w:b/>
              </w:rPr>
              <w:fldChar w:fldCharType="end"/>
            </w:r>
            <w:r w:rsidR="00286695" w:rsidRPr="006117F2">
              <w:rPr>
                <w:rFonts w:ascii="Arial" w:hAnsi="Arial" w:cs="Arial"/>
              </w:rPr>
              <w:t xml:space="preserve"> </w:t>
            </w:r>
            <w:r w:rsidR="00F22DDA" w:rsidRPr="006117F2">
              <w:rPr>
                <w:rFonts w:ascii="Arial" w:hAnsi="Arial" w:cs="Arial"/>
              </w:rPr>
              <w:t xml:space="preserve">  Follow-up  </w:t>
            </w:r>
            <w:r w:rsidR="00F22DDA" w:rsidRPr="006117F2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DDA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F22DDA" w:rsidRPr="006117F2">
              <w:rPr>
                <w:rFonts w:ascii="Arial" w:hAnsi="Arial" w:cs="Arial"/>
                <w:b/>
              </w:rPr>
              <w:fldChar w:fldCharType="end"/>
            </w:r>
            <w:r w:rsidR="00F22DDA" w:rsidRPr="006117F2">
              <w:rPr>
                <w:rFonts w:ascii="Arial" w:hAnsi="Arial" w:cs="Arial"/>
              </w:rPr>
              <w:t xml:space="preserve">  Licenser’s Referral  </w:t>
            </w:r>
          </w:p>
        </w:tc>
      </w:tr>
      <w:tr w:rsidR="00F22DDA" w:rsidTr="00351F67">
        <w:trPr>
          <w:gridAfter w:val="2"/>
          <w:wAfter w:w="2550" w:type="dxa"/>
          <w:cantSplit/>
          <w:trHeight w:val="260"/>
        </w:trPr>
        <w:tc>
          <w:tcPr>
            <w:tcW w:w="5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>D</w:t>
            </w:r>
            <w:r w:rsidRPr="006117F2">
              <w:rPr>
                <w:rFonts w:ascii="Arial" w:hAnsi="Arial" w:cs="Arial"/>
              </w:rPr>
              <w:t xml:space="preserve">.  </w:t>
            </w:r>
            <w:r w:rsidRPr="006117F2">
              <w:rPr>
                <w:rFonts w:ascii="Arial" w:hAnsi="Arial" w:cs="Arial"/>
                <w:b/>
              </w:rPr>
              <w:t>Capacity:</w:t>
            </w:r>
          </w:p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u w:val="single"/>
              </w:rPr>
            </w:pPr>
            <w:r w:rsidRPr="006117F2">
              <w:rPr>
                <w:rFonts w:ascii="Arial" w:hAnsi="Arial" w:cs="Arial"/>
              </w:rPr>
              <w:t xml:space="preserve">      Current Certified Capacity</w:t>
            </w:r>
            <w:r w:rsidR="00C17A43" w:rsidRPr="006117F2">
              <w:rPr>
                <w:rFonts w:ascii="Arial" w:hAnsi="Arial" w:cs="Arial"/>
              </w:rPr>
              <w:t>:</w:t>
            </w:r>
            <w:r w:rsidRPr="006117F2">
              <w:rPr>
                <w:rFonts w:ascii="Arial" w:hAnsi="Arial" w:cs="Arial"/>
              </w:rPr>
              <w:t xml:space="preserve"> </w:t>
            </w:r>
            <w:r w:rsidR="00980917" w:rsidRPr="006117F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980917" w:rsidRPr="006117F2">
              <w:rPr>
                <w:rFonts w:ascii="Arial" w:hAnsi="Arial" w:cs="Arial"/>
              </w:rPr>
              <w:instrText xml:space="preserve"> FORMTEXT </w:instrText>
            </w:r>
            <w:r w:rsidR="00980917" w:rsidRPr="006117F2">
              <w:rPr>
                <w:rFonts w:ascii="Arial" w:hAnsi="Arial" w:cs="Arial"/>
              </w:rPr>
            </w:r>
            <w:r w:rsidR="00980917" w:rsidRPr="006117F2">
              <w:rPr>
                <w:rFonts w:ascii="Arial" w:hAnsi="Arial" w:cs="Arial"/>
              </w:rPr>
              <w:fldChar w:fldCharType="separate"/>
            </w:r>
            <w:bookmarkStart w:id="24" w:name="_GoBack"/>
            <w:bookmarkEnd w:id="24"/>
            <w:r w:rsidR="00980917" w:rsidRPr="006117F2">
              <w:rPr>
                <w:rFonts w:ascii="Arial" w:hAnsi="Arial" w:cs="Arial"/>
                <w:noProof/>
              </w:rPr>
              <w:t> </w:t>
            </w:r>
            <w:r w:rsidR="00980917" w:rsidRPr="006117F2">
              <w:rPr>
                <w:rFonts w:ascii="Arial" w:hAnsi="Arial" w:cs="Arial"/>
                <w:noProof/>
              </w:rPr>
              <w:t> </w:t>
            </w:r>
            <w:r w:rsidR="00980917" w:rsidRPr="006117F2">
              <w:rPr>
                <w:rFonts w:ascii="Arial" w:hAnsi="Arial" w:cs="Arial"/>
                <w:noProof/>
              </w:rPr>
              <w:t> </w:t>
            </w:r>
            <w:r w:rsidR="00980917" w:rsidRPr="006117F2">
              <w:rPr>
                <w:rFonts w:ascii="Arial" w:hAnsi="Arial" w:cs="Arial"/>
                <w:noProof/>
              </w:rPr>
              <w:t> </w:t>
            </w:r>
            <w:r w:rsidR="00980917" w:rsidRPr="006117F2">
              <w:rPr>
                <w:rFonts w:ascii="Arial" w:hAnsi="Arial" w:cs="Arial"/>
                <w:noProof/>
              </w:rPr>
              <w:t> </w:t>
            </w:r>
            <w:r w:rsidR="00980917" w:rsidRPr="006117F2">
              <w:rPr>
                <w:rFonts w:ascii="Arial" w:hAnsi="Arial" w:cs="Arial"/>
              </w:rPr>
              <w:fldChar w:fldCharType="end"/>
            </w:r>
            <w:bookmarkEnd w:id="23"/>
          </w:p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t xml:space="preserve">      Requested Number of Children</w:t>
            </w:r>
            <w:r w:rsidR="00C17A43" w:rsidRPr="006117F2">
              <w:rPr>
                <w:rFonts w:ascii="Arial" w:hAnsi="Arial" w:cs="Arial"/>
              </w:rPr>
              <w:t xml:space="preserve">: </w:t>
            </w:r>
            <w:r w:rsidR="009E3D33" w:rsidRPr="006117F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9E3D33" w:rsidRPr="006117F2">
              <w:rPr>
                <w:rFonts w:ascii="Arial" w:hAnsi="Arial" w:cs="Arial"/>
              </w:rPr>
              <w:instrText xml:space="preserve"> FORMTEXT </w:instrText>
            </w:r>
            <w:r w:rsidR="009E3D33" w:rsidRPr="006117F2">
              <w:rPr>
                <w:rFonts w:ascii="Arial" w:hAnsi="Arial" w:cs="Arial"/>
              </w:rPr>
            </w:r>
            <w:r w:rsidR="009E3D33" w:rsidRPr="006117F2">
              <w:rPr>
                <w:rFonts w:ascii="Arial" w:hAnsi="Arial" w:cs="Arial"/>
              </w:rPr>
              <w:fldChar w:fldCharType="separate"/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</w:rPr>
              <w:fldChar w:fldCharType="end"/>
            </w:r>
            <w:bookmarkEnd w:id="25"/>
            <w:r w:rsidR="00C17A43" w:rsidRPr="006117F2">
              <w:rPr>
                <w:rFonts w:ascii="Arial" w:hAnsi="Arial" w:cs="Arial"/>
              </w:rPr>
              <w:t xml:space="preserve"> </w:t>
            </w:r>
          </w:p>
          <w:p w:rsidR="00F22DDA" w:rsidRPr="006117F2" w:rsidRDefault="009E3D33" w:rsidP="009E3D3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t xml:space="preserve">      </w:t>
            </w:r>
            <w:r w:rsidR="00C17A43" w:rsidRPr="006117F2">
              <w:rPr>
                <w:rFonts w:ascii="Arial" w:hAnsi="Arial" w:cs="Arial"/>
              </w:rPr>
              <w:t>Ages</w:t>
            </w:r>
            <w:r w:rsidRPr="006117F2">
              <w:rPr>
                <w:rFonts w:ascii="Arial" w:hAnsi="Arial" w:cs="Arial"/>
              </w:rPr>
              <w:t xml:space="preserve"> </w:t>
            </w:r>
            <w:r w:rsidRPr="006117F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26"/>
            <w:r w:rsidR="00C17A43" w:rsidRPr="006117F2">
              <w:rPr>
                <w:rFonts w:ascii="Arial" w:hAnsi="Arial" w:cs="Arial"/>
              </w:rPr>
              <w:t xml:space="preserve"> Years Through </w:t>
            </w:r>
            <w:r w:rsidRPr="006117F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27"/>
            <w:r w:rsidR="004C06FE" w:rsidRPr="006117F2">
              <w:rPr>
                <w:rFonts w:ascii="Arial" w:hAnsi="Arial" w:cs="Arial"/>
                <w:b/>
              </w:rPr>
              <w:t xml:space="preserve"> </w:t>
            </w:r>
            <w:r w:rsidR="006117F2">
              <w:rPr>
                <w:rFonts w:ascii="Arial" w:hAnsi="Arial" w:cs="Arial"/>
              </w:rPr>
              <w:t xml:space="preserve">Years   </w:t>
            </w:r>
            <w:r w:rsidR="00F22DDA" w:rsidRPr="006117F2">
              <w:rPr>
                <w:rFonts w:ascii="Arial" w:hAnsi="Arial" w:cs="Arial"/>
              </w:rPr>
              <w:t>Number of Infants</w:t>
            </w:r>
            <w:r w:rsidRPr="006117F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28"/>
            <w:r w:rsidR="00F22DDA" w:rsidRPr="006117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33" w:rsidRPr="006117F2" w:rsidRDefault="009E3D3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  <w:p w:rsidR="00F22DDA" w:rsidRPr="006117F2" w:rsidRDefault="00F42F6F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License Expiration Date:</w:t>
            </w:r>
            <w:r w:rsidR="00F22DDA" w:rsidRPr="006117F2">
              <w:rPr>
                <w:rFonts w:ascii="Arial" w:hAnsi="Arial" w:cs="Arial"/>
              </w:rPr>
              <w:t xml:space="preserve"> </w:t>
            </w:r>
            <w:r w:rsidR="009E3D33" w:rsidRPr="006117F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9E3D33" w:rsidRPr="006117F2">
              <w:rPr>
                <w:rFonts w:ascii="Arial" w:hAnsi="Arial" w:cs="Arial"/>
              </w:rPr>
              <w:instrText xml:space="preserve"> FORMTEXT </w:instrText>
            </w:r>
            <w:r w:rsidR="009E3D33" w:rsidRPr="006117F2">
              <w:rPr>
                <w:rFonts w:ascii="Arial" w:hAnsi="Arial" w:cs="Arial"/>
              </w:rPr>
            </w:r>
            <w:r w:rsidR="009E3D33" w:rsidRPr="006117F2">
              <w:rPr>
                <w:rFonts w:ascii="Arial" w:hAnsi="Arial" w:cs="Arial"/>
              </w:rPr>
              <w:fldChar w:fldCharType="separate"/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  <w:noProof/>
              </w:rPr>
              <w:t> </w:t>
            </w:r>
            <w:r w:rsidR="009E3D33" w:rsidRPr="006117F2">
              <w:rPr>
                <w:rFonts w:ascii="Arial" w:hAnsi="Arial" w:cs="Arial"/>
              </w:rPr>
              <w:fldChar w:fldCharType="end"/>
            </w:r>
            <w:bookmarkEnd w:id="29"/>
          </w:p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F22DDA" w:rsidTr="00351F67">
        <w:trPr>
          <w:gridAfter w:val="2"/>
          <w:wAfter w:w="2550" w:type="dxa"/>
          <w:cantSplit/>
          <w:trHeight w:val="260"/>
        </w:trPr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>E.</w:t>
            </w:r>
            <w:r w:rsidRPr="006117F2">
              <w:rPr>
                <w:rFonts w:ascii="Arial" w:hAnsi="Arial" w:cs="Arial"/>
              </w:rPr>
              <w:t xml:space="preserve">  </w:t>
            </w:r>
            <w:r w:rsidRPr="006117F2">
              <w:rPr>
                <w:rFonts w:ascii="Arial" w:hAnsi="Arial" w:cs="Arial"/>
                <w:b/>
              </w:rPr>
              <w:t>Notification of Facility Status Change:</w:t>
            </w:r>
          </w:p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Pr="006117F2">
              <w:rPr>
                <w:rFonts w:ascii="Arial" w:hAnsi="Arial" w:cs="Arial"/>
                <w:b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Facility closed as of (date) </w:t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7253A7" w:rsidRPr="006117F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7253A7" w:rsidRPr="006117F2">
              <w:rPr>
                <w:rFonts w:ascii="Arial" w:hAnsi="Arial" w:cs="Arial"/>
                <w:b/>
                <w:u w:val="single"/>
              </w:rPr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0"/>
          </w:p>
          <w:p w:rsidR="00F22DDA" w:rsidRPr="006117F2" w:rsidRDefault="00F22DDA" w:rsidP="007253A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Pr="006117F2">
              <w:rPr>
                <w:rFonts w:ascii="Arial" w:hAnsi="Arial" w:cs="Arial"/>
                <w:b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Facility has withdrawn application as of (date) </w:t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7253A7" w:rsidRPr="006117F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7253A7" w:rsidRPr="006117F2">
              <w:rPr>
                <w:rFonts w:ascii="Arial" w:hAnsi="Arial" w:cs="Arial"/>
                <w:b/>
                <w:u w:val="single"/>
              </w:rPr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1"/>
          </w:p>
        </w:tc>
        <w:tc>
          <w:tcPr>
            <w:tcW w:w="5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</w:p>
          <w:p w:rsidR="00F22DDA" w:rsidRPr="006117F2" w:rsidRDefault="00566655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 w:rsidRPr="006117F2">
              <w:rPr>
                <w:rFonts w:ascii="Arial" w:hAnsi="Arial" w:cs="Arial"/>
              </w:rPr>
              <w:t xml:space="preserve"> </w:t>
            </w:r>
            <w:r w:rsidR="00C17A43"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43"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="00C17A43" w:rsidRPr="006117F2">
              <w:rPr>
                <w:rFonts w:ascii="Arial" w:hAnsi="Arial" w:cs="Arial"/>
                <w:b/>
              </w:rPr>
              <w:fldChar w:fldCharType="end"/>
            </w:r>
            <w:r w:rsidR="00C17A43" w:rsidRPr="006117F2">
              <w:rPr>
                <w:rFonts w:ascii="Arial" w:hAnsi="Arial" w:cs="Arial"/>
              </w:rPr>
              <w:t xml:space="preserve"> </w:t>
            </w:r>
            <w:r w:rsidRPr="006117F2">
              <w:rPr>
                <w:rFonts w:ascii="Arial" w:hAnsi="Arial" w:cs="Arial"/>
              </w:rPr>
              <w:t xml:space="preserve">  </w:t>
            </w:r>
            <w:r w:rsidR="00F22DDA" w:rsidRPr="006117F2">
              <w:rPr>
                <w:rFonts w:ascii="Arial" w:hAnsi="Arial" w:cs="Arial"/>
              </w:rPr>
              <w:t xml:space="preserve">Ownership of facility changed on (date) </w:t>
            </w:r>
          </w:p>
          <w:p w:rsidR="00F22DDA" w:rsidRPr="006117F2" w:rsidRDefault="00C17A43" w:rsidP="007253A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 xml:space="preserve"> </w:t>
            </w:r>
            <w:r w:rsidRPr="006117F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F2">
              <w:rPr>
                <w:rFonts w:ascii="Arial" w:hAnsi="Arial" w:cs="Arial"/>
                <w:b/>
              </w:rPr>
              <w:instrText xml:space="preserve"> FORMCHECKBOX </w:instrText>
            </w:r>
            <w:r w:rsidR="00341E66">
              <w:rPr>
                <w:rFonts w:ascii="Arial" w:hAnsi="Arial" w:cs="Arial"/>
                <w:b/>
              </w:rPr>
            </w:r>
            <w:r w:rsidR="00341E66">
              <w:rPr>
                <w:rFonts w:ascii="Arial" w:hAnsi="Arial" w:cs="Arial"/>
                <w:b/>
              </w:rPr>
              <w:fldChar w:fldCharType="separate"/>
            </w:r>
            <w:r w:rsidRPr="006117F2">
              <w:rPr>
                <w:rFonts w:ascii="Arial" w:hAnsi="Arial" w:cs="Arial"/>
                <w:b/>
              </w:rPr>
              <w:fldChar w:fldCharType="end"/>
            </w:r>
            <w:r w:rsidRPr="006117F2">
              <w:rPr>
                <w:rFonts w:ascii="Arial" w:hAnsi="Arial" w:cs="Arial"/>
              </w:rPr>
              <w:t xml:space="preserve">   </w:t>
            </w:r>
            <w:r w:rsidR="00F22DDA" w:rsidRPr="006117F2">
              <w:rPr>
                <w:rFonts w:ascii="Arial" w:hAnsi="Arial" w:cs="Arial"/>
              </w:rPr>
              <w:t xml:space="preserve">Effective Date of Relocation </w:t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7253A7" w:rsidRPr="006117F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7253A7" w:rsidRPr="006117F2">
              <w:rPr>
                <w:rFonts w:ascii="Arial" w:hAnsi="Arial" w:cs="Arial"/>
                <w:b/>
                <w:u w:val="single"/>
              </w:rPr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253A7" w:rsidRPr="006117F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2"/>
          </w:p>
        </w:tc>
      </w:tr>
      <w:tr w:rsidR="00F22DDA" w:rsidTr="00F42F6F">
        <w:trPr>
          <w:gridAfter w:val="2"/>
          <w:wAfter w:w="2550" w:type="dxa"/>
          <w:cantSplit/>
          <w:trHeight w:val="26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F.  Licenser’s Name</w:t>
            </w:r>
          </w:p>
          <w:p w:rsidR="00F22DDA" w:rsidRPr="006117F2" w:rsidRDefault="009E3D3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6117F2">
              <w:rPr>
                <w:rFonts w:ascii="Arial" w:hAnsi="Arial" w:cs="Arial"/>
                <w:b/>
              </w:rPr>
              <w:instrText xml:space="preserve"> FORMTEXT </w:instrText>
            </w:r>
            <w:r w:rsidRPr="006117F2">
              <w:rPr>
                <w:rFonts w:ascii="Arial" w:hAnsi="Arial" w:cs="Arial"/>
                <w:b/>
              </w:rPr>
            </w:r>
            <w:r w:rsidRPr="006117F2">
              <w:rPr>
                <w:rFonts w:ascii="Arial" w:hAnsi="Arial" w:cs="Arial"/>
                <w:b/>
              </w:rPr>
              <w:fldChar w:fldCharType="separate"/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Licenser’s Email</w:t>
            </w:r>
          </w:p>
          <w:p w:rsidR="00F22DDA" w:rsidRPr="006117F2" w:rsidRDefault="009E3D33" w:rsidP="00C17A4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6117F2">
              <w:rPr>
                <w:rFonts w:ascii="Arial" w:hAnsi="Arial" w:cs="Arial"/>
              </w:rPr>
              <w:instrText xml:space="preserve"> FORMTEXT </w:instrText>
            </w:r>
            <w:r w:rsidRPr="006117F2">
              <w:rPr>
                <w:rFonts w:ascii="Arial" w:hAnsi="Arial" w:cs="Arial"/>
              </w:rPr>
            </w:r>
            <w:r w:rsidRPr="006117F2">
              <w:rPr>
                <w:rFonts w:ascii="Arial" w:hAnsi="Arial" w:cs="Arial"/>
              </w:rPr>
              <w:fldChar w:fldCharType="separate"/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  <w:noProof/>
              </w:rPr>
              <w:t> </w:t>
            </w:r>
            <w:r w:rsidRPr="006117F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Region</w:t>
            </w:r>
          </w:p>
          <w:p w:rsidR="004C06FE" w:rsidRPr="006117F2" w:rsidRDefault="009E3D3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6117F2">
              <w:rPr>
                <w:rFonts w:ascii="Arial" w:hAnsi="Arial" w:cs="Arial"/>
                <w:b/>
              </w:rPr>
              <w:instrText xml:space="preserve"> FORMTEXT </w:instrText>
            </w:r>
            <w:r w:rsidRPr="006117F2">
              <w:rPr>
                <w:rFonts w:ascii="Arial" w:hAnsi="Arial" w:cs="Arial"/>
                <w:b/>
              </w:rPr>
            </w:r>
            <w:r w:rsidRPr="006117F2">
              <w:rPr>
                <w:rFonts w:ascii="Arial" w:hAnsi="Arial" w:cs="Arial"/>
                <w:b/>
              </w:rPr>
              <w:fldChar w:fldCharType="separate"/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  <w:noProof/>
              </w:rPr>
              <w:t> </w:t>
            </w:r>
            <w:r w:rsidRPr="006117F2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Mail Stop</w:t>
            </w:r>
          </w:p>
          <w:p w:rsidR="00F22DDA" w:rsidRPr="006117F2" w:rsidRDefault="009E3D3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</w:rPr>
            </w:pPr>
            <w:r w:rsidRPr="006117F2">
              <w:rPr>
                <w:rFonts w:ascii="Arial" w:hAnsi="Arial" w:cs="Arial"/>
                <w:b/>
              </w:rPr>
              <w:t>Telephone</w:t>
            </w:r>
          </w:p>
          <w:p w:rsidR="00F22DDA" w:rsidRPr="006117F2" w:rsidRDefault="009E3D33" w:rsidP="00C17A4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</w:rPr>
            </w:pPr>
            <w:r w:rsidRPr="006117F2">
              <w:rPr>
                <w:rFonts w:ascii="Arial" w:hAnsi="Arial" w:cs="Arial"/>
                <w:b/>
              </w:rPr>
              <w:t>Date Requested</w:t>
            </w:r>
          </w:p>
          <w:p w:rsidR="00F22DDA" w:rsidRPr="006117F2" w:rsidRDefault="009E3D33" w:rsidP="00566655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F22DDA" w:rsidTr="007B7392">
        <w:trPr>
          <w:gridBefore w:val="1"/>
          <w:gridAfter w:val="2"/>
          <w:wBefore w:w="6" w:type="dxa"/>
          <w:wAfter w:w="2550" w:type="dxa"/>
          <w:cantSplit/>
          <w:trHeight w:val="1443"/>
        </w:trPr>
        <w:tc>
          <w:tcPr>
            <w:tcW w:w="104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b/>
              </w:rPr>
              <w:t xml:space="preserve">Licenser’s Comments:   </w:t>
            </w:r>
          </w:p>
          <w:p w:rsidR="00F22DDA" w:rsidRPr="006117F2" w:rsidRDefault="009E3D3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  <w:r w:rsidRPr="006117F2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6117F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17F2">
              <w:rPr>
                <w:rFonts w:ascii="Arial" w:hAnsi="Arial" w:cs="Arial"/>
                <w:sz w:val="22"/>
              </w:rPr>
            </w:r>
            <w:r w:rsidRPr="006117F2">
              <w:rPr>
                <w:rFonts w:ascii="Arial" w:hAnsi="Arial" w:cs="Arial"/>
                <w:sz w:val="22"/>
              </w:rPr>
              <w:fldChar w:fldCharType="separate"/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noProof/>
                <w:sz w:val="22"/>
              </w:rPr>
              <w:t> </w:t>
            </w:r>
            <w:r w:rsidRPr="006117F2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:rsidR="00F22DDA" w:rsidRPr="006117F2" w:rsidRDefault="00F22DDA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F22DDA" w:rsidRDefault="00F22DDA" w:rsidP="00F5077B">
      <w:pPr>
        <w:pStyle w:val="Header"/>
        <w:tabs>
          <w:tab w:val="clear" w:pos="4320"/>
          <w:tab w:val="clear" w:pos="8640"/>
          <w:tab w:val="left" w:pos="540"/>
        </w:tabs>
      </w:pPr>
    </w:p>
    <w:sectPr w:rsidR="00F22DDA">
      <w:footerReference w:type="default" r:id="rId9"/>
      <w:pgSz w:w="12240" w:h="15840"/>
      <w:pgMar w:top="720" w:right="720" w:bottom="720" w:left="7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4D" w:rsidRDefault="0006024D">
      <w:r>
        <w:separator/>
      </w:r>
    </w:p>
  </w:endnote>
  <w:endnote w:type="continuationSeparator" w:id="0">
    <w:p w:rsidR="0006024D" w:rsidRDefault="000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52" w:rsidRPr="00F5077B" w:rsidRDefault="00426E52">
    <w:pPr>
      <w:pStyle w:val="Footer"/>
      <w:rPr>
        <w:rFonts w:ascii="Arial" w:hAnsi="Arial" w:cs="Arial"/>
        <w:sz w:val="16"/>
        <w:szCs w:val="16"/>
      </w:rPr>
    </w:pPr>
    <w:r w:rsidRPr="00F5077B">
      <w:rPr>
        <w:rFonts w:ascii="Arial" w:hAnsi="Arial" w:cs="Arial"/>
        <w:sz w:val="16"/>
        <w:szCs w:val="16"/>
      </w:rPr>
      <w:t xml:space="preserve">DOH </w:t>
    </w:r>
    <w:r w:rsidR="00363BC0" w:rsidRPr="00F5077B">
      <w:rPr>
        <w:rFonts w:ascii="Arial" w:hAnsi="Arial" w:cs="Arial"/>
        <w:sz w:val="16"/>
        <w:szCs w:val="16"/>
      </w:rPr>
      <w:t>655-011</w:t>
    </w:r>
    <w:r w:rsidR="00DD2860" w:rsidRPr="00F5077B">
      <w:rPr>
        <w:rFonts w:ascii="Arial" w:hAnsi="Arial" w:cs="Arial"/>
        <w:sz w:val="16"/>
        <w:szCs w:val="16"/>
      </w:rPr>
      <w:t xml:space="preserve">   April 2015</w:t>
    </w:r>
  </w:p>
  <w:p w:rsidR="00426E52" w:rsidRDefault="00426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4D" w:rsidRDefault="0006024D">
      <w:r>
        <w:separator/>
      </w:r>
    </w:p>
  </w:footnote>
  <w:footnote w:type="continuationSeparator" w:id="0">
    <w:p w:rsidR="0006024D" w:rsidRDefault="0006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F1"/>
    <w:rsid w:val="0006024D"/>
    <w:rsid w:val="000A415F"/>
    <w:rsid w:val="00100D5A"/>
    <w:rsid w:val="00125EB0"/>
    <w:rsid w:val="00130953"/>
    <w:rsid w:val="001A64AE"/>
    <w:rsid w:val="001F75F1"/>
    <w:rsid w:val="002726BC"/>
    <w:rsid w:val="00286695"/>
    <w:rsid w:val="00290B4D"/>
    <w:rsid w:val="002C547F"/>
    <w:rsid w:val="002D1DB7"/>
    <w:rsid w:val="002E43C8"/>
    <w:rsid w:val="00351F67"/>
    <w:rsid w:val="00363BC0"/>
    <w:rsid w:val="003728BC"/>
    <w:rsid w:val="00376414"/>
    <w:rsid w:val="003C35AB"/>
    <w:rsid w:val="003C6BBB"/>
    <w:rsid w:val="00411514"/>
    <w:rsid w:val="00426E52"/>
    <w:rsid w:val="004C06FE"/>
    <w:rsid w:val="004D22CF"/>
    <w:rsid w:val="00510785"/>
    <w:rsid w:val="00566655"/>
    <w:rsid w:val="00597075"/>
    <w:rsid w:val="005C21E1"/>
    <w:rsid w:val="005C355B"/>
    <w:rsid w:val="00603613"/>
    <w:rsid w:val="006117F2"/>
    <w:rsid w:val="006970D0"/>
    <w:rsid w:val="006C02A7"/>
    <w:rsid w:val="007253A7"/>
    <w:rsid w:val="00786A26"/>
    <w:rsid w:val="007B6CFC"/>
    <w:rsid w:val="007B7392"/>
    <w:rsid w:val="00920913"/>
    <w:rsid w:val="00965306"/>
    <w:rsid w:val="00980917"/>
    <w:rsid w:val="00982E2D"/>
    <w:rsid w:val="009943BB"/>
    <w:rsid w:val="009D2388"/>
    <w:rsid w:val="009E3D33"/>
    <w:rsid w:val="009E6001"/>
    <w:rsid w:val="00A379A9"/>
    <w:rsid w:val="00A86821"/>
    <w:rsid w:val="00AC0563"/>
    <w:rsid w:val="00B02DE7"/>
    <w:rsid w:val="00B470F0"/>
    <w:rsid w:val="00BA4FB2"/>
    <w:rsid w:val="00C135D8"/>
    <w:rsid w:val="00C17A43"/>
    <w:rsid w:val="00C639C7"/>
    <w:rsid w:val="00C846C9"/>
    <w:rsid w:val="00CC3EC3"/>
    <w:rsid w:val="00D8073B"/>
    <w:rsid w:val="00D92515"/>
    <w:rsid w:val="00DD2860"/>
    <w:rsid w:val="00DD64DF"/>
    <w:rsid w:val="00EC7725"/>
    <w:rsid w:val="00ED0ACA"/>
    <w:rsid w:val="00F22DDA"/>
    <w:rsid w:val="00F42F6F"/>
    <w:rsid w:val="00F5077B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6E5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6E5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53C3-DB34-47F4-AB06-BBA2385F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2C892415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Health Survey Report of a Child Care Agency</vt:lpstr>
    </vt:vector>
  </TitlesOfParts>
  <Company>Target - DOH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Health Survey Report of a Child Care Agency</dc:title>
  <dc:subject>Facilities Services Licensing</dc:subject>
  <dc:creator>DRM0303</dc:creator>
  <cp:lastModifiedBy>Wicklund, Renee (DOH)</cp:lastModifiedBy>
  <cp:revision>2</cp:revision>
  <cp:lastPrinted>2013-08-30T15:01:00Z</cp:lastPrinted>
  <dcterms:created xsi:type="dcterms:W3CDTF">2015-04-16T18:26:00Z</dcterms:created>
  <dcterms:modified xsi:type="dcterms:W3CDTF">2015-04-16T18:26:00Z</dcterms:modified>
</cp:coreProperties>
</file>