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D118A" w14:textId="02FF5D32" w:rsidR="000C4C85" w:rsidRPr="00B42477" w:rsidRDefault="000C4C85" w:rsidP="000C4C85">
      <w:pPr>
        <w:jc w:val="center"/>
        <w:rPr>
          <w:rFonts w:ascii="Arial" w:hAnsi="Arial" w:cs="Arial"/>
          <w:b/>
          <w:lang w:val="es-MX"/>
        </w:rPr>
      </w:pPr>
    </w:p>
    <w:sdt>
      <w:sdtPr>
        <w:rPr>
          <w:rFonts w:ascii="Arial" w:hAnsi="Arial" w:cs="Arial"/>
          <w:lang w:val="es-MX"/>
        </w:rPr>
        <w:id w:val="1955674750"/>
        <w:placeholder>
          <w:docPart w:val="DefaultPlaceholder_1081868574"/>
        </w:placeholder>
        <w:showingPlcHdr/>
      </w:sdtPr>
      <w:sdtEndPr/>
      <w:sdtContent>
        <w:bookmarkStart w:id="0" w:name="_GoBack" w:displacedByCustomXml="prev"/>
        <w:p w14:paraId="3FC6BAE4" w14:textId="04788685" w:rsidR="000C4C85" w:rsidRPr="00A100B1" w:rsidRDefault="00AE6F90" w:rsidP="000C4C85">
          <w:pPr>
            <w:jc w:val="center"/>
            <w:rPr>
              <w:rFonts w:ascii="Arial" w:hAnsi="Arial" w:cs="Arial"/>
            </w:rPr>
          </w:pPr>
          <w:r w:rsidRPr="0057708F">
            <w:rPr>
              <w:rStyle w:val="PlaceholderText"/>
            </w:rPr>
            <w:t>Click here to enter text.</w:t>
          </w:r>
        </w:p>
        <w:bookmarkEnd w:id="0" w:displacedByCustomXml="next"/>
      </w:sdtContent>
    </w:sdt>
    <w:p w14:paraId="06F626BE" w14:textId="77777777" w:rsidR="00330C0F" w:rsidRPr="00A100B1" w:rsidRDefault="00330C0F" w:rsidP="000C4C85">
      <w:pPr>
        <w:jc w:val="center"/>
        <w:rPr>
          <w:rFonts w:ascii="Arial" w:hAnsi="Arial" w:cs="Arial"/>
        </w:rPr>
      </w:pPr>
    </w:p>
    <w:p w14:paraId="460950C4" w14:textId="77777777" w:rsidR="000C4C85" w:rsidRPr="00A100B1" w:rsidRDefault="000C4C85" w:rsidP="000C4C85">
      <w:pPr>
        <w:rPr>
          <w:rFonts w:ascii="Arial" w:hAnsi="Arial" w:cs="Arial"/>
        </w:rPr>
      </w:pPr>
    </w:p>
    <w:p w14:paraId="6E6C39C1" w14:textId="77777777" w:rsidR="00330C0F" w:rsidRPr="00A100B1" w:rsidRDefault="00330C0F" w:rsidP="000C4C85">
      <w:pPr>
        <w:rPr>
          <w:rFonts w:ascii="Arial" w:hAnsi="Arial" w:cs="Arial"/>
        </w:rPr>
      </w:pPr>
    </w:p>
    <w:p w14:paraId="48F0970D" w14:textId="77777777" w:rsidR="000C4C85" w:rsidRPr="00A100B1" w:rsidRDefault="000C4C85" w:rsidP="000C4C85">
      <w:pPr>
        <w:rPr>
          <w:rFonts w:ascii="Arial" w:hAnsi="Arial" w:cs="Arial"/>
        </w:rPr>
      </w:pPr>
    </w:p>
    <w:p w14:paraId="50DFA3F7" w14:textId="77777777" w:rsidR="000C4C85" w:rsidRPr="00B42477" w:rsidRDefault="006B5C8F" w:rsidP="000C4C85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"/>
        </w:rPr>
        <w:t>Estimada madre que amamanta:</w:t>
      </w:r>
    </w:p>
    <w:p w14:paraId="2EA21732" w14:textId="77777777" w:rsidR="000C4C85" w:rsidRPr="00B42477" w:rsidRDefault="000C4C85" w:rsidP="000C4C85">
      <w:pPr>
        <w:rPr>
          <w:rFonts w:ascii="Arial" w:hAnsi="Arial" w:cs="Arial"/>
          <w:lang w:val="es-MX"/>
        </w:rPr>
      </w:pPr>
    </w:p>
    <w:p w14:paraId="1B609230" w14:textId="77777777" w:rsidR="000C4C85" w:rsidRPr="00B42477" w:rsidRDefault="000C4C85" w:rsidP="000C4C85">
      <w:pPr>
        <w:rPr>
          <w:rFonts w:ascii="Arial" w:hAnsi="Arial" w:cs="Arial"/>
          <w:lang w:val="es-MX"/>
        </w:rPr>
      </w:pPr>
    </w:p>
    <w:p w14:paraId="62D4F7AE" w14:textId="77777777" w:rsidR="00330C0F" w:rsidRPr="00B42477" w:rsidRDefault="00330C0F" w:rsidP="000C4C85">
      <w:pPr>
        <w:rPr>
          <w:rFonts w:ascii="Arial" w:hAnsi="Arial" w:cs="Arial"/>
          <w:lang w:val="es-MX"/>
        </w:rPr>
      </w:pPr>
    </w:p>
    <w:p w14:paraId="1F2EA98D" w14:textId="77777777" w:rsidR="000C4C85" w:rsidRPr="00B42477" w:rsidRDefault="000C4C85" w:rsidP="000C4C85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"/>
        </w:rPr>
        <w:t xml:space="preserve">Felicitaciones por hacer lo mejor para usted y su bebé por medio de la lactancia materna.  </w:t>
      </w:r>
    </w:p>
    <w:p w14:paraId="5C2B49CE" w14:textId="77777777" w:rsidR="000C4C85" w:rsidRPr="00B42477" w:rsidRDefault="000C4C85" w:rsidP="000C4C85">
      <w:pPr>
        <w:contextualSpacing/>
        <w:rPr>
          <w:rFonts w:ascii="Arial" w:hAnsi="Arial" w:cs="Arial"/>
          <w:lang w:val="es-MX"/>
        </w:rPr>
      </w:pPr>
    </w:p>
    <w:p w14:paraId="03BB5DE6" w14:textId="6483778B" w:rsidR="000C4C85" w:rsidRPr="00B42477" w:rsidRDefault="000C4C85" w:rsidP="000C4C85">
      <w:pPr>
        <w:contextualSpacing/>
        <w:rPr>
          <w:rFonts w:ascii="Arial" w:hAnsi="Arial" w:cs="Arial"/>
          <w:lang w:val="es-MX"/>
        </w:rPr>
      </w:pPr>
      <w:r>
        <w:rPr>
          <w:rFonts w:ascii="Arial" w:hAnsi="Arial" w:cs="Arial"/>
          <w:lang w:val="es"/>
        </w:rPr>
        <w:t xml:space="preserve">Le entregamos en préstamo una bomba de extracción de leche para usuarios múltiples de la Clínica </w:t>
      </w:r>
      <w:sdt>
        <w:sdtPr>
          <w:rPr>
            <w:rStyle w:val="Style1"/>
          </w:rPr>
          <w:alias w:val="Clinic Location"/>
          <w:tag w:val="Clinic Location"/>
          <w:id w:val="1286932664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lang w:val="es"/>
          </w:rPr>
        </w:sdtEndPr>
        <w:sdtContent>
          <w:r w:rsidR="009F501E" w:rsidRPr="00A100B1">
            <w:rPr>
              <w:rStyle w:val="PlaceholderText"/>
              <w:rFonts w:eastAsiaTheme="minorHAnsi"/>
              <w:lang w:val="es-US"/>
            </w:rPr>
            <w:t>Click here to enter text.</w:t>
          </w:r>
        </w:sdtContent>
      </w:sdt>
      <w:r w:rsidR="009F501E">
        <w:rPr>
          <w:rFonts w:ascii="Arial" w:hAnsi="Arial" w:cs="Arial"/>
          <w:lang w:val="es"/>
        </w:rPr>
        <w:t xml:space="preserve"> </w:t>
      </w:r>
      <w:r w:rsidRPr="00B42477">
        <w:rPr>
          <w:rFonts w:ascii="Arial" w:hAnsi="Arial" w:cs="Arial"/>
          <w:lang w:val="es"/>
        </w:rPr>
        <w:t>WIC.</w:t>
      </w:r>
      <w:r>
        <w:rPr>
          <w:rFonts w:ascii="Arial" w:hAnsi="Arial" w:cs="Arial"/>
          <w:lang w:val="es"/>
        </w:rPr>
        <w:t xml:space="preserve">  </w:t>
      </w:r>
    </w:p>
    <w:p w14:paraId="460DEFE9" w14:textId="77777777" w:rsidR="000C4C85" w:rsidRPr="00B42477" w:rsidRDefault="000C4C85" w:rsidP="000C4C85">
      <w:pPr>
        <w:contextualSpacing/>
        <w:rPr>
          <w:rFonts w:ascii="Arial" w:hAnsi="Arial" w:cs="Arial"/>
          <w:lang w:val="es-MX"/>
        </w:rPr>
      </w:pPr>
    </w:p>
    <w:p w14:paraId="1FB98FB1" w14:textId="32384F5E" w:rsidR="000C4C85" w:rsidRPr="00B42477" w:rsidRDefault="000C4C85" w:rsidP="000C4C85">
      <w:pPr>
        <w:contextualSpacing/>
        <w:rPr>
          <w:rFonts w:ascii="Arial" w:hAnsi="Arial" w:cs="Arial"/>
          <w:lang w:val="es-MX"/>
        </w:rPr>
      </w:pPr>
      <w:r>
        <w:rPr>
          <w:rFonts w:ascii="Arial" w:hAnsi="Arial" w:cs="Arial"/>
          <w:lang w:val="es"/>
        </w:rPr>
        <w:t>La bomba se debía devolver a la clínica el</w:t>
      </w:r>
      <w:r w:rsidR="009F501E">
        <w:rPr>
          <w:rFonts w:ascii="Arial" w:hAnsi="Arial" w:cs="Arial"/>
          <w:lang w:val="es"/>
        </w:rPr>
        <w:t xml:space="preserve"> </w:t>
      </w:r>
      <w:sdt>
        <w:sdtPr>
          <w:rPr>
            <w:rStyle w:val="Style1"/>
          </w:rPr>
          <w:id w:val="-1335988838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Arial" w:hAnsi="Arial" w:cs="Arial"/>
            <w:lang w:val="es"/>
          </w:rPr>
        </w:sdtEndPr>
        <w:sdtContent>
          <w:r w:rsidR="009F501E" w:rsidRPr="00A100B1">
            <w:rPr>
              <w:rStyle w:val="PlaceholderText"/>
              <w:rFonts w:eastAsiaTheme="minorHAnsi"/>
              <w:lang w:val="es-US"/>
            </w:rPr>
            <w:t>Click here to enter a date.</w:t>
          </w:r>
        </w:sdtContent>
      </w:sdt>
      <w:r>
        <w:rPr>
          <w:rFonts w:ascii="Arial" w:hAnsi="Arial" w:cs="Arial"/>
          <w:lang w:val="es"/>
        </w:rPr>
        <w:t>.</w:t>
      </w:r>
    </w:p>
    <w:p w14:paraId="2CCA4F2C" w14:textId="77777777" w:rsidR="000C4C85" w:rsidRPr="00B42477" w:rsidRDefault="000C4C85" w:rsidP="000C4C85">
      <w:pPr>
        <w:contextualSpacing/>
        <w:rPr>
          <w:rFonts w:ascii="Arial" w:hAnsi="Arial" w:cs="Arial"/>
          <w:lang w:val="es-MX"/>
        </w:rPr>
      </w:pPr>
    </w:p>
    <w:p w14:paraId="684C049A" w14:textId="77777777" w:rsidR="00AA1125" w:rsidRPr="00B42477" w:rsidRDefault="00AA1125" w:rsidP="00330C0F">
      <w:pPr>
        <w:ind w:right="1080"/>
        <w:contextualSpacing/>
        <w:rPr>
          <w:rFonts w:ascii="Arial" w:hAnsi="Arial" w:cs="Arial"/>
          <w:lang w:val="es-MX"/>
        </w:rPr>
      </w:pPr>
      <w:r>
        <w:rPr>
          <w:rFonts w:ascii="Arial" w:hAnsi="Arial" w:cs="Arial"/>
          <w:lang w:val="es"/>
        </w:rPr>
        <w:t>Si la bomba no se devuelve pronto a nuestra clínica, la oficina del estado le facturará el costo de reemplazo de la bomba.</w:t>
      </w:r>
    </w:p>
    <w:p w14:paraId="47597BEF" w14:textId="77777777" w:rsidR="00AA1125" w:rsidRPr="00B42477" w:rsidRDefault="00AA1125" w:rsidP="00AA1125">
      <w:pPr>
        <w:contextualSpacing/>
        <w:rPr>
          <w:rFonts w:ascii="Arial" w:hAnsi="Arial" w:cs="Arial"/>
          <w:lang w:val="es-MX"/>
        </w:rPr>
      </w:pPr>
    </w:p>
    <w:p w14:paraId="4EF4608E" w14:textId="70C43821" w:rsidR="000C4C85" w:rsidRPr="00B42477" w:rsidRDefault="000C4C85" w:rsidP="000C4C85">
      <w:pPr>
        <w:contextualSpacing/>
        <w:rPr>
          <w:rFonts w:ascii="Arial" w:hAnsi="Arial" w:cs="Arial"/>
          <w:lang w:val="es-MX"/>
        </w:rPr>
      </w:pPr>
      <w:r>
        <w:rPr>
          <w:rFonts w:ascii="Arial" w:hAnsi="Arial" w:cs="Arial"/>
          <w:lang w:val="es"/>
        </w:rPr>
        <w:t>Devuelva la bomba de extracción de leche lo antes posible, o llámenos al (</w:t>
      </w:r>
      <w:sdt>
        <w:sdtPr>
          <w:rPr>
            <w:rStyle w:val="Style1"/>
          </w:rPr>
          <w:alias w:val="Area Code"/>
          <w:tag w:val="Area Code"/>
          <w:id w:val="1468394447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lang w:val="es"/>
          </w:rPr>
        </w:sdtEndPr>
        <w:sdtContent>
          <w:r w:rsidR="009F501E" w:rsidRPr="00A100B1">
            <w:rPr>
              <w:rStyle w:val="PlaceholderText"/>
              <w:rFonts w:eastAsiaTheme="minorHAnsi"/>
              <w:lang w:val="es-US"/>
            </w:rPr>
            <w:t>Click here to enter text.</w:t>
          </w:r>
        </w:sdtContent>
      </w:sdt>
      <w:r>
        <w:rPr>
          <w:rFonts w:ascii="Arial" w:hAnsi="Arial" w:cs="Arial"/>
          <w:lang w:val="es"/>
        </w:rPr>
        <w:t xml:space="preserve">) </w:t>
      </w:r>
      <w:sdt>
        <w:sdtPr>
          <w:rPr>
            <w:rStyle w:val="Style1"/>
          </w:rPr>
          <w:alias w:val="Clinic Phone Number"/>
          <w:tag w:val="Clinic Phone Number"/>
          <w:id w:val="673616948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lang w:val="es"/>
          </w:rPr>
        </w:sdtEndPr>
        <w:sdtContent>
          <w:r w:rsidR="009F501E" w:rsidRPr="0057708F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10291489" w14:textId="77777777" w:rsidR="000C4C85" w:rsidRPr="00B42477" w:rsidRDefault="000C4C85" w:rsidP="000C4C85">
      <w:pPr>
        <w:contextualSpacing/>
        <w:rPr>
          <w:rFonts w:ascii="Arial" w:hAnsi="Arial" w:cs="Arial"/>
          <w:lang w:val="es-MX"/>
        </w:rPr>
      </w:pPr>
      <w:proofErr w:type="gramStart"/>
      <w:r>
        <w:rPr>
          <w:rFonts w:ascii="Arial" w:hAnsi="Arial" w:cs="Arial"/>
          <w:lang w:val="es"/>
        </w:rPr>
        <w:t>para</w:t>
      </w:r>
      <w:proofErr w:type="gramEnd"/>
      <w:r>
        <w:rPr>
          <w:rFonts w:ascii="Arial" w:hAnsi="Arial" w:cs="Arial"/>
          <w:lang w:val="es"/>
        </w:rPr>
        <w:t xml:space="preserve"> consultar la posibilidad de extender el préstamo de la bomba.  </w:t>
      </w:r>
    </w:p>
    <w:p w14:paraId="1305834B" w14:textId="77777777" w:rsidR="00AA1125" w:rsidRPr="00B42477" w:rsidRDefault="00AA1125" w:rsidP="000C4C85">
      <w:pPr>
        <w:contextualSpacing/>
        <w:rPr>
          <w:rFonts w:ascii="Arial" w:hAnsi="Arial" w:cs="Arial"/>
          <w:lang w:val="es-MX"/>
        </w:rPr>
      </w:pPr>
    </w:p>
    <w:p w14:paraId="558A9E93" w14:textId="77777777" w:rsidR="000C4C85" w:rsidRPr="00B42477" w:rsidRDefault="000C4C85" w:rsidP="000C4C85">
      <w:pPr>
        <w:contextualSpacing/>
        <w:rPr>
          <w:rFonts w:ascii="Arial" w:hAnsi="Arial" w:cs="Arial"/>
          <w:lang w:val="es-MX"/>
        </w:rPr>
      </w:pPr>
    </w:p>
    <w:p w14:paraId="41F24E6F" w14:textId="77777777" w:rsidR="00330C0F" w:rsidRPr="00B42477" w:rsidRDefault="00330C0F" w:rsidP="000C4C85">
      <w:pPr>
        <w:contextualSpacing/>
        <w:rPr>
          <w:rFonts w:ascii="Arial" w:hAnsi="Arial" w:cs="Arial"/>
          <w:lang w:val="es-MX"/>
        </w:rPr>
      </w:pPr>
    </w:p>
    <w:p w14:paraId="07B7DAC9" w14:textId="77777777" w:rsidR="000C4C85" w:rsidRPr="00B42477" w:rsidRDefault="000C4C85" w:rsidP="000C4C85">
      <w:pPr>
        <w:contextualSpacing/>
        <w:rPr>
          <w:rFonts w:ascii="Arial" w:hAnsi="Arial" w:cs="Arial"/>
          <w:lang w:val="es-MX"/>
        </w:rPr>
      </w:pPr>
      <w:r>
        <w:rPr>
          <w:rFonts w:ascii="Arial" w:hAnsi="Arial" w:cs="Arial"/>
          <w:lang w:val="es"/>
        </w:rPr>
        <w:t xml:space="preserve">Gracias por su colaboración y por ser una excelente madre. </w:t>
      </w:r>
    </w:p>
    <w:p w14:paraId="3350F80F" w14:textId="77777777" w:rsidR="000C4C85" w:rsidRPr="00B42477" w:rsidRDefault="000C4C85" w:rsidP="000C4C85">
      <w:pPr>
        <w:rPr>
          <w:rFonts w:ascii="Arial" w:hAnsi="Arial" w:cs="Arial"/>
          <w:lang w:val="es-MX"/>
        </w:rPr>
      </w:pPr>
    </w:p>
    <w:p w14:paraId="44492347" w14:textId="77777777" w:rsidR="000C4C85" w:rsidRPr="00A100B1" w:rsidRDefault="000C4C85" w:rsidP="000C4C85">
      <w:pPr>
        <w:rPr>
          <w:rFonts w:ascii="Arial" w:hAnsi="Arial" w:cs="Arial"/>
        </w:rPr>
      </w:pPr>
      <w:r w:rsidRPr="00A100B1">
        <w:rPr>
          <w:rFonts w:ascii="Arial" w:hAnsi="Arial" w:cs="Arial"/>
        </w:rPr>
        <w:t>Atentamente,</w:t>
      </w:r>
    </w:p>
    <w:p w14:paraId="44DB2DBD" w14:textId="77777777" w:rsidR="000C4C85" w:rsidRPr="00A100B1" w:rsidRDefault="000C4C85" w:rsidP="000C4C85">
      <w:pPr>
        <w:rPr>
          <w:rFonts w:ascii="Arial" w:hAnsi="Arial" w:cs="Arial"/>
        </w:rPr>
      </w:pPr>
    </w:p>
    <w:sdt>
      <w:sdtPr>
        <w:rPr>
          <w:rStyle w:val="Style1"/>
        </w:rPr>
        <w:alias w:val="Clinic Contact Information"/>
        <w:tag w:val="Clinic Contact Information"/>
        <w:id w:val="1974788452"/>
        <w:placeholder>
          <w:docPart w:val="DefaultPlaceholder_1081868574"/>
        </w:placeholder>
        <w:showingPlcHdr/>
      </w:sdtPr>
      <w:sdtEndPr>
        <w:rPr>
          <w:rStyle w:val="DefaultParagraphFont"/>
          <w:rFonts w:ascii="Arial" w:hAnsi="Arial" w:cs="Arial"/>
          <w:lang w:val="es-MX"/>
        </w:rPr>
      </w:sdtEndPr>
      <w:sdtContent>
        <w:p w14:paraId="2776886C" w14:textId="02F51941" w:rsidR="000C4C85" w:rsidRPr="00AE6F90" w:rsidRDefault="00AE6F90" w:rsidP="000C4C85">
          <w:pPr>
            <w:rPr>
              <w:rFonts w:ascii="Arial" w:hAnsi="Arial" w:cs="Arial"/>
            </w:rPr>
          </w:pPr>
          <w:r w:rsidRPr="0057708F">
            <w:rPr>
              <w:rStyle w:val="PlaceholderText"/>
            </w:rPr>
            <w:t>Click here to enter text.</w:t>
          </w:r>
        </w:p>
      </w:sdtContent>
    </w:sdt>
    <w:p w14:paraId="33E6A63D" w14:textId="77777777" w:rsidR="00330C0F" w:rsidRPr="00A100B1" w:rsidRDefault="00330C0F" w:rsidP="000C4C85">
      <w:pPr>
        <w:rPr>
          <w:rFonts w:ascii="Arial" w:hAnsi="Arial" w:cs="Arial"/>
        </w:rPr>
      </w:pPr>
    </w:p>
    <w:p w14:paraId="32843346" w14:textId="77777777" w:rsidR="00B42477" w:rsidRPr="00B42477" w:rsidRDefault="00B42477" w:rsidP="00B42477">
      <w:pPr>
        <w:jc w:val="center"/>
        <w:rPr>
          <w:rFonts w:ascii="Arial" w:hAnsi="Arial" w:cs="Arial"/>
          <w:lang w:val="es-ES"/>
        </w:rPr>
      </w:pPr>
      <w:r w:rsidRPr="00B42477">
        <w:rPr>
          <w:rFonts w:ascii="Arial" w:hAnsi="Arial" w:cs="Arial"/>
          <w:b/>
          <w:lang w:val="es-ES"/>
        </w:rPr>
        <w:t>Esta institución es un proveedor que ofrece igualdad de oportunidades.</w:t>
      </w:r>
      <w:r w:rsidRPr="00B42477">
        <w:rPr>
          <w:rFonts w:ascii="Arial" w:hAnsi="Arial" w:cs="Arial"/>
          <w:b/>
          <w:lang w:val="es-ES"/>
        </w:rPr>
        <w:br/>
      </w:r>
      <w:r w:rsidRPr="00B42477">
        <w:rPr>
          <w:rFonts w:ascii="Arial" w:hAnsi="Arial" w:cs="Arial"/>
          <w:lang w:val="es-ES"/>
        </w:rPr>
        <w:t>El Programa de Nutrición WIC del Estado de Washington no discrimina.</w:t>
      </w:r>
    </w:p>
    <w:p w14:paraId="14AFD85A" w14:textId="77777777" w:rsidR="00B42477" w:rsidRPr="00B42477" w:rsidRDefault="00B42477" w:rsidP="00B42477">
      <w:pPr>
        <w:jc w:val="center"/>
        <w:rPr>
          <w:rFonts w:ascii="Arial" w:hAnsi="Arial" w:cs="Arial"/>
          <w:lang w:val="es-ES"/>
        </w:rPr>
      </w:pPr>
    </w:p>
    <w:p w14:paraId="390BB8F5" w14:textId="77777777" w:rsidR="00B42477" w:rsidRPr="00B42477" w:rsidRDefault="00B42477" w:rsidP="00B42477">
      <w:pPr>
        <w:jc w:val="center"/>
        <w:rPr>
          <w:rFonts w:ascii="Arial" w:hAnsi="Arial" w:cs="Arial"/>
          <w:lang w:val="es-MX"/>
        </w:rPr>
      </w:pPr>
      <w:r w:rsidRPr="00B42477">
        <w:rPr>
          <w:rFonts w:ascii="Arial" w:hAnsi="Arial" w:cs="Arial"/>
          <w:lang w:val="es-ES"/>
        </w:rPr>
        <w:t>Para personas con discapacidades, este documento está disponible a solicitud en otros formatos.</w:t>
      </w:r>
      <w:r w:rsidRPr="00B42477">
        <w:rPr>
          <w:rFonts w:ascii="Arial" w:hAnsi="Arial" w:cs="Arial"/>
          <w:lang w:val="es-ES"/>
        </w:rPr>
        <w:br/>
      </w:r>
      <w:r w:rsidRPr="00B42477">
        <w:rPr>
          <w:rFonts w:ascii="Arial" w:hAnsi="Arial" w:cs="Arial"/>
          <w:lang w:val="es-MX"/>
        </w:rPr>
        <w:t>Para presentar una solicitud, llame al 1-800-841-1410 (TDD/TTY 711).</w:t>
      </w:r>
    </w:p>
    <w:p w14:paraId="11C354B1" w14:textId="77777777" w:rsidR="00330C0F" w:rsidRPr="00B42477" w:rsidRDefault="00330C0F" w:rsidP="00330C0F">
      <w:pPr>
        <w:jc w:val="center"/>
        <w:rPr>
          <w:rFonts w:ascii="Arial" w:hAnsi="Arial" w:cs="Arial"/>
          <w:lang w:val="es-MX"/>
        </w:rPr>
      </w:pPr>
    </w:p>
    <w:p w14:paraId="0D94BAEF" w14:textId="77777777" w:rsidR="00AA246B" w:rsidRPr="00B42477" w:rsidRDefault="00330C0F" w:rsidP="00590F4D">
      <w:pPr>
        <w:tabs>
          <w:tab w:val="right" w:pos="9360"/>
        </w:tabs>
        <w:spacing w:before="240"/>
        <w:rPr>
          <w:rFonts w:ascii="Arial" w:hAnsi="Arial" w:cs="Arial"/>
          <w:lang w:val="es-MX"/>
        </w:rPr>
      </w:pPr>
      <w:r w:rsidRPr="00B42477">
        <w:rPr>
          <w:rFonts w:ascii="Arial" w:hAnsi="Arial" w:cs="Arial"/>
          <w:lang w:val="es-MX"/>
        </w:rPr>
        <w:t>DOH 961-1128   June 2017</w:t>
      </w:r>
      <w:r w:rsidR="00590F4D">
        <w:rPr>
          <w:rFonts w:ascii="Arial" w:hAnsi="Arial" w:cs="Arial"/>
          <w:lang w:val="es-MX"/>
        </w:rPr>
        <w:t xml:space="preserve">   Spanish</w:t>
      </w:r>
      <w:r w:rsidR="00590F4D">
        <w:rPr>
          <w:rFonts w:ascii="Arial" w:hAnsi="Arial" w:cs="Arial"/>
          <w:lang w:val="es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7B5F78DD" wp14:editId="31516A6C">
            <wp:extent cx="836439" cy="220757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39" cy="2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"/>
        </w:rPr>
        <w:t xml:space="preserve"> </w:t>
      </w:r>
      <w:r w:rsidR="00590F4D">
        <w:rPr>
          <w:rFonts w:ascii="Arial" w:hAnsi="Arial" w:cs="Arial"/>
          <w:lang w:val="es"/>
        </w:rPr>
        <w:t xml:space="preserve"> </w:t>
      </w:r>
      <w:r>
        <w:rPr>
          <w:rFonts w:ascii="Arial" w:hAnsi="Arial" w:cs="Arial"/>
          <w:lang w:val="es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5C7B7BD" wp14:editId="2A032A91">
            <wp:extent cx="863150" cy="38254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5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B42477" w:rsidSect="00330C0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iOU1vV2XRwTMIsaK+Btc1Qx1cqTuYjSPnYBX35XGby0L/cl5Z+Tv2C96AqlRZXGwsQDz14xw9dRalu7Mkm59AA==" w:salt="A7kcaeAy08w9DhoIHvAXE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C4C85"/>
    <w:rsid w:val="00157CC6"/>
    <w:rsid w:val="002170C1"/>
    <w:rsid w:val="00330C0F"/>
    <w:rsid w:val="00590F4D"/>
    <w:rsid w:val="006B5C8F"/>
    <w:rsid w:val="008D3E0A"/>
    <w:rsid w:val="00975423"/>
    <w:rsid w:val="00994B8A"/>
    <w:rsid w:val="009F501E"/>
    <w:rsid w:val="00A100B1"/>
    <w:rsid w:val="00A346EB"/>
    <w:rsid w:val="00A549AE"/>
    <w:rsid w:val="00AA1125"/>
    <w:rsid w:val="00AA246B"/>
    <w:rsid w:val="00AE6F90"/>
    <w:rsid w:val="00B4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91185"/>
  <w15:docId w15:val="{35C317B9-CD7E-4B5F-97AC-FE6EE612C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501E"/>
    <w:rPr>
      <w:color w:val="808080"/>
    </w:rPr>
  </w:style>
  <w:style w:type="character" w:customStyle="1" w:styleId="Style1">
    <w:name w:val="Style1"/>
    <w:basedOn w:val="DefaultParagraphFont"/>
    <w:uiPriority w:val="1"/>
    <w:rsid w:val="009F501E"/>
    <w:rPr>
      <w:rFonts w:ascii="Calibri" w:hAnsi="Calibri"/>
      <w:sz w:val="20"/>
    </w:rPr>
  </w:style>
  <w:style w:type="paragraph" w:styleId="Caption">
    <w:name w:val="caption"/>
    <w:basedOn w:val="Normal"/>
    <w:next w:val="Normal"/>
    <w:semiHidden/>
    <w:unhideWhenUsed/>
    <w:qFormat/>
    <w:rsid w:val="00AE6F90"/>
    <w:pPr>
      <w:jc w:val="center"/>
    </w:pPr>
    <w:rPr>
      <w:rFonts w:ascii="Arial Rounded MT Bold" w:hAnsi="Arial Rounded MT Bold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6BA73-A903-4E59-8B0A-416BBC628D55}"/>
      </w:docPartPr>
      <w:docPartBody>
        <w:p w:rsidR="00482E02" w:rsidRDefault="005F2300">
          <w:r w:rsidRPr="0057708F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B3084-C1F1-40C3-BD43-FDAEC9B9C059}"/>
      </w:docPartPr>
      <w:docPartBody>
        <w:p w:rsidR="00482E02" w:rsidRDefault="005F2300">
          <w:r w:rsidRPr="0057708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300"/>
    <w:rsid w:val="00482E02"/>
    <w:rsid w:val="005F2300"/>
    <w:rsid w:val="00DB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2208"/>
  </w:style>
  <w:style w:type="paragraph" w:customStyle="1" w:styleId="253C41CF82944333A8C45F423165B8E9">
    <w:name w:val="253C41CF82944333A8C45F423165B8E9"/>
    <w:rsid w:val="00DB22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Spanish</dc:title>
  <dc:subject>Letter to notify participants when the loaned breast pump is overdue</dc:subject>
  <dc:creator>Washington State Department of Health</dc:creator>
  <cp:keywords>WIC, breastfeeding, breast pump, overdue breast pump letter, Spanish, Chapter 15 </cp:keywords>
  <dc:description/>
  <cp:lastModifiedBy>Hunter, Robert (DOH)</cp:lastModifiedBy>
  <cp:revision>12</cp:revision>
  <dcterms:created xsi:type="dcterms:W3CDTF">2017-06-19T19:56:00Z</dcterms:created>
  <dcterms:modified xsi:type="dcterms:W3CDTF">2017-10-11T23:52:00Z</dcterms:modified>
</cp:coreProperties>
</file>