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DD0"/>
  <w:body>
    <w:p w14:paraId="1C68FE58" w14:textId="77777777" w:rsidR="006C700E" w:rsidRPr="00005B49" w:rsidRDefault="006C700E">
      <w:pPr>
        <w:pStyle w:val="Title"/>
        <w:spacing w:before="0"/>
        <w:rPr>
          <w:b w:val="0"/>
          <w:bCs/>
          <w:sz w:val="24"/>
        </w:rPr>
      </w:pPr>
    </w:p>
    <w:p w14:paraId="02F246D2" w14:textId="77777777" w:rsidR="006C700E" w:rsidRDefault="006C700E" w:rsidP="006B638D">
      <w:pPr>
        <w:pStyle w:val="Title"/>
        <w:spacing w:before="0"/>
      </w:pPr>
    </w:p>
    <w:p w14:paraId="23939964" w14:textId="77777777" w:rsidR="006C700E" w:rsidRPr="00005B49" w:rsidRDefault="006C700E" w:rsidP="009A2A9D">
      <w:pPr>
        <w:pStyle w:val="Header"/>
        <w:tabs>
          <w:tab w:val="clear" w:pos="4320"/>
          <w:tab w:val="clear" w:pos="8640"/>
        </w:tabs>
        <w:ind w:left="-90"/>
        <w:rPr>
          <w:b/>
          <w:bCs/>
          <w:sz w:val="22"/>
        </w:rPr>
      </w:pPr>
      <w:r w:rsidRPr="00005B49">
        <w:rPr>
          <w:b/>
          <w:bCs/>
          <w:sz w:val="22"/>
        </w:rPr>
        <w:t>Describe the PWS’s CCC Program</w:t>
      </w:r>
      <w:r w:rsidR="002A4177" w:rsidRPr="00005B49">
        <w:rPr>
          <w:b/>
          <w:bCs/>
          <w:sz w:val="22"/>
        </w:rPr>
        <w:t xml:space="preserve"> plan, policies, or procedures</w:t>
      </w:r>
      <w:r w:rsidRPr="00005B49">
        <w:rPr>
          <w:b/>
          <w:bCs/>
          <w:sz w:val="22"/>
        </w:rPr>
        <w:t xml:space="preserve"> at the end of </w:t>
      </w:r>
      <w:r w:rsidR="004B53FC">
        <w:rPr>
          <w:b/>
          <w:bCs/>
          <w:sz w:val="22"/>
        </w:rPr>
        <w:t>the reporting year _____</w:t>
      </w:r>
      <w:r w:rsidRPr="00005B49">
        <w:rPr>
          <w:b/>
          <w:bCs/>
          <w:sz w:val="22"/>
        </w:rPr>
        <w:t xml:space="preserve">.  </w:t>
      </w:r>
    </w:p>
    <w:p w14:paraId="70706685" w14:textId="77777777" w:rsidR="006C700E" w:rsidRPr="00005B49" w:rsidRDefault="006C700E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31A0151" w14:textId="77777777" w:rsidR="006C700E" w:rsidRPr="00005B49" w:rsidRDefault="006C700E" w:rsidP="009A2A9D">
      <w:pPr>
        <w:pStyle w:val="Heading5"/>
        <w:ind w:hanging="90"/>
        <w:rPr>
          <w:sz w:val="24"/>
        </w:rPr>
      </w:pPr>
      <w:r w:rsidRPr="00005B49">
        <w:rPr>
          <w:sz w:val="24"/>
        </w:rPr>
        <w:t xml:space="preserve">Part 1: Public Water System (PWS) Identification </w:t>
      </w:r>
    </w:p>
    <w:p w14:paraId="37B143CA" w14:textId="77777777" w:rsidR="006C700E" w:rsidRPr="00005B49" w:rsidRDefault="006C700E">
      <w:pPr>
        <w:rPr>
          <w:sz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770"/>
        <w:gridCol w:w="2700"/>
      </w:tblGrid>
      <w:tr w:rsidR="006C700E" w:rsidRPr="00005B49" w14:paraId="7973F983" w14:textId="77777777">
        <w:trPr>
          <w:cantSplit/>
          <w:trHeight w:val="377"/>
        </w:trPr>
        <w:tc>
          <w:tcPr>
            <w:tcW w:w="2340" w:type="dxa"/>
            <w:vAlign w:val="center"/>
          </w:tcPr>
          <w:p w14:paraId="26825B2D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PWS ID: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xt1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4770" w:type="dxa"/>
            <w:vAlign w:val="center"/>
          </w:tcPr>
          <w:p w14:paraId="71F08910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PWS Name: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700" w:type="dxa"/>
            <w:vAlign w:val="center"/>
          </w:tcPr>
          <w:p w14:paraId="33C72219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County: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14:paraId="71380E06" w14:textId="77777777" w:rsidR="006C700E" w:rsidRPr="00005B49" w:rsidRDefault="006C700E"/>
    <w:p w14:paraId="0E7EEAB4" w14:textId="77777777" w:rsidR="006C700E" w:rsidRPr="00005B49" w:rsidRDefault="006C700E" w:rsidP="002D23A9">
      <w:pPr>
        <w:pStyle w:val="Heading5"/>
        <w:ind w:hanging="90"/>
        <w:rPr>
          <w:sz w:val="24"/>
        </w:rPr>
      </w:pPr>
      <w:r w:rsidRPr="00005B49">
        <w:rPr>
          <w:sz w:val="24"/>
        </w:rPr>
        <w:t xml:space="preserve">Part 2:  Cross-Connection Control (CCC) Program Characteristics </w:t>
      </w:r>
    </w:p>
    <w:p w14:paraId="35FEABDF" w14:textId="77777777" w:rsidR="006C700E" w:rsidRPr="00005B49" w:rsidRDefault="006C700E">
      <w:pPr>
        <w:rPr>
          <w:sz w:val="20"/>
        </w:rPr>
      </w:pPr>
    </w:p>
    <w:p w14:paraId="0614517F" w14:textId="77777777" w:rsidR="006C700E" w:rsidRPr="00005B49" w:rsidRDefault="006C700E">
      <w:pPr>
        <w:pStyle w:val="Heading1"/>
        <w:numPr>
          <w:ilvl w:val="0"/>
          <w:numId w:val="27"/>
        </w:numPr>
        <w:rPr>
          <w:rFonts w:ascii="Times New Roman" w:hAnsi="Times New Roman"/>
        </w:rPr>
      </w:pPr>
      <w:r w:rsidRPr="00005B49">
        <w:rPr>
          <w:rFonts w:ascii="Times New Roman" w:hAnsi="Times New Roman"/>
        </w:rPr>
        <w:t xml:space="preserve">Type of Program Currently Implemented </w:t>
      </w:r>
    </w:p>
    <w:p w14:paraId="5487338D" w14:textId="77777777" w:rsidR="006C700E" w:rsidRPr="00005B49" w:rsidRDefault="006C700E">
      <w:pPr>
        <w:rPr>
          <w:sz w:val="16"/>
          <w:szCs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800"/>
      </w:tblGrid>
      <w:tr w:rsidR="006C700E" w:rsidRPr="00005B49" w14:paraId="4B786C45" w14:textId="77777777">
        <w:tc>
          <w:tcPr>
            <w:tcW w:w="8010" w:type="dxa"/>
          </w:tcPr>
          <w:p w14:paraId="61D18DD3" w14:textId="77777777" w:rsidR="006C700E" w:rsidRPr="00005B49" w:rsidRDefault="006C700E">
            <w:pPr>
              <w:pStyle w:val="Heading8"/>
            </w:pPr>
            <w:r w:rsidRPr="00005B49">
              <w:t>Type of Program</w:t>
            </w:r>
          </w:p>
        </w:tc>
        <w:tc>
          <w:tcPr>
            <w:tcW w:w="1800" w:type="dxa"/>
          </w:tcPr>
          <w:p w14:paraId="3F3ABD2E" w14:textId="77777777" w:rsidR="006C700E" w:rsidRPr="00005B49" w:rsidRDefault="006C700E">
            <w:pPr>
              <w:pStyle w:val="Heading4"/>
              <w:jc w:val="center"/>
              <w:rPr>
                <w:rFonts w:ascii="Times New Roman" w:hAnsi="Times New Roman"/>
              </w:rPr>
            </w:pPr>
            <w:r w:rsidRPr="00005B49">
              <w:rPr>
                <w:rFonts w:ascii="Times New Roman" w:hAnsi="Times New Roman"/>
              </w:rPr>
              <w:t>Check One</w:t>
            </w:r>
          </w:p>
        </w:tc>
      </w:tr>
      <w:tr w:rsidR="006C700E" w:rsidRPr="00005B49" w14:paraId="256C2621" w14:textId="77777777">
        <w:trPr>
          <w:trHeight w:val="315"/>
        </w:trPr>
        <w:tc>
          <w:tcPr>
            <w:tcW w:w="8010" w:type="dxa"/>
          </w:tcPr>
          <w:p w14:paraId="65DE75B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Premises isolation only.</w:t>
            </w:r>
          </w:p>
        </w:tc>
        <w:tc>
          <w:tcPr>
            <w:tcW w:w="1800" w:type="dxa"/>
          </w:tcPr>
          <w:p w14:paraId="225802B2" w14:textId="77777777" w:rsidR="006C700E" w:rsidRPr="00005B49" w:rsidRDefault="002E44F9">
            <w:pPr>
              <w:jc w:val="center"/>
              <w:rPr>
                <w:sz w:val="28"/>
              </w:rPr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Check1"/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  <w:bookmarkEnd w:id="4"/>
          </w:p>
        </w:tc>
      </w:tr>
      <w:tr w:rsidR="006C700E" w:rsidRPr="00005B49" w14:paraId="5113FEBF" w14:textId="77777777">
        <w:trPr>
          <w:trHeight w:val="315"/>
        </w:trPr>
        <w:tc>
          <w:tcPr>
            <w:tcW w:w="8010" w:type="dxa"/>
          </w:tcPr>
          <w:p w14:paraId="40FF940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Combination program: reliance on both premises isolation and in-premises protection.</w:t>
            </w:r>
          </w:p>
        </w:tc>
        <w:tc>
          <w:tcPr>
            <w:tcW w:w="1800" w:type="dxa"/>
          </w:tcPr>
          <w:p w14:paraId="27DFD5A6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5A4AEE79" w14:textId="77777777">
        <w:trPr>
          <w:trHeight w:val="315"/>
        </w:trPr>
        <w:tc>
          <w:tcPr>
            <w:tcW w:w="8010" w:type="dxa"/>
          </w:tcPr>
          <w:p w14:paraId="0720BD22" w14:textId="77777777" w:rsidR="006C700E" w:rsidRPr="00005B49" w:rsidRDefault="006C700E" w:rsidP="0086422D">
            <w:pPr>
              <w:tabs>
                <w:tab w:val="num" w:pos="720"/>
              </w:tabs>
              <w:rPr>
                <w:sz w:val="22"/>
              </w:rPr>
            </w:pPr>
            <w:r w:rsidRPr="00005B49">
              <w:rPr>
                <w:sz w:val="22"/>
              </w:rPr>
              <w:t>In transition from a combination program to a premises</w:t>
            </w:r>
            <w:r w:rsidR="0086422D">
              <w:rPr>
                <w:sz w:val="22"/>
              </w:rPr>
              <w:t xml:space="preserve"> </w:t>
            </w:r>
            <w:r w:rsidRPr="00005B49">
              <w:rPr>
                <w:sz w:val="22"/>
              </w:rPr>
              <w:t>isolation</w:t>
            </w:r>
            <w:r w:rsidR="001375CA" w:rsidRPr="00005B49">
              <w:rPr>
                <w:sz w:val="22"/>
              </w:rPr>
              <w:t>-</w:t>
            </w:r>
            <w:r w:rsidRPr="00005B49">
              <w:rPr>
                <w:sz w:val="22"/>
              </w:rPr>
              <w:t>only program.</w:t>
            </w:r>
          </w:p>
        </w:tc>
        <w:tc>
          <w:tcPr>
            <w:tcW w:w="1800" w:type="dxa"/>
          </w:tcPr>
          <w:p w14:paraId="0E04695E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</w:tbl>
    <w:p w14:paraId="07AB820F" w14:textId="77777777" w:rsidR="006C700E" w:rsidRDefault="006C700E">
      <w:pPr>
        <w:ind w:left="360" w:hanging="360"/>
        <w:rPr>
          <w:sz w:val="20"/>
        </w:rPr>
      </w:pPr>
    </w:p>
    <w:p w14:paraId="59A934B7" w14:textId="77777777" w:rsidR="006B638D" w:rsidRPr="00005B49" w:rsidRDefault="006B638D">
      <w:pPr>
        <w:ind w:left="360" w:hanging="360"/>
        <w:rPr>
          <w:sz w:val="20"/>
        </w:rPr>
      </w:pPr>
    </w:p>
    <w:p w14:paraId="4B584452" w14:textId="77777777" w:rsidR="006C700E" w:rsidRPr="00005B49" w:rsidRDefault="006C700E">
      <w:pPr>
        <w:numPr>
          <w:ilvl w:val="0"/>
          <w:numId w:val="27"/>
        </w:numPr>
        <w:outlineLvl w:val="0"/>
        <w:rPr>
          <w:b/>
        </w:rPr>
      </w:pPr>
      <w:r w:rsidRPr="00005B49">
        <w:rPr>
          <w:b/>
        </w:rPr>
        <w:t xml:space="preserve">Coordination with </w:t>
      </w:r>
      <w:r w:rsidR="00A03E20" w:rsidRPr="00005B49">
        <w:rPr>
          <w:b/>
        </w:rPr>
        <w:t>Authority Having Jurisdiction</w:t>
      </w:r>
      <w:r w:rsidRPr="00005B49">
        <w:rPr>
          <w:b/>
        </w:rPr>
        <w:t xml:space="preserve"> (</w:t>
      </w:r>
      <w:r w:rsidR="00A03E20" w:rsidRPr="00005B49">
        <w:rPr>
          <w:b/>
        </w:rPr>
        <w:t>AHJ</w:t>
      </w:r>
      <w:r w:rsidRPr="00005B49">
        <w:rPr>
          <w:b/>
        </w:rPr>
        <w:t xml:space="preserve">) on Cross-Connection Issues  </w:t>
      </w:r>
    </w:p>
    <w:p w14:paraId="1441D096" w14:textId="77777777" w:rsidR="006C700E" w:rsidRPr="00005B49" w:rsidRDefault="006C700E" w:rsidP="002D23A9">
      <w:pPr>
        <w:pStyle w:val="BodyText"/>
        <w:spacing w:before="120" w:after="60"/>
        <w:rPr>
          <w:lang w:val="en-US"/>
        </w:rPr>
      </w:pPr>
      <w:r w:rsidRPr="00005B49">
        <w:rPr>
          <w:lang w:val="en-US"/>
        </w:rPr>
        <w:t xml:space="preserve">Indicate the status of coordination with </w:t>
      </w:r>
      <w:r w:rsidR="00A03E20" w:rsidRPr="00005B49">
        <w:rPr>
          <w:lang w:val="en-US"/>
        </w:rPr>
        <w:t xml:space="preserve">AHJs </w:t>
      </w:r>
      <w:r w:rsidRPr="00005B49">
        <w:rPr>
          <w:lang w:val="en-US"/>
        </w:rPr>
        <w:t xml:space="preserve">in your service area.  The </w:t>
      </w:r>
      <w:r w:rsidR="00A03E20" w:rsidRPr="00005B49">
        <w:rPr>
          <w:lang w:val="en-US"/>
        </w:rPr>
        <w:t xml:space="preserve">AHJ </w:t>
      </w:r>
      <w:r w:rsidRPr="00005B49">
        <w:rPr>
          <w:lang w:val="en-US"/>
        </w:rPr>
        <w:t xml:space="preserve">is the entity that enforces the Uniform Plumbing Code.  </w:t>
      </w:r>
      <w:r w:rsidRPr="00005B49">
        <w:rPr>
          <w:b/>
          <w:bCs/>
          <w:i/>
          <w:iCs/>
          <w:lang w:val="en-US"/>
        </w:rPr>
        <w:t xml:space="preserve">Check one box in each of last </w:t>
      </w:r>
      <w:r w:rsidR="001375CA" w:rsidRPr="00005B49">
        <w:rPr>
          <w:b/>
          <w:bCs/>
          <w:i/>
          <w:iCs/>
          <w:lang w:val="en-US"/>
        </w:rPr>
        <w:t>three</w:t>
      </w:r>
      <w:r w:rsidRPr="00005B49">
        <w:rPr>
          <w:b/>
          <w:bCs/>
          <w:i/>
          <w:iCs/>
          <w:lang w:val="en-US"/>
        </w:rPr>
        <w:t xml:space="preserve"> columns for each </w:t>
      </w:r>
      <w:r w:rsidR="00A03E20" w:rsidRPr="00005B49">
        <w:rPr>
          <w:b/>
          <w:bCs/>
          <w:i/>
          <w:iCs/>
          <w:lang w:val="en-US"/>
        </w:rPr>
        <w:t xml:space="preserve">AHJ </w:t>
      </w:r>
      <w:r w:rsidRPr="00005B49">
        <w:rPr>
          <w:b/>
          <w:bCs/>
          <w:i/>
          <w:iCs/>
          <w:lang w:val="en-US"/>
        </w:rPr>
        <w:t>in your service area.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140"/>
        <w:gridCol w:w="1440"/>
        <w:gridCol w:w="1530"/>
        <w:gridCol w:w="1890"/>
      </w:tblGrid>
      <w:tr w:rsidR="006C700E" w:rsidRPr="00005B49" w14:paraId="55422199" w14:textId="77777777">
        <w:trPr>
          <w:cantSplit/>
          <w:trHeight w:val="278"/>
        </w:trPr>
        <w:tc>
          <w:tcPr>
            <w:tcW w:w="810" w:type="dxa"/>
            <w:vMerge w:val="restart"/>
          </w:tcPr>
          <w:p w14:paraId="3BEBD951" w14:textId="77777777" w:rsidR="006C700E" w:rsidRPr="00005B49" w:rsidRDefault="00A03E20">
            <w:pPr>
              <w:jc w:val="center"/>
              <w:rPr>
                <w:b/>
                <w:sz w:val="22"/>
              </w:rPr>
            </w:pPr>
            <w:r w:rsidRPr="00005B49">
              <w:rPr>
                <w:b/>
                <w:sz w:val="22"/>
              </w:rPr>
              <w:t xml:space="preserve">AHJ </w:t>
            </w:r>
            <w:r w:rsidR="006C700E" w:rsidRPr="00005B49">
              <w:rPr>
                <w:b/>
                <w:sz w:val="22"/>
              </w:rPr>
              <w:t>No.</w:t>
            </w:r>
          </w:p>
        </w:tc>
        <w:tc>
          <w:tcPr>
            <w:tcW w:w="4140" w:type="dxa"/>
            <w:vMerge w:val="restart"/>
          </w:tcPr>
          <w:p w14:paraId="61FCD58F" w14:textId="77777777" w:rsidR="006C700E" w:rsidRPr="00005B49" w:rsidRDefault="006C700E">
            <w:pPr>
              <w:pStyle w:val="Heading8"/>
              <w:rPr>
                <w:b w:val="0"/>
                <w:bCs/>
                <w:sz w:val="16"/>
              </w:rPr>
            </w:pPr>
          </w:p>
          <w:p w14:paraId="3B99C6AF" w14:textId="77777777" w:rsidR="006C700E" w:rsidRPr="00005B49" w:rsidRDefault="006C700E">
            <w:pPr>
              <w:pStyle w:val="Heading8"/>
              <w:rPr>
                <w:sz w:val="22"/>
                <w:vertAlign w:val="superscript"/>
              </w:rPr>
            </w:pPr>
            <w:r w:rsidRPr="00005B49">
              <w:rPr>
                <w:sz w:val="22"/>
              </w:rPr>
              <w:t xml:space="preserve">Name of </w:t>
            </w:r>
            <w:r w:rsidR="00A03E20" w:rsidRPr="00005B49">
              <w:rPr>
                <w:sz w:val="22"/>
              </w:rPr>
              <w:t>AHJ</w:t>
            </w:r>
          </w:p>
          <w:p w14:paraId="15680B75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 xml:space="preserve">(e.g., the City or </w:t>
            </w:r>
          </w:p>
          <w:p w14:paraId="538C3FD9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County Building Department)</w:t>
            </w:r>
          </w:p>
          <w:p w14:paraId="467A5873" w14:textId="77777777" w:rsidR="006C700E" w:rsidRPr="00005B49" w:rsidRDefault="006C700E">
            <w:pPr>
              <w:jc w:val="center"/>
              <w:rPr>
                <w:sz w:val="22"/>
              </w:rPr>
            </w:pPr>
          </w:p>
        </w:tc>
        <w:tc>
          <w:tcPr>
            <w:tcW w:w="2970" w:type="dxa"/>
            <w:gridSpan w:val="2"/>
          </w:tcPr>
          <w:p w14:paraId="5EA00DD7" w14:textId="77777777" w:rsidR="006C700E" w:rsidRPr="00005B49" w:rsidRDefault="006C700E">
            <w:pPr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>PWS currently:</w:t>
            </w:r>
          </w:p>
        </w:tc>
        <w:tc>
          <w:tcPr>
            <w:tcW w:w="1890" w:type="dxa"/>
            <w:vMerge w:val="restart"/>
          </w:tcPr>
          <w:p w14:paraId="3D3FD7AF" w14:textId="77777777" w:rsidR="006C700E" w:rsidRPr="00005B49" w:rsidRDefault="006C700E">
            <w:pPr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 xml:space="preserve">If Not Coordinating, did </w:t>
            </w:r>
            <w:r w:rsidR="00A03E20" w:rsidRPr="00005B49">
              <w:rPr>
                <w:b/>
                <w:bCs/>
                <w:sz w:val="22"/>
              </w:rPr>
              <w:t xml:space="preserve">AHJ </w:t>
            </w:r>
            <w:r w:rsidRPr="00005B49">
              <w:rPr>
                <w:b/>
                <w:bCs/>
                <w:sz w:val="22"/>
              </w:rPr>
              <w:t>Decline to Coordinate?</w:t>
            </w:r>
          </w:p>
        </w:tc>
      </w:tr>
      <w:tr w:rsidR="006C700E" w:rsidRPr="00005B49" w14:paraId="23355630" w14:textId="77777777">
        <w:trPr>
          <w:cantSplit/>
          <w:trHeight w:val="277"/>
        </w:trPr>
        <w:tc>
          <w:tcPr>
            <w:tcW w:w="810" w:type="dxa"/>
            <w:vMerge/>
          </w:tcPr>
          <w:p w14:paraId="650FE04B" w14:textId="77777777" w:rsidR="006C700E" w:rsidRPr="00005B49" w:rsidRDefault="006C700E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</w:tcPr>
          <w:p w14:paraId="2D1C84CC" w14:textId="77777777" w:rsidR="006C700E" w:rsidRPr="00005B49" w:rsidRDefault="006C700E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</w:tcPr>
          <w:p w14:paraId="3A1F6100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b/>
                <w:bCs/>
                <w:sz w:val="22"/>
              </w:rPr>
              <w:t xml:space="preserve">Coordinates with </w:t>
            </w:r>
            <w:r w:rsidR="00A03E20" w:rsidRPr="00005B49">
              <w:rPr>
                <w:b/>
                <w:bCs/>
                <w:sz w:val="22"/>
              </w:rPr>
              <w:t>AHJ</w:t>
            </w:r>
          </w:p>
        </w:tc>
        <w:tc>
          <w:tcPr>
            <w:tcW w:w="1530" w:type="dxa"/>
          </w:tcPr>
          <w:p w14:paraId="60D8FD23" w14:textId="77777777" w:rsidR="006C700E" w:rsidRPr="00005B49" w:rsidRDefault="006C700E">
            <w:pPr>
              <w:jc w:val="center"/>
            </w:pPr>
            <w:r w:rsidRPr="00005B49">
              <w:rPr>
                <w:b/>
                <w:bCs/>
                <w:sz w:val="22"/>
              </w:rPr>
              <w:t xml:space="preserve">Has Written Agreement with </w:t>
            </w:r>
            <w:r w:rsidR="00A03E20" w:rsidRPr="00005B49">
              <w:rPr>
                <w:b/>
                <w:bCs/>
                <w:sz w:val="22"/>
              </w:rPr>
              <w:t>AHJ</w:t>
            </w:r>
          </w:p>
        </w:tc>
        <w:tc>
          <w:tcPr>
            <w:tcW w:w="1890" w:type="dxa"/>
            <w:vMerge/>
          </w:tcPr>
          <w:p w14:paraId="7F741422" w14:textId="77777777" w:rsidR="006C700E" w:rsidRPr="00005B49" w:rsidRDefault="006C700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C700E" w:rsidRPr="00005B49" w14:paraId="67EB2ACB" w14:textId="77777777">
        <w:trPr>
          <w:cantSplit/>
          <w:trHeight w:val="317"/>
        </w:trPr>
        <w:tc>
          <w:tcPr>
            <w:tcW w:w="810" w:type="dxa"/>
          </w:tcPr>
          <w:p w14:paraId="50383066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1</w:t>
            </w:r>
          </w:p>
        </w:tc>
        <w:tc>
          <w:tcPr>
            <w:tcW w:w="4140" w:type="dxa"/>
          </w:tcPr>
          <w:p w14:paraId="16A5A567" w14:textId="77777777" w:rsidR="006C700E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6BC72CEB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530" w:type="dxa"/>
          </w:tcPr>
          <w:p w14:paraId="53131EAB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90" w:type="dxa"/>
          </w:tcPr>
          <w:p w14:paraId="1F8C6429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CC5342B" w14:textId="77777777">
        <w:trPr>
          <w:cantSplit/>
          <w:trHeight w:val="317"/>
        </w:trPr>
        <w:tc>
          <w:tcPr>
            <w:tcW w:w="810" w:type="dxa"/>
          </w:tcPr>
          <w:p w14:paraId="43D5ACE6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2</w:t>
            </w:r>
          </w:p>
        </w:tc>
        <w:tc>
          <w:tcPr>
            <w:tcW w:w="4140" w:type="dxa"/>
          </w:tcPr>
          <w:p w14:paraId="7756D6C2" w14:textId="77777777" w:rsidR="006C700E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5979BD32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530" w:type="dxa"/>
          </w:tcPr>
          <w:p w14:paraId="2E5C1695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90" w:type="dxa"/>
          </w:tcPr>
          <w:p w14:paraId="1DDB2FCB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179BC3D5" w14:textId="77777777">
        <w:trPr>
          <w:cantSplit/>
          <w:trHeight w:val="317"/>
        </w:trPr>
        <w:tc>
          <w:tcPr>
            <w:tcW w:w="810" w:type="dxa"/>
          </w:tcPr>
          <w:p w14:paraId="346F4304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3</w:t>
            </w:r>
          </w:p>
        </w:tc>
        <w:tc>
          <w:tcPr>
            <w:tcW w:w="4140" w:type="dxa"/>
          </w:tcPr>
          <w:p w14:paraId="2B6AD1C9" w14:textId="77777777" w:rsidR="006C700E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3BFEE3FC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530" w:type="dxa"/>
          </w:tcPr>
          <w:p w14:paraId="3C7D1DD4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90" w:type="dxa"/>
          </w:tcPr>
          <w:p w14:paraId="26EE1B58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130C3937" w14:textId="77777777">
        <w:trPr>
          <w:cantSplit/>
          <w:trHeight w:val="317"/>
        </w:trPr>
        <w:tc>
          <w:tcPr>
            <w:tcW w:w="810" w:type="dxa"/>
          </w:tcPr>
          <w:p w14:paraId="4DB47315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4</w:t>
            </w:r>
          </w:p>
        </w:tc>
        <w:tc>
          <w:tcPr>
            <w:tcW w:w="4140" w:type="dxa"/>
          </w:tcPr>
          <w:p w14:paraId="1EAFC905" w14:textId="77777777" w:rsidR="006C700E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58BF76DE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530" w:type="dxa"/>
          </w:tcPr>
          <w:p w14:paraId="44400960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90" w:type="dxa"/>
          </w:tcPr>
          <w:p w14:paraId="67B482D6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20316C44" w14:textId="77777777">
        <w:trPr>
          <w:cantSplit/>
          <w:trHeight w:val="317"/>
        </w:trPr>
        <w:tc>
          <w:tcPr>
            <w:tcW w:w="810" w:type="dxa"/>
          </w:tcPr>
          <w:p w14:paraId="56FBB4EB" w14:textId="77777777" w:rsidR="006C700E" w:rsidRPr="00005B49" w:rsidRDefault="006C700E">
            <w:pPr>
              <w:jc w:val="center"/>
              <w:rPr>
                <w:sz w:val="22"/>
              </w:rPr>
            </w:pPr>
            <w:r w:rsidRPr="00005B49">
              <w:rPr>
                <w:sz w:val="22"/>
              </w:rPr>
              <w:t>5</w:t>
            </w:r>
          </w:p>
        </w:tc>
        <w:tc>
          <w:tcPr>
            <w:tcW w:w="4140" w:type="dxa"/>
          </w:tcPr>
          <w:p w14:paraId="11586F38" w14:textId="77777777" w:rsidR="006C700E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14:paraId="08AF74A4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530" w:type="dxa"/>
          </w:tcPr>
          <w:p w14:paraId="4E1A5B05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90" w:type="dxa"/>
          </w:tcPr>
          <w:p w14:paraId="6422A56E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</w:tbl>
    <w:p w14:paraId="2313377C" w14:textId="77777777" w:rsidR="009A2A9D" w:rsidRPr="00005B49" w:rsidRDefault="009A2A9D" w:rsidP="009A2A9D">
      <w:pPr>
        <w:ind w:left="180" w:hanging="180"/>
        <w:rPr>
          <w:sz w:val="20"/>
        </w:rPr>
      </w:pPr>
      <w:r w:rsidRPr="00005B49">
        <w:rPr>
          <w:sz w:val="20"/>
          <w:vertAlign w:val="superscript"/>
        </w:rPr>
        <w:t>1</w:t>
      </w:r>
      <w:r w:rsidRPr="00005B49">
        <w:rPr>
          <w:sz w:val="20"/>
        </w:rPr>
        <w:t xml:space="preserve"> </w:t>
      </w:r>
      <w:r w:rsidR="00DC0979" w:rsidRPr="00005B49">
        <w:rPr>
          <w:sz w:val="20"/>
        </w:rPr>
        <w:t xml:space="preserve">If more than 5 </w:t>
      </w:r>
      <w:r w:rsidR="00A03E20" w:rsidRPr="00005B49">
        <w:rPr>
          <w:sz w:val="20"/>
        </w:rPr>
        <w:t>AHJ</w:t>
      </w:r>
      <w:r w:rsidR="00AB159A" w:rsidRPr="00005B49">
        <w:rPr>
          <w:sz w:val="20"/>
        </w:rPr>
        <w:t>s</w:t>
      </w:r>
      <w:r w:rsidR="00DC0979" w:rsidRPr="00005B49">
        <w:rPr>
          <w:sz w:val="20"/>
        </w:rPr>
        <w:t>, attach sep</w:t>
      </w:r>
      <w:r w:rsidRPr="00005B49">
        <w:rPr>
          <w:sz w:val="20"/>
        </w:rPr>
        <w:t xml:space="preserve">arate sheet </w:t>
      </w:r>
      <w:r w:rsidR="00DC0979" w:rsidRPr="00005B49">
        <w:rPr>
          <w:sz w:val="20"/>
        </w:rPr>
        <w:t>providing the above information</w:t>
      </w:r>
      <w:r w:rsidRPr="00005B49">
        <w:rPr>
          <w:sz w:val="20"/>
        </w:rPr>
        <w:t>.</w:t>
      </w:r>
    </w:p>
    <w:p w14:paraId="33444E2A" w14:textId="77777777" w:rsidR="006C700E" w:rsidRDefault="006C700E">
      <w:pPr>
        <w:rPr>
          <w:sz w:val="22"/>
        </w:rPr>
      </w:pPr>
    </w:p>
    <w:p w14:paraId="5E776AFC" w14:textId="77777777" w:rsidR="006B638D" w:rsidRPr="00005B49" w:rsidRDefault="006B638D">
      <w:pPr>
        <w:rPr>
          <w:sz w:val="22"/>
        </w:rPr>
      </w:pPr>
    </w:p>
    <w:p w14:paraId="26503B90" w14:textId="77777777" w:rsidR="006C700E" w:rsidRPr="00005B49" w:rsidRDefault="006C700E">
      <w:pPr>
        <w:pStyle w:val="Caption"/>
      </w:pPr>
      <w:r w:rsidRPr="00005B49">
        <w:t>Corrective or Enforcement Actions Available to the Purveyor</w:t>
      </w:r>
    </w:p>
    <w:p w14:paraId="6F09BA02" w14:textId="77777777" w:rsidR="006C700E" w:rsidRPr="00005B49" w:rsidRDefault="006C700E">
      <w:pPr>
        <w:rPr>
          <w:bCs/>
          <w:sz w:val="16"/>
        </w:rPr>
      </w:pPr>
    </w:p>
    <w:tbl>
      <w:tblPr>
        <w:tblW w:w="9846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68"/>
        <w:gridCol w:w="1889"/>
        <w:gridCol w:w="1889"/>
      </w:tblGrid>
      <w:tr w:rsidR="006C700E" w:rsidRPr="00005B49" w14:paraId="6958665E" w14:textId="77777777">
        <w:trPr>
          <w:trHeight w:val="206"/>
        </w:trPr>
        <w:tc>
          <w:tcPr>
            <w:tcW w:w="6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CF7E" w14:textId="77777777" w:rsidR="006C700E" w:rsidRPr="00005B49" w:rsidRDefault="006C700E">
            <w:pPr>
              <w:pStyle w:val="Heading4"/>
              <w:jc w:val="center"/>
              <w:rPr>
                <w:rFonts w:ascii="Times New Roman" w:hAnsi="Times New Roman"/>
                <w:sz w:val="22"/>
              </w:rPr>
            </w:pPr>
            <w:r w:rsidRPr="00005B49">
              <w:rPr>
                <w:rFonts w:ascii="Times New Roman" w:hAnsi="Times New Roman"/>
                <w:sz w:val="22"/>
              </w:rPr>
              <w:t>Type of Corrective Action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FCD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 w:rsidRPr="00005B49">
              <w:rPr>
                <w:b/>
                <w:sz w:val="22"/>
              </w:rPr>
              <w:t>Indicate Whether Available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623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</w:rPr>
            </w:pPr>
            <w:r w:rsidRPr="00005B49">
              <w:rPr>
                <w:b/>
                <w:sz w:val="22"/>
              </w:rPr>
              <w:t>Most Often Used (check one)</w:t>
            </w:r>
          </w:p>
        </w:tc>
      </w:tr>
      <w:tr w:rsidR="006C700E" w:rsidRPr="00005B49" w14:paraId="0A4D62CC" w14:textId="77777777">
        <w:trPr>
          <w:trHeight w:val="320"/>
        </w:trPr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1330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Denial or discontinuance of water service.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1FFD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D0A7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617824D" w14:textId="77777777">
        <w:trPr>
          <w:trHeight w:val="320"/>
        </w:trPr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F490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Purveyor installs backflow preventer and bills customer.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2AF4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A909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51AEE1A" w14:textId="77777777">
        <w:trPr>
          <w:trHeight w:val="320"/>
        </w:trPr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C17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Assessment of fines (in addition to elimination or control of cross</w:t>
            </w:r>
            <w:r w:rsidR="001375CA" w:rsidRPr="00005B49">
              <w:rPr>
                <w:sz w:val="22"/>
              </w:rPr>
              <w:t xml:space="preserve"> </w:t>
            </w:r>
            <w:r w:rsidRPr="00005B49">
              <w:rPr>
                <w:sz w:val="22"/>
              </w:rPr>
              <w:t>connection).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544A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752D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B98DB9A" w14:textId="77777777">
        <w:trPr>
          <w:cantSplit/>
          <w:trHeight w:val="300"/>
        </w:trPr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4279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Other corrective actions (describe):</w:t>
            </w:r>
            <w:r w:rsidRPr="00005B49">
              <w:rPr>
                <w:rFonts w:ascii="Arial" w:hAnsi="Arial" w:cs="Arial"/>
                <w:sz w:val="22"/>
              </w:rPr>
              <w:t xml:space="preserve">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BEC81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CF4D1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4572B604" w14:textId="77777777">
        <w:trPr>
          <w:cantSplit/>
          <w:trHeight w:val="525"/>
        </w:trPr>
        <w:tc>
          <w:tcPr>
            <w:tcW w:w="6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8F71" w14:textId="77777777" w:rsidR="006C700E" w:rsidRPr="00005B49" w:rsidRDefault="002E44F9">
            <w:pPr>
              <w:rPr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BC7E" w14:textId="77777777" w:rsidR="006C700E" w:rsidRPr="00005B49" w:rsidRDefault="006C700E">
            <w:pPr>
              <w:jc w:val="center"/>
              <w:rPr>
                <w:sz w:val="28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EA77" w14:textId="77777777" w:rsidR="006C700E" w:rsidRPr="00005B49" w:rsidRDefault="002E44F9">
            <w:pPr>
              <w:jc w:val="center"/>
              <w:rPr>
                <w:sz w:val="28"/>
              </w:rPr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</w:tbl>
    <w:p w14:paraId="5CBD88AD" w14:textId="77777777" w:rsidR="006C700E" w:rsidRPr="00005B49" w:rsidRDefault="006C700E">
      <w:pPr>
        <w:rPr>
          <w:sz w:val="20"/>
        </w:rPr>
      </w:pPr>
    </w:p>
    <w:p w14:paraId="6E312ACA" w14:textId="77777777" w:rsidR="006C700E" w:rsidRPr="005A421C" w:rsidRDefault="005A421C" w:rsidP="005A421C">
      <w:pPr>
        <w:pStyle w:val="Heading4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6C700E" w:rsidRPr="005A421C">
        <w:rPr>
          <w:rFonts w:ascii="Times New Roman" w:hAnsi="Times New Roman"/>
        </w:rPr>
        <w:lastRenderedPageBreak/>
        <w:t>CCC Program Responsibilities</w:t>
      </w:r>
    </w:p>
    <w:p w14:paraId="6F436E55" w14:textId="77777777" w:rsidR="006C700E" w:rsidRPr="00005B49" w:rsidRDefault="006C700E" w:rsidP="0095676B">
      <w:pPr>
        <w:pStyle w:val="BodyTextIndent2"/>
        <w:spacing w:before="120" w:after="60"/>
        <w:ind w:left="0"/>
        <w:rPr>
          <w:sz w:val="22"/>
          <w:szCs w:val="22"/>
        </w:rPr>
      </w:pPr>
      <w:r w:rsidRPr="00005B49">
        <w:rPr>
          <w:i/>
          <w:sz w:val="22"/>
          <w:szCs w:val="22"/>
        </w:rPr>
        <w:t>Do not</w:t>
      </w:r>
      <w:r w:rsidRPr="00005B49">
        <w:rPr>
          <w:sz w:val="22"/>
          <w:szCs w:val="22"/>
        </w:rPr>
        <w:t xml:space="preserve"> include enforcement action</w:t>
      </w:r>
      <w:r w:rsidR="001375CA" w:rsidRPr="00005B49">
        <w:rPr>
          <w:sz w:val="22"/>
          <w:szCs w:val="22"/>
        </w:rPr>
        <w:t>-</w:t>
      </w:r>
      <w:r w:rsidRPr="00005B49">
        <w:rPr>
          <w:sz w:val="22"/>
          <w:szCs w:val="22"/>
        </w:rPr>
        <w:t>related procedures or circumstances.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620"/>
        <w:gridCol w:w="1710"/>
      </w:tblGrid>
      <w:tr w:rsidR="006C700E" w:rsidRPr="00005B49" w14:paraId="2AE6E141" w14:textId="77777777">
        <w:trPr>
          <w:cantSplit/>
          <w:trHeight w:val="315"/>
        </w:trPr>
        <w:tc>
          <w:tcPr>
            <w:tcW w:w="6480" w:type="dxa"/>
            <w:vMerge w:val="restart"/>
          </w:tcPr>
          <w:p w14:paraId="08ECA2E7" w14:textId="77777777" w:rsidR="006C700E" w:rsidRPr="00005B49" w:rsidRDefault="006C700E">
            <w:pPr>
              <w:pStyle w:val="Heading7"/>
            </w:pPr>
            <w:r w:rsidRPr="00005B49">
              <w:t>CCC Program Activity</w:t>
            </w:r>
          </w:p>
        </w:tc>
        <w:tc>
          <w:tcPr>
            <w:tcW w:w="3330" w:type="dxa"/>
            <w:gridSpan w:val="2"/>
          </w:tcPr>
          <w:p w14:paraId="79321A4F" w14:textId="77777777" w:rsidR="006C700E" w:rsidRPr="00005B49" w:rsidRDefault="006C700E">
            <w:pPr>
              <w:pStyle w:val="Heading8"/>
              <w:rPr>
                <w:sz w:val="22"/>
              </w:rPr>
            </w:pPr>
            <w:r w:rsidRPr="00005B49">
              <w:rPr>
                <w:sz w:val="22"/>
              </w:rPr>
              <w:t xml:space="preserve">Responsible Party </w:t>
            </w:r>
          </w:p>
          <w:p w14:paraId="122830DA" w14:textId="77777777" w:rsidR="006C700E" w:rsidRPr="00005B49" w:rsidRDefault="006C700E">
            <w:pPr>
              <w:pStyle w:val="Heading8"/>
              <w:rPr>
                <w:sz w:val="22"/>
              </w:rPr>
            </w:pPr>
            <w:r w:rsidRPr="00005B49">
              <w:rPr>
                <w:sz w:val="22"/>
              </w:rPr>
              <w:t>(Check one per row)</w:t>
            </w:r>
          </w:p>
        </w:tc>
      </w:tr>
      <w:tr w:rsidR="006C700E" w:rsidRPr="00005B49" w14:paraId="3B3DC080" w14:textId="77777777">
        <w:trPr>
          <w:cantSplit/>
          <w:trHeight w:val="296"/>
        </w:trPr>
        <w:tc>
          <w:tcPr>
            <w:tcW w:w="6480" w:type="dxa"/>
            <w:vMerge/>
          </w:tcPr>
          <w:p w14:paraId="765C4E15" w14:textId="77777777" w:rsidR="006C700E" w:rsidRPr="00005B49" w:rsidRDefault="006C700E">
            <w:pPr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</w:tcPr>
          <w:p w14:paraId="4E2C62CE" w14:textId="77777777" w:rsidR="006C700E" w:rsidRPr="00005B49" w:rsidRDefault="006C700E">
            <w:pPr>
              <w:pStyle w:val="Heading8"/>
              <w:rPr>
                <w:sz w:val="22"/>
              </w:rPr>
            </w:pPr>
            <w:r w:rsidRPr="00005B49">
              <w:rPr>
                <w:sz w:val="22"/>
              </w:rPr>
              <w:t>Customer</w:t>
            </w:r>
          </w:p>
        </w:tc>
        <w:tc>
          <w:tcPr>
            <w:tcW w:w="1710" w:type="dxa"/>
          </w:tcPr>
          <w:p w14:paraId="17D75753" w14:textId="77777777" w:rsidR="006C700E" w:rsidRPr="00005B49" w:rsidRDefault="006C700E">
            <w:pPr>
              <w:pStyle w:val="Heading8"/>
              <w:rPr>
                <w:sz w:val="22"/>
              </w:rPr>
            </w:pPr>
            <w:r w:rsidRPr="00005B49">
              <w:rPr>
                <w:sz w:val="22"/>
              </w:rPr>
              <w:t>Purveyor</w:t>
            </w:r>
          </w:p>
        </w:tc>
      </w:tr>
      <w:tr w:rsidR="006C700E" w:rsidRPr="00005B49" w14:paraId="37C4BF5D" w14:textId="77777777">
        <w:trPr>
          <w:cantSplit/>
          <w:trHeight w:val="330"/>
        </w:trPr>
        <w:tc>
          <w:tcPr>
            <w:tcW w:w="6480" w:type="dxa"/>
          </w:tcPr>
          <w:p w14:paraId="4B0ED4ED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>Hazard Evaluation by DOH-certified CCS</w:t>
            </w:r>
          </w:p>
        </w:tc>
        <w:tc>
          <w:tcPr>
            <w:tcW w:w="1620" w:type="dxa"/>
          </w:tcPr>
          <w:p w14:paraId="130B6D8E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387691D1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EC2F0B2" w14:textId="77777777">
        <w:trPr>
          <w:cantSplit/>
          <w:trHeight w:val="330"/>
        </w:trPr>
        <w:tc>
          <w:tcPr>
            <w:tcW w:w="6480" w:type="dxa"/>
          </w:tcPr>
          <w:p w14:paraId="11EE34B8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>Backflow preventer (BP) ownership</w:t>
            </w:r>
          </w:p>
        </w:tc>
        <w:tc>
          <w:tcPr>
            <w:tcW w:w="1620" w:type="dxa"/>
          </w:tcPr>
          <w:p w14:paraId="7A6939D4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31DC62B1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37D0198" w14:textId="77777777">
        <w:trPr>
          <w:cantSplit/>
          <w:trHeight w:val="330"/>
        </w:trPr>
        <w:tc>
          <w:tcPr>
            <w:tcW w:w="6480" w:type="dxa"/>
          </w:tcPr>
          <w:p w14:paraId="4798D90B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>BP installation</w:t>
            </w:r>
          </w:p>
        </w:tc>
        <w:tc>
          <w:tcPr>
            <w:tcW w:w="1620" w:type="dxa"/>
          </w:tcPr>
          <w:p w14:paraId="4DCB68EA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0F84C4C2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E835AB0" w14:textId="77777777">
        <w:trPr>
          <w:cantSplit/>
          <w:trHeight w:val="330"/>
        </w:trPr>
        <w:tc>
          <w:tcPr>
            <w:tcW w:w="6480" w:type="dxa"/>
          </w:tcPr>
          <w:p w14:paraId="1DB30A20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 xml:space="preserve">BP </w:t>
            </w:r>
            <w:r w:rsidRPr="00005B49">
              <w:rPr>
                <w:b/>
                <w:bCs/>
                <w:i/>
                <w:iCs/>
              </w:rPr>
              <w:t>initial</w:t>
            </w:r>
            <w:r w:rsidRPr="00005B49">
              <w:t xml:space="preserve"> inspection (for proper installation – all BPs)</w:t>
            </w:r>
          </w:p>
        </w:tc>
        <w:tc>
          <w:tcPr>
            <w:tcW w:w="1620" w:type="dxa"/>
          </w:tcPr>
          <w:p w14:paraId="7898224C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7F68B20B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2835CF17" w14:textId="77777777">
        <w:trPr>
          <w:cantSplit/>
          <w:trHeight w:val="330"/>
        </w:trPr>
        <w:tc>
          <w:tcPr>
            <w:tcW w:w="6480" w:type="dxa"/>
          </w:tcPr>
          <w:p w14:paraId="403AF42B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 xml:space="preserve">BP </w:t>
            </w:r>
            <w:r w:rsidRPr="00005B49">
              <w:rPr>
                <w:b/>
                <w:bCs/>
                <w:i/>
                <w:iCs/>
              </w:rPr>
              <w:t>initial</w:t>
            </w:r>
            <w:r w:rsidRPr="00005B49">
              <w:rPr>
                <w:i/>
                <w:iCs/>
              </w:rPr>
              <w:t xml:space="preserve"> </w:t>
            </w:r>
            <w:r w:rsidRPr="00005B49">
              <w:t>test (for testable assemblies)</w:t>
            </w:r>
          </w:p>
        </w:tc>
        <w:tc>
          <w:tcPr>
            <w:tcW w:w="1620" w:type="dxa"/>
          </w:tcPr>
          <w:p w14:paraId="30B5F48E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4F73CABF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1F85545" w14:textId="77777777">
        <w:trPr>
          <w:cantSplit/>
          <w:trHeight w:val="330"/>
        </w:trPr>
        <w:tc>
          <w:tcPr>
            <w:tcW w:w="6480" w:type="dxa"/>
          </w:tcPr>
          <w:p w14:paraId="335666B2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 xml:space="preserve">BP </w:t>
            </w:r>
            <w:r w:rsidRPr="00005B49">
              <w:rPr>
                <w:b/>
                <w:bCs/>
                <w:i/>
                <w:iCs/>
              </w:rPr>
              <w:t>annual</w:t>
            </w:r>
            <w:r w:rsidRPr="00005B49">
              <w:t xml:space="preserve"> inspection (Air Gaps and AVBs)</w:t>
            </w:r>
          </w:p>
        </w:tc>
        <w:tc>
          <w:tcPr>
            <w:tcW w:w="1620" w:type="dxa"/>
          </w:tcPr>
          <w:p w14:paraId="14AE7D21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050312E4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B4328A6" w14:textId="77777777">
        <w:trPr>
          <w:cantSplit/>
          <w:trHeight w:val="330"/>
        </w:trPr>
        <w:tc>
          <w:tcPr>
            <w:tcW w:w="6480" w:type="dxa"/>
          </w:tcPr>
          <w:p w14:paraId="0EEC2ADC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 xml:space="preserve">BP </w:t>
            </w:r>
            <w:r w:rsidRPr="00005B49">
              <w:rPr>
                <w:b/>
                <w:bCs/>
                <w:i/>
                <w:iCs/>
              </w:rPr>
              <w:t>annual</w:t>
            </w:r>
            <w:r w:rsidRPr="00005B49">
              <w:t xml:space="preserve"> test (for testable assemblies)</w:t>
            </w:r>
          </w:p>
        </w:tc>
        <w:tc>
          <w:tcPr>
            <w:tcW w:w="1620" w:type="dxa"/>
          </w:tcPr>
          <w:p w14:paraId="1534F7E4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2C16A19F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2C382CD5" w14:textId="77777777">
        <w:trPr>
          <w:cantSplit/>
          <w:trHeight w:val="330"/>
        </w:trPr>
        <w:tc>
          <w:tcPr>
            <w:tcW w:w="6480" w:type="dxa"/>
          </w:tcPr>
          <w:p w14:paraId="5A7B6AF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>BP maintenance and repair</w:t>
            </w:r>
          </w:p>
        </w:tc>
        <w:tc>
          <w:tcPr>
            <w:tcW w:w="1620" w:type="dxa"/>
          </w:tcPr>
          <w:p w14:paraId="4BC3F0A1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  <w:tc>
          <w:tcPr>
            <w:tcW w:w="1710" w:type="dxa"/>
          </w:tcPr>
          <w:p w14:paraId="36F33B56" w14:textId="77777777" w:rsidR="006C700E" w:rsidRPr="00005B49" w:rsidRDefault="002E44F9">
            <w:pPr>
              <w:jc w:val="center"/>
            </w:pPr>
            <w:r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Pr="00005B49">
              <w:rPr>
                <w:sz w:val="28"/>
              </w:rPr>
              <w:fldChar w:fldCharType="end"/>
            </w:r>
          </w:p>
        </w:tc>
      </w:tr>
    </w:tbl>
    <w:p w14:paraId="021CB203" w14:textId="77777777" w:rsidR="006C700E" w:rsidRPr="00005B49" w:rsidRDefault="006C700E">
      <w:pPr>
        <w:rPr>
          <w:bCs/>
          <w:sz w:val="20"/>
        </w:rPr>
      </w:pPr>
    </w:p>
    <w:p w14:paraId="21E5CD45" w14:textId="77777777" w:rsidR="006C700E" w:rsidRPr="00005B49" w:rsidRDefault="006C700E">
      <w:pPr>
        <w:numPr>
          <w:ilvl w:val="0"/>
          <w:numId w:val="27"/>
        </w:numPr>
        <w:rPr>
          <w:b/>
        </w:rPr>
      </w:pPr>
      <w:r w:rsidRPr="00005B49">
        <w:rPr>
          <w:b/>
        </w:rPr>
        <w:t>Backflow Protection for Fire Protection Systems</w:t>
      </w:r>
    </w:p>
    <w:p w14:paraId="0800A20B" w14:textId="77777777" w:rsidR="006C700E" w:rsidRPr="00005B49" w:rsidRDefault="006C700E" w:rsidP="002D23A9">
      <w:pPr>
        <w:spacing w:before="120" w:after="60"/>
        <w:rPr>
          <w:b/>
          <w:i/>
          <w:iCs/>
          <w:sz w:val="22"/>
          <w:szCs w:val="22"/>
        </w:rPr>
      </w:pPr>
      <w:r w:rsidRPr="00005B49">
        <w:rPr>
          <w:b/>
          <w:i/>
          <w:iCs/>
          <w:sz w:val="22"/>
          <w:szCs w:val="22"/>
        </w:rPr>
        <w:t>Please remember to enter number of days allowed if you require retrofitting.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900"/>
        <w:gridCol w:w="1710"/>
      </w:tblGrid>
      <w:tr w:rsidR="006C700E" w:rsidRPr="00005B49" w14:paraId="5149E446" w14:textId="77777777">
        <w:trPr>
          <w:cantSplit/>
          <w:trHeight w:val="288"/>
        </w:trPr>
        <w:tc>
          <w:tcPr>
            <w:tcW w:w="7200" w:type="dxa"/>
            <w:gridSpan w:val="2"/>
          </w:tcPr>
          <w:p w14:paraId="1B553F8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coordinates with </w:t>
            </w:r>
            <w:r w:rsidR="00AB159A" w:rsidRPr="00005B49">
              <w:rPr>
                <w:b/>
                <w:bCs/>
                <w:i/>
                <w:iCs/>
                <w:sz w:val="22"/>
              </w:rPr>
              <w:t>AHJ</w:t>
            </w:r>
            <w:r w:rsidR="00AB159A" w:rsidRPr="00005B49">
              <w:rPr>
                <w:sz w:val="22"/>
              </w:rPr>
              <w:t xml:space="preserve"> </w:t>
            </w:r>
            <w:r w:rsidRPr="00005B49">
              <w:rPr>
                <w:sz w:val="22"/>
              </w:rPr>
              <w:t>on CCC issues for fire protection systems (FPS).</w:t>
            </w:r>
          </w:p>
        </w:tc>
        <w:tc>
          <w:tcPr>
            <w:tcW w:w="2610" w:type="dxa"/>
            <w:gridSpan w:val="2"/>
          </w:tcPr>
          <w:p w14:paraId="307345C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7A978BF5" w14:textId="77777777">
        <w:trPr>
          <w:cantSplit/>
          <w:trHeight w:val="288"/>
        </w:trPr>
        <w:tc>
          <w:tcPr>
            <w:tcW w:w="7200" w:type="dxa"/>
            <w:gridSpan w:val="2"/>
          </w:tcPr>
          <w:p w14:paraId="1AC7359D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coordinates with </w:t>
            </w:r>
            <w:r w:rsidRPr="00005B49">
              <w:rPr>
                <w:b/>
                <w:bCs/>
                <w:i/>
                <w:iCs/>
                <w:sz w:val="22"/>
              </w:rPr>
              <w:t>local Fire Marshal</w:t>
            </w:r>
            <w:r w:rsidRPr="00005B49">
              <w:rPr>
                <w:sz w:val="22"/>
              </w:rPr>
              <w:t xml:space="preserve"> on CCC issues for FPS.</w:t>
            </w:r>
          </w:p>
        </w:tc>
        <w:tc>
          <w:tcPr>
            <w:tcW w:w="2610" w:type="dxa"/>
            <w:gridSpan w:val="2"/>
          </w:tcPr>
          <w:p w14:paraId="676075E4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09180B6" w14:textId="77777777">
        <w:trPr>
          <w:cantSplit/>
          <w:trHeight w:val="288"/>
        </w:trPr>
        <w:tc>
          <w:tcPr>
            <w:tcW w:w="8100" w:type="dxa"/>
            <w:gridSpan w:val="3"/>
          </w:tcPr>
          <w:p w14:paraId="22E137E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ensures backflow prevention is installed before serving </w:t>
            </w:r>
            <w:r w:rsidRPr="00005B49">
              <w:rPr>
                <w:b/>
                <w:i/>
                <w:sz w:val="22"/>
              </w:rPr>
              <w:t>new</w:t>
            </w:r>
            <w:r w:rsidRPr="00005B49">
              <w:rPr>
                <w:b/>
                <w:sz w:val="22"/>
              </w:rPr>
              <w:t xml:space="preserve"> </w:t>
            </w:r>
            <w:r w:rsidRPr="00005B49">
              <w:rPr>
                <w:sz w:val="22"/>
              </w:rPr>
              <w:t>connections with FPS.</w:t>
            </w:r>
          </w:p>
        </w:tc>
        <w:tc>
          <w:tcPr>
            <w:tcW w:w="1710" w:type="dxa"/>
          </w:tcPr>
          <w:p w14:paraId="352B7E1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 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</w:t>
            </w:r>
          </w:p>
        </w:tc>
      </w:tr>
      <w:tr w:rsidR="006C700E" w:rsidRPr="00005B49" w14:paraId="6721C1A8" w14:textId="77777777">
        <w:trPr>
          <w:cantSplit/>
          <w:trHeight w:val="317"/>
        </w:trPr>
        <w:tc>
          <w:tcPr>
            <w:tcW w:w="4140" w:type="dxa"/>
          </w:tcPr>
          <w:p w14:paraId="4903BB14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requires retrofits to </w:t>
            </w:r>
            <w:r w:rsidRPr="00005B49">
              <w:rPr>
                <w:b/>
                <w:bCs/>
                <w:i/>
                <w:iCs/>
                <w:sz w:val="22"/>
              </w:rPr>
              <w:t>high</w:t>
            </w:r>
            <w:r w:rsidRPr="00005B49">
              <w:rPr>
                <w:sz w:val="22"/>
              </w:rPr>
              <w:t>-hazard FPS.</w:t>
            </w:r>
          </w:p>
        </w:tc>
        <w:tc>
          <w:tcPr>
            <w:tcW w:w="5670" w:type="dxa"/>
            <w:gridSpan w:val="3"/>
          </w:tcPr>
          <w:p w14:paraId="2F2CDCDC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(No. of days allowed: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_____"/>
                  </w:textInput>
                </w:ffData>
              </w:fldChar>
            </w:r>
            <w:bookmarkStart w:id="5" w:name="Text11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005B49">
              <w:rPr>
                <w:rFonts w:ascii="Arial" w:hAnsi="Arial" w:cs="Arial"/>
                <w:sz w:val="22"/>
              </w:rPr>
              <w:t>)</w:t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D4F92F3" w14:textId="77777777">
        <w:trPr>
          <w:cantSplit/>
          <w:trHeight w:val="317"/>
        </w:trPr>
        <w:tc>
          <w:tcPr>
            <w:tcW w:w="4140" w:type="dxa"/>
          </w:tcPr>
          <w:p w14:paraId="150F2CC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requires retrofits to </w:t>
            </w:r>
            <w:r w:rsidRPr="00005B49">
              <w:rPr>
                <w:b/>
                <w:bCs/>
                <w:i/>
                <w:iCs/>
                <w:sz w:val="22"/>
              </w:rPr>
              <w:t>low</w:t>
            </w:r>
            <w:r w:rsidRPr="00005B49">
              <w:rPr>
                <w:sz w:val="22"/>
              </w:rPr>
              <w:t>-hazard FPS.</w:t>
            </w:r>
          </w:p>
        </w:tc>
        <w:tc>
          <w:tcPr>
            <w:tcW w:w="5670" w:type="dxa"/>
            <w:gridSpan w:val="3"/>
          </w:tcPr>
          <w:p w14:paraId="0236044C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(No. of days allowed: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_____"/>
                  </w:textInput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r w:rsidRPr="00005B49">
              <w:rPr>
                <w:rFonts w:ascii="Arial" w:hAnsi="Arial" w:cs="Arial"/>
                <w:sz w:val="22"/>
              </w:rPr>
              <w:t>)</w:t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</w:tbl>
    <w:p w14:paraId="20C56F17" w14:textId="77777777" w:rsidR="006C700E" w:rsidRPr="00005B49" w:rsidRDefault="006C700E">
      <w:pPr>
        <w:outlineLvl w:val="0"/>
        <w:rPr>
          <w:bCs/>
          <w:sz w:val="20"/>
        </w:rPr>
      </w:pPr>
    </w:p>
    <w:p w14:paraId="514384AB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t>Backflow Protection for Irrigation Systems</w:t>
      </w:r>
    </w:p>
    <w:p w14:paraId="2645809F" w14:textId="77777777" w:rsidR="006C700E" w:rsidRPr="00005B49" w:rsidRDefault="006C700E">
      <w:pPr>
        <w:rPr>
          <w:sz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170"/>
        <w:gridCol w:w="2880"/>
      </w:tblGrid>
      <w:tr w:rsidR="006C700E" w:rsidRPr="00005B49" w14:paraId="0A72896B" w14:textId="77777777">
        <w:trPr>
          <w:cantSplit/>
          <w:trHeight w:val="315"/>
        </w:trPr>
        <w:tc>
          <w:tcPr>
            <w:tcW w:w="5760" w:type="dxa"/>
          </w:tcPr>
          <w:p w14:paraId="536407D6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b/>
                <w:bCs/>
                <w:i/>
                <w:iCs/>
                <w:sz w:val="22"/>
              </w:rPr>
              <w:t>Minimum</w:t>
            </w:r>
            <w:r w:rsidRPr="00005B49">
              <w:rPr>
                <w:b/>
                <w:bCs/>
                <w:sz w:val="22"/>
              </w:rPr>
              <w:t xml:space="preserve"> </w:t>
            </w:r>
            <w:r w:rsidRPr="00005B49">
              <w:rPr>
                <w:sz w:val="22"/>
              </w:rPr>
              <w:t xml:space="preserve">level of backflow prevention required on irrigation systems </w:t>
            </w:r>
            <w:r w:rsidRPr="00005B49">
              <w:rPr>
                <w:b/>
                <w:bCs/>
                <w:i/>
                <w:iCs/>
                <w:sz w:val="22"/>
              </w:rPr>
              <w:t>without</w:t>
            </w:r>
            <w:r w:rsidRPr="00005B49">
              <w:rPr>
                <w:sz w:val="22"/>
              </w:rPr>
              <w:t xml:space="preserve"> chemical addition.</w:t>
            </w:r>
          </w:p>
        </w:tc>
        <w:tc>
          <w:tcPr>
            <w:tcW w:w="4050" w:type="dxa"/>
            <w:gridSpan w:val="2"/>
          </w:tcPr>
          <w:p w14:paraId="3F8D7FCC" w14:textId="77777777" w:rsidR="006C700E" w:rsidRPr="00005B49" w:rsidRDefault="006C700E">
            <w:pPr>
              <w:ind w:left="342" w:hanging="342"/>
              <w:rPr>
                <w:sz w:val="22"/>
              </w:rPr>
            </w:pPr>
            <w:r w:rsidRPr="00005B49">
              <w:rPr>
                <w:sz w:val="22"/>
              </w:rPr>
              <w:t xml:space="preserve">Not Addressed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AVB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</w:t>
            </w:r>
          </w:p>
          <w:p w14:paraId="326C93E5" w14:textId="77777777" w:rsidR="006C700E" w:rsidRPr="00005B49" w:rsidRDefault="006C700E">
            <w:pPr>
              <w:ind w:left="342" w:hanging="342"/>
              <w:rPr>
                <w:sz w:val="22"/>
              </w:rPr>
            </w:pPr>
            <w:r w:rsidRPr="00005B49">
              <w:rPr>
                <w:sz w:val="22"/>
              </w:rPr>
              <w:t xml:space="preserve">PV/SVBA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4DD04E70" w14:textId="77777777">
        <w:trPr>
          <w:cantSplit/>
          <w:trHeight w:val="315"/>
        </w:trPr>
        <w:tc>
          <w:tcPr>
            <w:tcW w:w="6930" w:type="dxa"/>
            <w:gridSpan w:val="2"/>
          </w:tcPr>
          <w:p w14:paraId="670E7D73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PWS currently inspects AVBs upon </w:t>
            </w:r>
            <w:r w:rsidRPr="00005B49">
              <w:rPr>
                <w:b/>
                <w:bCs/>
                <w:i/>
                <w:iCs/>
                <w:sz w:val="22"/>
              </w:rPr>
              <w:t>initial</w:t>
            </w:r>
            <w:r w:rsidRPr="00005B49">
              <w:rPr>
                <w:sz w:val="22"/>
              </w:rPr>
              <w:t xml:space="preserve"> installation.</w:t>
            </w:r>
          </w:p>
        </w:tc>
        <w:tc>
          <w:tcPr>
            <w:tcW w:w="2880" w:type="dxa"/>
          </w:tcPr>
          <w:p w14:paraId="31EF8BBB" w14:textId="77777777" w:rsidR="006C700E" w:rsidRPr="00005B49" w:rsidRDefault="006C700E">
            <w:pPr>
              <w:ind w:left="342" w:hanging="342"/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N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3B7F7944" w14:textId="77777777">
        <w:trPr>
          <w:cantSplit/>
          <w:trHeight w:val="315"/>
        </w:trPr>
        <w:tc>
          <w:tcPr>
            <w:tcW w:w="6930" w:type="dxa"/>
            <w:gridSpan w:val="2"/>
          </w:tcPr>
          <w:p w14:paraId="4B5DFFCB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PWS currently inspects AVBs upon repair, reinstallation</w:t>
            </w:r>
            <w:r w:rsidR="002A4177" w:rsidRPr="00005B49">
              <w:rPr>
                <w:sz w:val="22"/>
              </w:rPr>
              <w:t>,</w:t>
            </w:r>
            <w:r w:rsidRPr="00005B49">
              <w:rPr>
                <w:sz w:val="22"/>
              </w:rPr>
              <w:t xml:space="preserve"> or relocation.</w:t>
            </w:r>
          </w:p>
        </w:tc>
        <w:tc>
          <w:tcPr>
            <w:tcW w:w="2880" w:type="dxa"/>
          </w:tcPr>
          <w:p w14:paraId="702AF82B" w14:textId="77777777" w:rsidR="006C700E" w:rsidRPr="00005B49" w:rsidRDefault="006C700E">
            <w:pPr>
              <w:ind w:left="342" w:hanging="342"/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N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N/A </w:t>
            </w:r>
            <w:r w:rsidR="002E44F9" w:rsidRPr="00005B49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</w:tbl>
    <w:p w14:paraId="245BF20F" w14:textId="77777777" w:rsidR="006C700E" w:rsidRPr="00005B49" w:rsidRDefault="006C700E">
      <w:pPr>
        <w:rPr>
          <w:bCs/>
          <w:sz w:val="20"/>
        </w:rPr>
      </w:pPr>
    </w:p>
    <w:p w14:paraId="7661E072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t>Used Water</w:t>
      </w:r>
    </w:p>
    <w:p w14:paraId="23EC5BB1" w14:textId="77777777" w:rsidR="006C700E" w:rsidRPr="00005B49" w:rsidRDefault="006C700E">
      <w:pPr>
        <w:ind w:left="360"/>
        <w:rPr>
          <w:sz w:val="16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150"/>
        <w:gridCol w:w="1710"/>
      </w:tblGrid>
      <w:tr w:rsidR="006C700E" w:rsidRPr="00005B49" w14:paraId="180AFB6C" w14:textId="77777777">
        <w:trPr>
          <w:cantSplit/>
          <w:trHeight w:val="485"/>
        </w:trPr>
        <w:tc>
          <w:tcPr>
            <w:tcW w:w="8100" w:type="dxa"/>
            <w:gridSpan w:val="2"/>
            <w:tcBorders>
              <w:bottom w:val="single" w:sz="4" w:space="0" w:color="auto"/>
            </w:tcBorders>
          </w:tcPr>
          <w:p w14:paraId="3D866CE4" w14:textId="77777777" w:rsidR="006C700E" w:rsidRPr="00005B49" w:rsidRDefault="006C700E">
            <w:pPr>
              <w:pStyle w:val="Heading4"/>
              <w:rPr>
                <w:rFonts w:ascii="Times New Roman" w:hAnsi="Times New Roman"/>
                <w:b w:val="0"/>
                <w:sz w:val="22"/>
              </w:rPr>
            </w:pPr>
            <w:r w:rsidRPr="00005B49">
              <w:rPr>
                <w:rFonts w:ascii="Times New Roman" w:hAnsi="Times New Roman"/>
                <w:b w:val="0"/>
                <w:sz w:val="22"/>
              </w:rPr>
              <w:t>PWS prohibits, by ordinance, rule, policy</w:t>
            </w:r>
            <w:r w:rsidR="002A4177" w:rsidRPr="00005B49">
              <w:rPr>
                <w:rFonts w:ascii="Times New Roman" w:hAnsi="Times New Roman"/>
                <w:b w:val="0"/>
                <w:sz w:val="22"/>
              </w:rPr>
              <w:t>,</w:t>
            </w:r>
            <w:r w:rsidRPr="00005B49">
              <w:rPr>
                <w:rFonts w:ascii="Times New Roman" w:hAnsi="Times New Roman"/>
                <w:b w:val="0"/>
                <w:sz w:val="22"/>
              </w:rPr>
              <w:t xml:space="preserve"> or agreement, the intentional return of used water </w:t>
            </w:r>
            <w:r w:rsidRPr="00005B49">
              <w:rPr>
                <w:rFonts w:ascii="Times New Roman" w:hAnsi="Times New Roman"/>
                <w:b w:val="0"/>
                <w:bCs/>
                <w:sz w:val="22"/>
              </w:rPr>
              <w:t>(e.g.</w:t>
            </w:r>
            <w:r w:rsidR="002A4177" w:rsidRPr="00005B49">
              <w:rPr>
                <w:rFonts w:ascii="Times New Roman" w:hAnsi="Times New Roman"/>
                <w:b w:val="0"/>
                <w:bCs/>
                <w:sz w:val="22"/>
              </w:rPr>
              <w:t>,</w:t>
            </w:r>
            <w:r w:rsidRPr="00005B49">
              <w:rPr>
                <w:rFonts w:ascii="Times New Roman" w:hAnsi="Times New Roman"/>
                <w:b w:val="0"/>
                <w:bCs/>
                <w:sz w:val="22"/>
              </w:rPr>
              <w:t xml:space="preserve"> for heating or cooling</w:t>
            </w:r>
            <w:r w:rsidRPr="00005B49">
              <w:rPr>
                <w:rFonts w:ascii="Times New Roman" w:hAnsi="Times New Roman"/>
                <w:sz w:val="22"/>
              </w:rPr>
              <w:t>)</w:t>
            </w:r>
            <w:r w:rsidRPr="00005B49">
              <w:rPr>
                <w:rFonts w:ascii="Times New Roman" w:hAnsi="Times New Roman"/>
                <w:b w:val="0"/>
                <w:sz w:val="22"/>
              </w:rPr>
              <w:t xml:space="preserve"> into the distribution system.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90C4DA1" w14:textId="77777777" w:rsidR="006C700E" w:rsidRPr="00005B49" w:rsidRDefault="006C700E">
            <w:pPr>
              <w:pStyle w:val="Heading8"/>
              <w:jc w:val="left"/>
              <w:rPr>
                <w:b w:val="0"/>
                <w:sz w:val="22"/>
              </w:rPr>
            </w:pPr>
            <w:r w:rsidRPr="00005B49">
              <w:rPr>
                <w:b w:val="0"/>
                <w:bCs/>
                <w:sz w:val="22"/>
              </w:rPr>
              <w:t>Y</w:t>
            </w:r>
            <w:r w:rsidRPr="00005B49">
              <w:rPr>
                <w:sz w:val="22"/>
              </w:rPr>
              <w:t xml:space="preserve">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</w:t>
            </w:r>
            <w:r w:rsidRPr="00005B49">
              <w:rPr>
                <w:b w:val="0"/>
                <w:bCs/>
                <w:sz w:val="22"/>
              </w:rPr>
              <w:t>N</w:t>
            </w:r>
            <w:r w:rsidRPr="00005B49">
              <w:rPr>
                <w:sz w:val="22"/>
              </w:rPr>
              <w:t xml:space="preserve">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3EEB7237" w14:textId="77777777">
        <w:trPr>
          <w:trHeight w:val="315"/>
        </w:trPr>
        <w:tc>
          <w:tcPr>
            <w:tcW w:w="4950" w:type="dxa"/>
          </w:tcPr>
          <w:p w14:paraId="785C2138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If not prohibited at present, date</w:t>
            </w:r>
            <w:r w:rsidR="001375CA" w:rsidRPr="00005B49">
              <w:rPr>
                <w:sz w:val="22"/>
              </w:rPr>
              <w:t xml:space="preserve"> </w:t>
            </w:r>
            <w:r w:rsidRPr="00005B49">
              <w:rPr>
                <w:sz w:val="22"/>
              </w:rPr>
              <w:t>plan to prohibit.</w:t>
            </w:r>
          </w:p>
        </w:tc>
        <w:tc>
          <w:tcPr>
            <w:tcW w:w="4860" w:type="dxa"/>
            <w:gridSpan w:val="2"/>
          </w:tcPr>
          <w:p w14:paraId="01734A06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 w:rsidRPr="00005B49">
              <w:rPr>
                <w:sz w:val="22"/>
              </w:rPr>
              <w:t>Date (mm/dd/yyyy)</w:t>
            </w:r>
            <w:r w:rsidRPr="00005B49">
              <w:rPr>
                <w:rFonts w:ascii="Arial" w:hAnsi="Arial" w:cs="Arial"/>
                <w:sz w:val="22"/>
              </w:rPr>
              <w:t xml:space="preserve">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6" w:name="Text22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6"/>
            <w:r w:rsidRPr="00005B49">
              <w:rPr>
                <w:rFonts w:ascii="Arial" w:hAnsi="Arial" w:cs="Arial"/>
                <w:sz w:val="22"/>
              </w:rPr>
              <w:t xml:space="preserve">          </w:t>
            </w:r>
            <w:r w:rsidRPr="00005B49">
              <w:rPr>
                <w:sz w:val="22"/>
              </w:rPr>
              <w:t xml:space="preserve">N/A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3702388C" w14:textId="77777777">
        <w:trPr>
          <w:trHeight w:val="315"/>
        </w:trPr>
        <w:tc>
          <w:tcPr>
            <w:tcW w:w="8100" w:type="dxa"/>
            <w:gridSpan w:val="2"/>
          </w:tcPr>
          <w:p w14:paraId="69897DF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Current number of service connections returning used water to distribution system.</w:t>
            </w:r>
          </w:p>
        </w:tc>
        <w:tc>
          <w:tcPr>
            <w:tcW w:w="1710" w:type="dxa"/>
          </w:tcPr>
          <w:p w14:paraId="5AB39905" w14:textId="77777777" w:rsidR="006C700E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20"/>
            <w:r w:rsidR="006C700E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6C700E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14:paraId="6B4023A1" w14:textId="77777777" w:rsidR="006C700E" w:rsidRPr="00005B49" w:rsidRDefault="006C700E">
      <w:pPr>
        <w:rPr>
          <w:sz w:val="20"/>
        </w:rPr>
      </w:pPr>
    </w:p>
    <w:p w14:paraId="16A3D05A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t>Backflow Protection for Unapproved Auxiliary Water Supplies1 NOT Interconnected with PWS</w:t>
      </w:r>
    </w:p>
    <w:p w14:paraId="257CBFB9" w14:textId="77777777" w:rsidR="006C700E" w:rsidRPr="00005B49" w:rsidRDefault="0095676B" w:rsidP="002D23A9">
      <w:pPr>
        <w:spacing w:before="120" w:after="60"/>
        <w:rPr>
          <w:sz w:val="22"/>
          <w:szCs w:val="22"/>
        </w:rPr>
      </w:pPr>
      <w:r w:rsidRPr="00005B49">
        <w:rPr>
          <w:sz w:val="22"/>
          <w:szCs w:val="22"/>
        </w:rPr>
        <w:t xml:space="preserve">Show </w:t>
      </w:r>
      <w:r w:rsidR="006C700E" w:rsidRPr="00005B49">
        <w:rPr>
          <w:sz w:val="22"/>
          <w:szCs w:val="22"/>
        </w:rPr>
        <w:t xml:space="preserve">the </w:t>
      </w:r>
      <w:r w:rsidR="006C700E" w:rsidRPr="00005B49">
        <w:rPr>
          <w:b/>
          <w:bCs/>
          <w:sz w:val="22"/>
          <w:szCs w:val="22"/>
        </w:rPr>
        <w:t>minimum</w:t>
      </w:r>
      <w:r w:rsidR="006C700E" w:rsidRPr="00005B49">
        <w:rPr>
          <w:sz w:val="22"/>
          <w:szCs w:val="22"/>
        </w:rPr>
        <w:t xml:space="preserve"> backflow preventer and type of protection required for service connections </w:t>
      </w:r>
      <w:r w:rsidRPr="00005B49">
        <w:rPr>
          <w:sz w:val="22"/>
          <w:szCs w:val="22"/>
        </w:rPr>
        <w:t>with</w:t>
      </w:r>
      <w:r w:rsidR="006C700E" w:rsidRPr="00005B49">
        <w:rPr>
          <w:sz w:val="22"/>
          <w:szCs w:val="22"/>
        </w:rPr>
        <w:t xml:space="preserve"> unapproved auxiliary water supplies </w:t>
      </w:r>
      <w:r w:rsidR="006C700E" w:rsidRPr="00005B49">
        <w:rPr>
          <w:i/>
          <w:iCs/>
          <w:sz w:val="22"/>
          <w:szCs w:val="22"/>
        </w:rPr>
        <w:t xml:space="preserve">NOT interconnected </w:t>
      </w:r>
      <w:r w:rsidRPr="00005B49">
        <w:rPr>
          <w:i/>
          <w:iCs/>
          <w:sz w:val="22"/>
          <w:szCs w:val="22"/>
        </w:rPr>
        <w:t>with</w:t>
      </w:r>
      <w:r w:rsidR="006C700E" w:rsidRPr="00005B49">
        <w:rPr>
          <w:i/>
          <w:iCs/>
          <w:sz w:val="22"/>
          <w:szCs w:val="22"/>
        </w:rPr>
        <w:t xml:space="preserve"> the PWS.  </w:t>
      </w:r>
      <w:r w:rsidR="006C700E" w:rsidRPr="00005B49">
        <w:rPr>
          <w:sz w:val="22"/>
          <w:szCs w:val="22"/>
        </w:rPr>
        <w:t>Check only one box per row.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6426"/>
      </w:tblGrid>
      <w:tr w:rsidR="006C700E" w:rsidRPr="00005B49" w14:paraId="68397B3E" w14:textId="77777777">
        <w:trPr>
          <w:cantSplit/>
          <w:trHeight w:val="30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14:paraId="3DD3EA6F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b/>
                <w:bCs/>
                <w:i/>
                <w:iCs/>
                <w:sz w:val="22"/>
              </w:rPr>
              <w:t>Existing</w:t>
            </w:r>
            <w:r w:rsidRPr="00005B49">
              <w:rPr>
                <w:sz w:val="22"/>
              </w:rPr>
              <w:t xml:space="preserve"> service connections.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</w:tcBorders>
          </w:tcPr>
          <w:p w14:paraId="05D57015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None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AG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35850B9E" w14:textId="77777777">
        <w:trPr>
          <w:cantSplit/>
          <w:trHeight w:val="30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14:paraId="0039DA69" w14:textId="77777777" w:rsidR="006C700E" w:rsidRPr="00005B49" w:rsidRDefault="006C700E">
            <w:pPr>
              <w:ind w:left="360"/>
              <w:rPr>
                <w:sz w:val="22"/>
              </w:rPr>
            </w:pPr>
            <w:r w:rsidRPr="00005B49">
              <w:rPr>
                <w:sz w:val="22"/>
              </w:rPr>
              <w:t>Type of protection required.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</w:tcBorders>
          </w:tcPr>
          <w:p w14:paraId="467C9C4D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None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In-premises protection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Premises isolation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1AAEEA51" w14:textId="77777777">
        <w:trPr>
          <w:cantSplit/>
          <w:trHeight w:val="300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14:paraId="4C1B85DD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b/>
                <w:bCs/>
                <w:i/>
                <w:iCs/>
                <w:sz w:val="22"/>
              </w:rPr>
              <w:t>New</w:t>
            </w:r>
            <w:r w:rsidRPr="00005B49">
              <w:rPr>
                <w:sz w:val="22"/>
              </w:rPr>
              <w:t xml:space="preserve"> service connections.</w:t>
            </w:r>
          </w:p>
        </w:tc>
        <w:tc>
          <w:tcPr>
            <w:tcW w:w="6426" w:type="dxa"/>
            <w:tcBorders>
              <w:left w:val="single" w:sz="4" w:space="0" w:color="auto"/>
              <w:bottom w:val="single" w:sz="4" w:space="0" w:color="auto"/>
            </w:tcBorders>
          </w:tcPr>
          <w:p w14:paraId="56EB447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None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AG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59E2B8F2" w14:textId="77777777">
        <w:trPr>
          <w:cantSplit/>
          <w:trHeight w:val="300"/>
        </w:trPr>
        <w:tc>
          <w:tcPr>
            <w:tcW w:w="3438" w:type="dxa"/>
            <w:tcBorders>
              <w:right w:val="single" w:sz="4" w:space="0" w:color="auto"/>
            </w:tcBorders>
          </w:tcPr>
          <w:p w14:paraId="435FF1C7" w14:textId="77777777" w:rsidR="006C700E" w:rsidRPr="00005B49" w:rsidRDefault="006C700E">
            <w:pPr>
              <w:ind w:left="360"/>
              <w:rPr>
                <w:sz w:val="22"/>
              </w:rPr>
            </w:pPr>
            <w:r w:rsidRPr="00005B49">
              <w:rPr>
                <w:sz w:val="22"/>
              </w:rPr>
              <w:t>Type of protection required.</w:t>
            </w:r>
          </w:p>
        </w:tc>
        <w:tc>
          <w:tcPr>
            <w:tcW w:w="6426" w:type="dxa"/>
            <w:tcBorders>
              <w:left w:val="single" w:sz="4" w:space="0" w:color="auto"/>
            </w:tcBorders>
          </w:tcPr>
          <w:p w14:paraId="52CB3CA7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None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In-premises protection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Premises isolation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</w:tbl>
    <w:p w14:paraId="69DDF36E" w14:textId="77777777" w:rsidR="006C700E" w:rsidRPr="00005B49" w:rsidRDefault="006C700E" w:rsidP="0095676B">
      <w:pPr>
        <w:spacing w:before="60"/>
        <w:ind w:left="187" w:hanging="187"/>
        <w:rPr>
          <w:sz w:val="20"/>
        </w:rPr>
      </w:pPr>
      <w:r w:rsidRPr="00005B49">
        <w:rPr>
          <w:sz w:val="20"/>
          <w:vertAlign w:val="superscript"/>
        </w:rPr>
        <w:t>1</w:t>
      </w:r>
      <w:r w:rsidRPr="00005B49">
        <w:rPr>
          <w:sz w:val="20"/>
        </w:rPr>
        <w:t xml:space="preserve">  An auxiliary water supply is any water supply on or available to the customer’s premises in addition to the purveyor’s potable water supply.</w:t>
      </w:r>
    </w:p>
    <w:p w14:paraId="02D0A2CC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lastRenderedPageBreak/>
        <w:t>Backflow Protection for Tanker Trucks and Temporary Water Connections</w:t>
      </w:r>
    </w:p>
    <w:p w14:paraId="19022BCD" w14:textId="77777777" w:rsidR="006C700E" w:rsidRPr="0086422D" w:rsidRDefault="006C700E">
      <w:pPr>
        <w:pStyle w:val="Header"/>
        <w:tabs>
          <w:tab w:val="clear" w:pos="4320"/>
          <w:tab w:val="clear" w:pos="864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76"/>
      </w:tblGrid>
      <w:tr w:rsidR="006C700E" w:rsidRPr="00005B49" w14:paraId="2F1A22DF" w14:textId="77777777">
        <w:tc>
          <w:tcPr>
            <w:tcW w:w="4788" w:type="dxa"/>
          </w:tcPr>
          <w:p w14:paraId="03571A17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b/>
                <w:bCs/>
                <w:i/>
                <w:iCs/>
                <w:sz w:val="22"/>
              </w:rPr>
              <w:t>Minimum</w:t>
            </w:r>
            <w:r w:rsidRPr="00005B49">
              <w:rPr>
                <w:sz w:val="22"/>
              </w:rPr>
              <w:t xml:space="preserve"> level of backflow protection (installed on or associated with the truck) required for tanker trucks taking water from PWS. </w:t>
            </w:r>
          </w:p>
        </w:tc>
        <w:tc>
          <w:tcPr>
            <w:tcW w:w="5076" w:type="dxa"/>
          </w:tcPr>
          <w:p w14:paraId="3F909AD4" w14:textId="77777777" w:rsidR="006C700E" w:rsidRPr="00005B49" w:rsidRDefault="006C700E">
            <w:pPr>
              <w:rPr>
                <w:sz w:val="28"/>
              </w:rPr>
            </w:pPr>
            <w:r w:rsidRPr="00005B49">
              <w:rPr>
                <w:sz w:val="22"/>
              </w:rPr>
              <w:t xml:space="preserve">AG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299092E1" w14:textId="77777777" w:rsidR="006C700E" w:rsidRPr="00005B49" w:rsidRDefault="006C700E">
            <w:pPr>
              <w:rPr>
                <w:sz w:val="22"/>
              </w:rPr>
            </w:pPr>
          </w:p>
          <w:p w14:paraId="2A5F8FBE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Not specified</w:t>
            </w:r>
            <w:r w:rsidRPr="00005B49">
              <w:rPr>
                <w:sz w:val="28"/>
              </w:rPr>
              <w:t xml:space="preserve">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Tanker trucks not allowed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4AA9C12A" w14:textId="77777777">
        <w:tc>
          <w:tcPr>
            <w:tcW w:w="4788" w:type="dxa"/>
          </w:tcPr>
          <w:p w14:paraId="18B89D5B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PWS requires tanker trucks to obtain water at designated filling sites each equipped with permanently installed backflow preventer(s).</w:t>
            </w:r>
          </w:p>
        </w:tc>
        <w:tc>
          <w:tcPr>
            <w:tcW w:w="5076" w:type="dxa"/>
          </w:tcPr>
          <w:p w14:paraId="7D796573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(Min. site protection: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>)</w:t>
            </w:r>
          </w:p>
          <w:p w14:paraId="3535F23A" w14:textId="77777777" w:rsidR="006C700E" w:rsidRPr="00005B49" w:rsidRDefault="006C700E">
            <w:pPr>
              <w:rPr>
                <w:sz w:val="22"/>
              </w:rPr>
            </w:pPr>
          </w:p>
          <w:p w14:paraId="719A61E0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>N/A</w:t>
            </w:r>
            <w:r w:rsidRPr="00005B49">
              <w:rPr>
                <w:sz w:val="28"/>
              </w:rPr>
              <w:t xml:space="preserve">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No sites provided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5A81D058" w14:textId="77777777">
        <w:tc>
          <w:tcPr>
            <w:tcW w:w="4788" w:type="dxa"/>
          </w:tcPr>
          <w:p w14:paraId="6D644C96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PWS currently accepts tanker trucks approved by other PWSs without further inspection or testing.</w:t>
            </w:r>
          </w:p>
        </w:tc>
        <w:tc>
          <w:tcPr>
            <w:tcW w:w="5076" w:type="dxa"/>
            <w:vAlign w:val="center"/>
          </w:tcPr>
          <w:p w14:paraId="3BDAF8A6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</w:t>
            </w:r>
            <w:r w:rsidRPr="00005B49">
              <w:rPr>
                <w:sz w:val="22"/>
              </w:rPr>
              <w:t xml:space="preserve">N/A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6E6E6780" w14:textId="77777777">
        <w:trPr>
          <w:cantSplit/>
          <w:trHeight w:val="575"/>
        </w:trPr>
        <w:tc>
          <w:tcPr>
            <w:tcW w:w="4788" w:type="dxa"/>
          </w:tcPr>
          <w:p w14:paraId="4122AA38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b/>
                <w:bCs/>
                <w:i/>
                <w:iCs/>
                <w:sz w:val="22"/>
              </w:rPr>
              <w:t>Minimum</w:t>
            </w:r>
            <w:r w:rsidRPr="00005B49">
              <w:rPr>
                <w:sz w:val="22"/>
              </w:rPr>
              <w:t xml:space="preserve"> level of backflow protection required for temporary water connections (e.g., for construction sites).  </w:t>
            </w:r>
          </w:p>
        </w:tc>
        <w:tc>
          <w:tcPr>
            <w:tcW w:w="5076" w:type="dxa"/>
          </w:tcPr>
          <w:p w14:paraId="69E8EF8C" w14:textId="77777777" w:rsidR="006C700E" w:rsidRPr="00005B49" w:rsidRDefault="006C700E">
            <w:pPr>
              <w:rPr>
                <w:sz w:val="28"/>
              </w:rPr>
            </w:pPr>
            <w:r w:rsidRPr="00005B49">
              <w:rPr>
                <w:sz w:val="22"/>
              </w:rPr>
              <w:t>AG</w:t>
            </w:r>
            <w:r w:rsidRPr="00005B49">
              <w:rPr>
                <w:sz w:val="28"/>
              </w:rPr>
              <w:t xml:space="preserve">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   </w:t>
            </w:r>
            <w:r w:rsidRPr="00005B49">
              <w:rPr>
                <w:sz w:val="22"/>
              </w:rPr>
              <w:t xml:space="preserve">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283AB975" w14:textId="77777777" w:rsidR="006C700E" w:rsidRPr="00005B49" w:rsidRDefault="006C700E">
            <w:pPr>
              <w:rPr>
                <w:sz w:val="22"/>
              </w:rPr>
            </w:pPr>
          </w:p>
          <w:p w14:paraId="6FE9910C" w14:textId="77777777" w:rsidR="006C700E" w:rsidRPr="00005B49" w:rsidRDefault="006C700E">
            <w:pPr>
              <w:spacing w:before="40" w:line="288" w:lineRule="auto"/>
              <w:rPr>
                <w:sz w:val="22"/>
              </w:rPr>
            </w:pPr>
            <w:r w:rsidRPr="00005B49">
              <w:rPr>
                <w:sz w:val="22"/>
              </w:rPr>
              <w:t>Not specified</w:t>
            </w:r>
            <w:r w:rsidRPr="00005B49">
              <w:rPr>
                <w:sz w:val="28"/>
              </w:rPr>
              <w:t xml:space="preserve">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 </w:t>
            </w:r>
            <w:r w:rsidRPr="00005B49">
              <w:rPr>
                <w:sz w:val="22"/>
              </w:rPr>
              <w:t xml:space="preserve">Temp. connections not allowed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00B64E34" w14:textId="77777777">
        <w:tc>
          <w:tcPr>
            <w:tcW w:w="4788" w:type="dxa"/>
          </w:tcPr>
          <w:p w14:paraId="1C859A4E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PWS requires testing each time the temporary connection backflow preventer is relocated.</w:t>
            </w:r>
          </w:p>
        </w:tc>
        <w:tc>
          <w:tcPr>
            <w:tcW w:w="5076" w:type="dxa"/>
            <w:vAlign w:val="center"/>
          </w:tcPr>
          <w:p w14:paraId="4C7D5F1A" w14:textId="77777777" w:rsidR="006C700E" w:rsidRPr="00005B49" w:rsidRDefault="006C700E">
            <w:pPr>
              <w:rPr>
                <w:sz w:val="20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</w:t>
            </w:r>
            <w:r w:rsidRPr="00005B49">
              <w:rPr>
                <w:sz w:val="22"/>
              </w:rPr>
              <w:t xml:space="preserve">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</w:t>
            </w:r>
            <w:r w:rsidRPr="00005B49">
              <w:rPr>
                <w:sz w:val="22"/>
              </w:rPr>
              <w:t xml:space="preserve">N/A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0"/>
              </w:rPr>
              <w:t xml:space="preserve"> (Temp. connections not allowed)</w:t>
            </w:r>
          </w:p>
        </w:tc>
      </w:tr>
      <w:tr w:rsidR="006C700E" w:rsidRPr="00005B49" w14:paraId="58166ACE" w14:textId="77777777">
        <w:tc>
          <w:tcPr>
            <w:tcW w:w="4788" w:type="dxa"/>
          </w:tcPr>
          <w:p w14:paraId="6CE2C7A0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PWS provides approved backflow preventer for temporary connections.</w:t>
            </w:r>
          </w:p>
        </w:tc>
        <w:tc>
          <w:tcPr>
            <w:tcW w:w="5076" w:type="dxa"/>
            <w:vAlign w:val="center"/>
          </w:tcPr>
          <w:p w14:paraId="531141CE" w14:textId="77777777" w:rsidR="006C700E" w:rsidRPr="00005B49" w:rsidRDefault="006C700E">
            <w:pPr>
              <w:rPr>
                <w:sz w:val="20"/>
              </w:rPr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</w:t>
            </w:r>
            <w:r w:rsidRPr="00005B49">
              <w:rPr>
                <w:sz w:val="22"/>
              </w:rPr>
              <w:t xml:space="preserve">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 </w:t>
            </w:r>
            <w:r w:rsidRPr="00005B49">
              <w:rPr>
                <w:sz w:val="22"/>
              </w:rPr>
              <w:t xml:space="preserve">N/A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0"/>
              </w:rPr>
              <w:t xml:space="preserve"> (Temp. connections not allowed)</w:t>
            </w:r>
          </w:p>
        </w:tc>
      </w:tr>
    </w:tbl>
    <w:p w14:paraId="6F0C3B0C" w14:textId="77777777" w:rsidR="006C700E" w:rsidRPr="0086422D" w:rsidRDefault="006C700E">
      <w:pPr>
        <w:rPr>
          <w:sz w:val="20"/>
        </w:rPr>
      </w:pPr>
    </w:p>
    <w:p w14:paraId="43422FDF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t xml:space="preserve">Backflow Protection for Non-Residential Connections </w:t>
      </w:r>
    </w:p>
    <w:p w14:paraId="5D33693C" w14:textId="77777777" w:rsidR="006C700E" w:rsidRPr="00005B49" w:rsidRDefault="006C700E" w:rsidP="002D23A9">
      <w:pPr>
        <w:spacing w:before="120" w:after="60"/>
        <w:rPr>
          <w:b/>
          <w:bCs/>
          <w:sz w:val="16"/>
        </w:rPr>
      </w:pPr>
      <w:r w:rsidRPr="00005B49">
        <w:rPr>
          <w:sz w:val="22"/>
        </w:rPr>
        <w:t xml:space="preserve">For each category shown, indicate whether PWS has non-residential connections of that type and the </w:t>
      </w:r>
      <w:r w:rsidRPr="00005B49">
        <w:rPr>
          <w:b/>
          <w:bCs/>
          <w:sz w:val="22"/>
        </w:rPr>
        <w:t>minimum</w:t>
      </w:r>
      <w:r w:rsidRPr="00005B49">
        <w:rPr>
          <w:sz w:val="22"/>
        </w:rPr>
        <w:t xml:space="preserve"> level of </w:t>
      </w:r>
      <w:r w:rsidRPr="00005B49">
        <w:rPr>
          <w:b/>
          <w:bCs/>
          <w:i/>
          <w:iCs/>
          <w:sz w:val="22"/>
        </w:rPr>
        <w:t>premises isolation</w:t>
      </w:r>
      <w:r w:rsidRPr="00005B49">
        <w:rPr>
          <w:sz w:val="22"/>
        </w:rPr>
        <w:t xml:space="preserve"> backflow protection required (whether or not PWS currently has that type of customer).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250"/>
        <w:gridCol w:w="4356"/>
      </w:tblGrid>
      <w:tr w:rsidR="006C700E" w:rsidRPr="00005B49" w14:paraId="0741041F" w14:textId="77777777">
        <w:trPr>
          <w:trHeight w:val="345"/>
        </w:trPr>
        <w:tc>
          <w:tcPr>
            <w:tcW w:w="3258" w:type="dxa"/>
          </w:tcPr>
          <w:p w14:paraId="1858F9DE" w14:textId="77777777" w:rsidR="006C700E" w:rsidRPr="00005B49" w:rsidRDefault="006C700E">
            <w:pPr>
              <w:pStyle w:val="Heading6"/>
              <w:jc w:val="center"/>
              <w:rPr>
                <w:lang w:val="en-US"/>
              </w:rPr>
            </w:pPr>
            <w:r w:rsidRPr="00005B49">
              <w:rPr>
                <w:lang w:val="en-US"/>
              </w:rPr>
              <w:t>Type of Connection</w:t>
            </w:r>
          </w:p>
        </w:tc>
        <w:tc>
          <w:tcPr>
            <w:tcW w:w="2250" w:type="dxa"/>
          </w:tcPr>
          <w:p w14:paraId="28766FAC" w14:textId="77777777" w:rsidR="006C700E" w:rsidRPr="00005B49" w:rsidRDefault="006C700E">
            <w:pPr>
              <w:ind w:left="-18" w:firstLine="18"/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 xml:space="preserve">PWS has Customers of </w:t>
            </w:r>
            <w:r w:rsidR="002A4177" w:rsidRPr="00005B49">
              <w:rPr>
                <w:b/>
                <w:bCs/>
                <w:sz w:val="22"/>
              </w:rPr>
              <w:t>T</w:t>
            </w:r>
            <w:r w:rsidRPr="00005B49">
              <w:rPr>
                <w:b/>
                <w:bCs/>
                <w:sz w:val="22"/>
              </w:rPr>
              <w:t>his Type</w:t>
            </w:r>
          </w:p>
        </w:tc>
        <w:tc>
          <w:tcPr>
            <w:tcW w:w="4356" w:type="dxa"/>
          </w:tcPr>
          <w:p w14:paraId="62A6F1E6" w14:textId="77777777" w:rsidR="006C700E" w:rsidRPr="00005B49" w:rsidRDefault="006C700E">
            <w:pPr>
              <w:ind w:left="-18" w:firstLine="18"/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 xml:space="preserve">Minimum Premises Isolation </w:t>
            </w:r>
          </w:p>
          <w:p w14:paraId="399AEB48" w14:textId="77777777" w:rsidR="006C700E" w:rsidRPr="00005B49" w:rsidRDefault="006C700E">
            <w:pPr>
              <w:ind w:left="-18" w:firstLine="18"/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>Backflow Protection Required</w:t>
            </w:r>
          </w:p>
        </w:tc>
      </w:tr>
      <w:tr w:rsidR="006C700E" w:rsidRPr="00005B49" w14:paraId="5F68F86A" w14:textId="77777777">
        <w:trPr>
          <w:trHeight w:val="345"/>
        </w:trPr>
        <w:tc>
          <w:tcPr>
            <w:tcW w:w="3258" w:type="dxa"/>
          </w:tcPr>
          <w:p w14:paraId="6447E05E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Commercial</w:t>
            </w:r>
          </w:p>
        </w:tc>
        <w:tc>
          <w:tcPr>
            <w:tcW w:w="2250" w:type="dxa"/>
          </w:tcPr>
          <w:p w14:paraId="34775E73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4356" w:type="dxa"/>
          </w:tcPr>
          <w:p w14:paraId="626F359F" w14:textId="77777777" w:rsidR="006C700E" w:rsidRPr="00005B49" w:rsidRDefault="006C700E">
            <w:pPr>
              <w:ind w:left="-18" w:firstLine="18"/>
              <w:rPr>
                <w:sz w:val="22"/>
              </w:rPr>
            </w:pPr>
            <w:r w:rsidRPr="00005B49">
              <w:rPr>
                <w:sz w:val="22"/>
              </w:rPr>
              <w:t xml:space="preserve">Not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</w:t>
            </w:r>
            <w:r w:rsidRPr="00005B49">
              <w:rPr>
                <w:sz w:val="22"/>
              </w:rPr>
              <w:t xml:space="preserve">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  <w:r w:rsidRPr="00005B49">
              <w:rPr>
                <w:sz w:val="22"/>
              </w:rPr>
              <w:t xml:space="preserve">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</w:p>
        </w:tc>
      </w:tr>
      <w:tr w:rsidR="006C700E" w:rsidRPr="00005B49" w14:paraId="318D45C4" w14:textId="77777777">
        <w:trPr>
          <w:trHeight w:val="345"/>
        </w:trPr>
        <w:tc>
          <w:tcPr>
            <w:tcW w:w="3258" w:type="dxa"/>
          </w:tcPr>
          <w:p w14:paraId="590EEAAD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Industrial</w:t>
            </w:r>
          </w:p>
        </w:tc>
        <w:tc>
          <w:tcPr>
            <w:tcW w:w="2250" w:type="dxa"/>
          </w:tcPr>
          <w:p w14:paraId="2C4DC577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4356" w:type="dxa"/>
          </w:tcPr>
          <w:p w14:paraId="3E9D3F2C" w14:textId="77777777" w:rsidR="006C700E" w:rsidRPr="00005B49" w:rsidRDefault="006C700E">
            <w:pPr>
              <w:ind w:left="-18" w:firstLine="18"/>
              <w:rPr>
                <w:sz w:val="22"/>
              </w:rPr>
            </w:pPr>
            <w:r w:rsidRPr="00005B49">
              <w:rPr>
                <w:sz w:val="22"/>
              </w:rPr>
              <w:t xml:space="preserve">Not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</w:t>
            </w:r>
            <w:r w:rsidRPr="00005B49">
              <w:rPr>
                <w:sz w:val="22"/>
              </w:rPr>
              <w:t xml:space="preserve">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  <w:r w:rsidRPr="00005B49">
              <w:rPr>
                <w:sz w:val="22"/>
              </w:rPr>
              <w:t xml:space="preserve">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</w:p>
        </w:tc>
      </w:tr>
      <w:tr w:rsidR="006C700E" w:rsidRPr="00005B49" w14:paraId="096E5ACC" w14:textId="77777777">
        <w:trPr>
          <w:trHeight w:val="345"/>
        </w:trPr>
        <w:tc>
          <w:tcPr>
            <w:tcW w:w="3258" w:type="dxa"/>
          </w:tcPr>
          <w:p w14:paraId="13BA2E52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Institutional</w:t>
            </w:r>
          </w:p>
        </w:tc>
        <w:tc>
          <w:tcPr>
            <w:tcW w:w="2250" w:type="dxa"/>
          </w:tcPr>
          <w:p w14:paraId="688FC984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4356" w:type="dxa"/>
          </w:tcPr>
          <w:p w14:paraId="6F32C2F6" w14:textId="77777777" w:rsidR="006C700E" w:rsidRPr="00005B49" w:rsidRDefault="006C700E">
            <w:pPr>
              <w:ind w:left="720" w:hanging="720"/>
              <w:rPr>
                <w:sz w:val="22"/>
              </w:rPr>
            </w:pPr>
            <w:r w:rsidRPr="00005B49">
              <w:rPr>
                <w:sz w:val="22"/>
              </w:rPr>
              <w:t xml:space="preserve">Not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</w:t>
            </w:r>
            <w:r w:rsidRPr="00005B49">
              <w:rPr>
                <w:sz w:val="22"/>
              </w:rPr>
              <w:t xml:space="preserve">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  <w:r w:rsidRPr="00005B49">
              <w:rPr>
                <w:sz w:val="22"/>
              </w:rPr>
              <w:t xml:space="preserve">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</w:p>
        </w:tc>
      </w:tr>
      <w:tr w:rsidR="006C700E" w:rsidRPr="00005B49" w14:paraId="4782582A" w14:textId="77777777">
        <w:trPr>
          <w:trHeight w:val="345"/>
        </w:trPr>
        <w:tc>
          <w:tcPr>
            <w:tcW w:w="3258" w:type="dxa"/>
          </w:tcPr>
          <w:p w14:paraId="699DE84C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Other (specify): </w:t>
            </w:r>
            <w:r w:rsidR="002E44F9" w:rsidRPr="00005B49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8" w:name="Text21"/>
            <w:r w:rsidRPr="00005B49">
              <w:rPr>
                <w:sz w:val="22"/>
              </w:rPr>
              <w:instrText xml:space="preserve"> FORMTEXT </w:instrText>
            </w:r>
            <w:r w:rsidR="002E44F9" w:rsidRPr="00005B49">
              <w:rPr>
                <w:sz w:val="22"/>
              </w:rPr>
            </w:r>
            <w:r w:rsidR="002E44F9" w:rsidRPr="00005B49">
              <w:rPr>
                <w:sz w:val="22"/>
              </w:rPr>
              <w:fldChar w:fldCharType="separate"/>
            </w:r>
            <w:r w:rsidRPr="00005B49">
              <w:rPr>
                <w:noProof/>
                <w:sz w:val="22"/>
              </w:rPr>
              <w:t>__________</w:t>
            </w:r>
            <w:r w:rsidR="002E44F9" w:rsidRPr="00005B49">
              <w:rPr>
                <w:sz w:val="22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69E5A18B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4356" w:type="dxa"/>
          </w:tcPr>
          <w:p w14:paraId="29734DF4" w14:textId="77777777" w:rsidR="006C700E" w:rsidRPr="00005B49" w:rsidRDefault="006C700E">
            <w:pPr>
              <w:ind w:left="720" w:hanging="720"/>
              <w:rPr>
                <w:sz w:val="22"/>
              </w:rPr>
            </w:pPr>
            <w:r w:rsidRPr="00005B49">
              <w:rPr>
                <w:sz w:val="22"/>
              </w:rPr>
              <w:t xml:space="preserve">Not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</w:t>
            </w:r>
            <w:r w:rsidRPr="00005B49">
              <w:rPr>
                <w:sz w:val="22"/>
              </w:rPr>
              <w:t xml:space="preserve">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  <w:r w:rsidRPr="00005B49">
              <w:rPr>
                <w:sz w:val="22"/>
              </w:rPr>
              <w:t xml:space="preserve">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</w:p>
        </w:tc>
      </w:tr>
      <w:tr w:rsidR="006C700E" w:rsidRPr="00005B49" w14:paraId="43D4BA24" w14:textId="77777777">
        <w:trPr>
          <w:trHeight w:val="345"/>
        </w:trPr>
        <w:tc>
          <w:tcPr>
            <w:tcW w:w="3258" w:type="dxa"/>
          </w:tcPr>
          <w:p w14:paraId="6E7D2AE2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Other (specify): </w:t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005B49">
              <w:rPr>
                <w:sz w:val="22"/>
              </w:rPr>
              <w:instrText xml:space="preserve"> FORMTEXT </w:instrText>
            </w:r>
            <w:r w:rsidR="002E44F9" w:rsidRPr="00005B49">
              <w:rPr>
                <w:sz w:val="22"/>
              </w:rPr>
            </w:r>
            <w:r w:rsidR="002E44F9" w:rsidRPr="00005B49">
              <w:rPr>
                <w:sz w:val="22"/>
              </w:rPr>
              <w:fldChar w:fldCharType="separate"/>
            </w:r>
            <w:r w:rsidRPr="00005B49">
              <w:rPr>
                <w:noProof/>
                <w:sz w:val="22"/>
              </w:rPr>
              <w:t>__________</w:t>
            </w:r>
            <w:r w:rsidR="002E44F9" w:rsidRPr="00005B49">
              <w:rPr>
                <w:sz w:val="22"/>
              </w:rPr>
              <w:fldChar w:fldCharType="end"/>
            </w:r>
          </w:p>
        </w:tc>
        <w:tc>
          <w:tcPr>
            <w:tcW w:w="2250" w:type="dxa"/>
          </w:tcPr>
          <w:p w14:paraId="52E301F5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4356" w:type="dxa"/>
          </w:tcPr>
          <w:p w14:paraId="69CEF688" w14:textId="77777777" w:rsidR="006C700E" w:rsidRPr="00005B49" w:rsidRDefault="006C700E">
            <w:pPr>
              <w:ind w:left="720" w:hanging="720"/>
              <w:rPr>
                <w:sz w:val="22"/>
              </w:rPr>
            </w:pPr>
            <w:r w:rsidRPr="00005B49">
              <w:rPr>
                <w:sz w:val="22"/>
              </w:rPr>
              <w:t xml:space="preserve">Not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 </w:t>
            </w:r>
            <w:r w:rsidRPr="00005B49">
              <w:rPr>
                <w:sz w:val="22"/>
              </w:rPr>
              <w:t xml:space="preserve">  DCVA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  <w:r w:rsidRPr="00005B49">
              <w:rPr>
                <w:sz w:val="22"/>
              </w:rPr>
              <w:t xml:space="preserve">   RPBA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8"/>
              </w:rPr>
              <w:t xml:space="preserve"> </w:t>
            </w:r>
          </w:p>
        </w:tc>
      </w:tr>
    </w:tbl>
    <w:p w14:paraId="52F5BEC9" w14:textId="77777777" w:rsidR="006C700E" w:rsidRPr="0086422D" w:rsidRDefault="006C700E">
      <w:pPr>
        <w:rPr>
          <w:sz w:val="20"/>
        </w:rPr>
      </w:pPr>
    </w:p>
    <w:p w14:paraId="38A4F857" w14:textId="77777777" w:rsidR="006C700E" w:rsidRPr="005A421C" w:rsidRDefault="006C700E" w:rsidP="005A421C">
      <w:pPr>
        <w:numPr>
          <w:ilvl w:val="0"/>
          <w:numId w:val="27"/>
        </w:numPr>
        <w:rPr>
          <w:b/>
        </w:rPr>
      </w:pPr>
      <w:r w:rsidRPr="005A421C">
        <w:rPr>
          <w:b/>
        </w:rPr>
        <w:t>Backflow Protection for Wholesale Customers</w:t>
      </w:r>
    </w:p>
    <w:p w14:paraId="2BD7FAD9" w14:textId="77777777" w:rsidR="006C700E" w:rsidRPr="00005B49" w:rsidRDefault="006C700E" w:rsidP="002D23A9">
      <w:pPr>
        <w:spacing w:before="120" w:after="60"/>
      </w:pPr>
      <w:r w:rsidRPr="00005B49">
        <w:rPr>
          <w:sz w:val="22"/>
        </w:rPr>
        <w:t>Indicate whether the PWS requires backflow protection at interties with wholesale customers (other PWSs).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520"/>
        <w:gridCol w:w="6246"/>
      </w:tblGrid>
      <w:tr w:rsidR="006C700E" w:rsidRPr="00005B49" w14:paraId="27415E4B" w14:textId="77777777">
        <w:tc>
          <w:tcPr>
            <w:tcW w:w="1098" w:type="dxa"/>
            <w:vAlign w:val="center"/>
          </w:tcPr>
          <w:p w14:paraId="17BF1720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>Type of Intertie</w:t>
            </w:r>
          </w:p>
        </w:tc>
        <w:tc>
          <w:tcPr>
            <w:tcW w:w="2520" w:type="dxa"/>
          </w:tcPr>
          <w:p w14:paraId="18E6D442" w14:textId="77777777" w:rsidR="006C700E" w:rsidRPr="00005B49" w:rsidRDefault="006C700E">
            <w:pPr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 xml:space="preserve">PWS has (plans to have) Customers of </w:t>
            </w:r>
            <w:r w:rsidR="002A4177" w:rsidRPr="00005B49">
              <w:rPr>
                <w:b/>
                <w:bCs/>
                <w:sz w:val="22"/>
              </w:rPr>
              <w:t>T</w:t>
            </w:r>
            <w:r w:rsidRPr="00005B49">
              <w:rPr>
                <w:b/>
                <w:bCs/>
                <w:sz w:val="22"/>
              </w:rPr>
              <w:t>his Type</w:t>
            </w:r>
          </w:p>
        </w:tc>
        <w:tc>
          <w:tcPr>
            <w:tcW w:w="6246" w:type="dxa"/>
          </w:tcPr>
          <w:p w14:paraId="6A69B334" w14:textId="77777777" w:rsidR="006C700E" w:rsidRPr="00005B49" w:rsidRDefault="006C700E">
            <w:pPr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>Backflow Protection Required</w:t>
            </w:r>
          </w:p>
          <w:p w14:paraId="740CB9D0" w14:textId="77777777" w:rsidR="006C700E" w:rsidRPr="00005B49" w:rsidRDefault="006C700E">
            <w:pPr>
              <w:jc w:val="center"/>
              <w:rPr>
                <w:sz w:val="20"/>
              </w:rPr>
            </w:pPr>
            <w:r w:rsidRPr="00005B49">
              <w:rPr>
                <w:sz w:val="20"/>
              </w:rPr>
              <w:t>(If protection is required, indicate minimum level)</w:t>
            </w:r>
          </w:p>
        </w:tc>
      </w:tr>
      <w:tr w:rsidR="006C700E" w:rsidRPr="00005B49" w14:paraId="48C87C1A" w14:textId="77777777">
        <w:tc>
          <w:tcPr>
            <w:tcW w:w="1098" w:type="dxa"/>
            <w:vAlign w:val="center"/>
          </w:tcPr>
          <w:p w14:paraId="11CB354C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</w:pPr>
            <w:r w:rsidRPr="00005B49">
              <w:t xml:space="preserve">Existing </w:t>
            </w:r>
          </w:p>
        </w:tc>
        <w:tc>
          <w:tcPr>
            <w:tcW w:w="2520" w:type="dxa"/>
            <w:vAlign w:val="center"/>
          </w:tcPr>
          <w:p w14:paraId="3BC8541D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6246" w:type="dxa"/>
          </w:tcPr>
          <w:p w14:paraId="0F4FBC86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Not specified/</w:t>
            </w:r>
            <w:r w:rsidR="009679ED" w:rsidRPr="00005B49">
              <w:rPr>
                <w:sz w:val="22"/>
              </w:rPr>
              <w:t>n</w:t>
            </w:r>
            <w:r w:rsidRPr="00005B49">
              <w:rPr>
                <w:sz w:val="22"/>
              </w:rPr>
              <w:t xml:space="preserve">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           Always required 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010007F2" w14:textId="77777777" w:rsidR="006C700E" w:rsidRPr="00005B49" w:rsidRDefault="006C700E">
            <w:pPr>
              <w:spacing w:before="120"/>
              <w:rPr>
                <w:sz w:val="28"/>
              </w:rPr>
            </w:pPr>
            <w:r w:rsidRPr="00005B49">
              <w:rPr>
                <w:sz w:val="22"/>
              </w:rPr>
              <w:t xml:space="preserve">Required only if purchaser’s CCC program is inadequate 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793D8948" w14:textId="77777777" w:rsidR="006C700E" w:rsidRPr="00005B49" w:rsidRDefault="006C700E">
            <w:pPr>
              <w:spacing w:before="120"/>
              <w:rPr>
                <w:sz w:val="22"/>
              </w:rPr>
            </w:pPr>
            <w:r w:rsidRPr="00005B49">
              <w:rPr>
                <w:sz w:val="22"/>
              </w:rPr>
              <w:t xml:space="preserve">Minimum required (if applicable):  DCVA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RPBA</w:t>
            </w:r>
            <w:r w:rsidRPr="00005B49">
              <w:rPr>
                <w:sz w:val="20"/>
              </w:rPr>
              <w:t xml:space="preserve">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  <w:tr w:rsidR="006C700E" w:rsidRPr="00005B49" w14:paraId="045F2021" w14:textId="77777777">
        <w:tc>
          <w:tcPr>
            <w:tcW w:w="1098" w:type="dxa"/>
            <w:vAlign w:val="center"/>
          </w:tcPr>
          <w:p w14:paraId="4E4DDADE" w14:textId="77777777" w:rsidR="006C700E" w:rsidRPr="00005B49" w:rsidRDefault="006C700E">
            <w:r w:rsidRPr="00005B49">
              <w:t xml:space="preserve">New </w:t>
            </w:r>
          </w:p>
        </w:tc>
        <w:tc>
          <w:tcPr>
            <w:tcW w:w="2520" w:type="dxa"/>
            <w:vAlign w:val="center"/>
          </w:tcPr>
          <w:p w14:paraId="1BD2664B" w14:textId="77777777" w:rsidR="006C700E" w:rsidRPr="00005B49" w:rsidRDefault="006C700E">
            <w:pPr>
              <w:jc w:val="center"/>
            </w:pPr>
            <w:r w:rsidRPr="00005B49">
              <w:rPr>
                <w:sz w:val="22"/>
              </w:rPr>
              <w:t xml:space="preserve">Y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N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  <w:tc>
          <w:tcPr>
            <w:tcW w:w="6246" w:type="dxa"/>
          </w:tcPr>
          <w:p w14:paraId="71AB1772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Not specified/</w:t>
            </w:r>
            <w:r w:rsidR="009679ED" w:rsidRPr="00005B49">
              <w:rPr>
                <w:sz w:val="22"/>
              </w:rPr>
              <w:t>n</w:t>
            </w:r>
            <w:r w:rsidRPr="00005B49">
              <w:rPr>
                <w:sz w:val="22"/>
              </w:rPr>
              <w:t xml:space="preserve">ot required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           Always required 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4BAF6633" w14:textId="77777777" w:rsidR="006C700E" w:rsidRPr="00005B49" w:rsidRDefault="006C700E">
            <w:pPr>
              <w:spacing w:before="120"/>
              <w:rPr>
                <w:sz w:val="28"/>
              </w:rPr>
            </w:pPr>
            <w:r w:rsidRPr="00005B49">
              <w:rPr>
                <w:sz w:val="22"/>
              </w:rPr>
              <w:t xml:space="preserve">Required only if purchaser’s CCC program is inadequate 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  <w:p w14:paraId="22F0A10C" w14:textId="77777777" w:rsidR="006C700E" w:rsidRPr="00005B49" w:rsidRDefault="006C700E">
            <w:pPr>
              <w:spacing w:before="120"/>
            </w:pPr>
            <w:r w:rsidRPr="00005B49">
              <w:rPr>
                <w:sz w:val="22"/>
              </w:rPr>
              <w:t xml:space="preserve">Minimum required (if applicable):  DCVA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     RPBA</w:t>
            </w:r>
            <w:r w:rsidRPr="00005B49">
              <w:rPr>
                <w:sz w:val="20"/>
              </w:rPr>
              <w:t xml:space="preserve">   </w:t>
            </w:r>
            <w:r w:rsidR="002E44F9" w:rsidRPr="00005B49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</w:p>
        </w:tc>
      </w:tr>
    </w:tbl>
    <w:p w14:paraId="50605280" w14:textId="77777777" w:rsidR="0086422D" w:rsidRDefault="0086422D" w:rsidP="0086422D">
      <w:pPr>
        <w:pStyle w:val="Caption"/>
        <w:numPr>
          <w:ilvl w:val="0"/>
          <w:numId w:val="0"/>
        </w:numPr>
      </w:pPr>
    </w:p>
    <w:p w14:paraId="1A49E167" w14:textId="77777777" w:rsidR="00785D7E" w:rsidRDefault="00785D7E" w:rsidP="0086422D">
      <w:pPr>
        <w:pStyle w:val="Caption"/>
      </w:pPr>
      <w:r>
        <w:t>Exceptions to Mandatory Premises Isolation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  <w:gridCol w:w="3906"/>
      </w:tblGrid>
      <w:tr w:rsidR="00DE69D8" w14:paraId="0E92480F" w14:textId="77777777" w:rsidTr="00727024">
        <w:tc>
          <w:tcPr>
            <w:tcW w:w="5958" w:type="dxa"/>
          </w:tcPr>
          <w:p w14:paraId="1F58EB49" w14:textId="77777777" w:rsidR="00DE69D8" w:rsidRPr="00727024" w:rsidRDefault="00DE69D8" w:rsidP="00DA29AA">
            <w:pPr>
              <w:rPr>
                <w:sz w:val="22"/>
                <w:szCs w:val="22"/>
              </w:rPr>
            </w:pPr>
            <w:r w:rsidRPr="00727024">
              <w:rPr>
                <w:sz w:val="22"/>
                <w:szCs w:val="22"/>
              </w:rPr>
              <w:t xml:space="preserve">PWS’s written CCC Program Plan </w:t>
            </w:r>
            <w:r w:rsidRPr="00727024">
              <w:rPr>
                <w:i/>
                <w:sz w:val="22"/>
                <w:szCs w:val="22"/>
              </w:rPr>
              <w:t xml:space="preserve">allows </w:t>
            </w:r>
            <w:r w:rsidRPr="00727024">
              <w:rPr>
                <w:sz w:val="22"/>
                <w:szCs w:val="22"/>
              </w:rPr>
              <w:t>system to grant Exceptions to mandatory premises isolation per WAC 246-290-490(4)(b)(iii)</w:t>
            </w:r>
            <w:r w:rsidR="00DA29AA">
              <w:rPr>
                <w:sz w:val="22"/>
                <w:szCs w:val="22"/>
              </w:rPr>
              <w:t>.</w:t>
            </w:r>
          </w:p>
        </w:tc>
        <w:tc>
          <w:tcPr>
            <w:tcW w:w="3906" w:type="dxa"/>
          </w:tcPr>
          <w:p w14:paraId="31471235" w14:textId="77777777" w:rsidR="00DE69D8" w:rsidRPr="00727024" w:rsidRDefault="00DE69D8" w:rsidP="00DE69D8">
            <w:pPr>
              <w:rPr>
                <w:sz w:val="22"/>
                <w:szCs w:val="22"/>
              </w:rPr>
            </w:pPr>
            <w:r w:rsidRPr="00727024">
              <w:rPr>
                <w:sz w:val="22"/>
                <w:szCs w:val="22"/>
              </w:rPr>
              <w:t xml:space="preserve">Yes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  <w:r w:rsidRPr="00727024">
              <w:rPr>
                <w:sz w:val="22"/>
                <w:szCs w:val="22"/>
              </w:rPr>
              <w:t xml:space="preserve">    No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  <w:r w:rsidRPr="00727024">
              <w:rPr>
                <w:sz w:val="22"/>
                <w:szCs w:val="22"/>
              </w:rPr>
              <w:t xml:space="preserve">    Doesn’t Address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</w:p>
        </w:tc>
      </w:tr>
      <w:tr w:rsidR="00DE69D8" w14:paraId="766D21C9" w14:textId="77777777" w:rsidTr="00727024">
        <w:tc>
          <w:tcPr>
            <w:tcW w:w="5958" w:type="dxa"/>
          </w:tcPr>
          <w:p w14:paraId="1CE321E5" w14:textId="77777777" w:rsidR="00DE69D8" w:rsidRPr="00727024" w:rsidRDefault="00DE69D8" w:rsidP="00DA29AA">
            <w:pPr>
              <w:rPr>
                <w:sz w:val="22"/>
                <w:szCs w:val="22"/>
              </w:rPr>
            </w:pPr>
            <w:r w:rsidRPr="00727024">
              <w:rPr>
                <w:sz w:val="22"/>
                <w:szCs w:val="22"/>
              </w:rPr>
              <w:t xml:space="preserve">PWS currently grants </w:t>
            </w:r>
            <w:r w:rsidR="00B6546C">
              <w:rPr>
                <w:b/>
                <w:sz w:val="22"/>
                <w:szCs w:val="22"/>
              </w:rPr>
              <w:t xml:space="preserve">new </w:t>
            </w:r>
            <w:r w:rsidRPr="00727024">
              <w:rPr>
                <w:sz w:val="22"/>
                <w:szCs w:val="22"/>
              </w:rPr>
              <w:t>Exceptions</w:t>
            </w:r>
            <w:r w:rsidR="00DA29AA">
              <w:rPr>
                <w:sz w:val="22"/>
                <w:szCs w:val="22"/>
              </w:rPr>
              <w:t>.</w:t>
            </w:r>
            <w:r w:rsidRPr="00727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</w:tcPr>
          <w:p w14:paraId="50981BBE" w14:textId="77777777" w:rsidR="00DE69D8" w:rsidRPr="00727024" w:rsidRDefault="00DE69D8" w:rsidP="00DE69D8">
            <w:pPr>
              <w:rPr>
                <w:sz w:val="22"/>
                <w:szCs w:val="22"/>
              </w:rPr>
            </w:pPr>
            <w:r w:rsidRPr="00727024">
              <w:rPr>
                <w:sz w:val="22"/>
                <w:szCs w:val="22"/>
              </w:rPr>
              <w:t xml:space="preserve">Yes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  <w:r w:rsidRPr="00727024">
              <w:rPr>
                <w:sz w:val="22"/>
                <w:szCs w:val="22"/>
              </w:rPr>
              <w:t xml:space="preserve">    No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</w:p>
        </w:tc>
      </w:tr>
      <w:tr w:rsidR="00B6546C" w14:paraId="2AA11C96" w14:textId="77777777" w:rsidTr="00727024">
        <w:tc>
          <w:tcPr>
            <w:tcW w:w="5958" w:type="dxa"/>
          </w:tcPr>
          <w:p w14:paraId="53B60D16" w14:textId="77777777" w:rsidR="00B6546C" w:rsidRPr="00727024" w:rsidRDefault="00B6546C" w:rsidP="00FA2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PWS granted Exceptions</w:t>
            </w:r>
            <w:r w:rsidR="00FA2308">
              <w:rPr>
                <w:sz w:val="22"/>
                <w:szCs w:val="22"/>
              </w:rPr>
              <w:t xml:space="preserve"> in previous reporting years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06" w:type="dxa"/>
          </w:tcPr>
          <w:p w14:paraId="0A20E295" w14:textId="77777777" w:rsidR="00B6546C" w:rsidRPr="00727024" w:rsidRDefault="00B6546C" w:rsidP="00DE69D8">
            <w:pPr>
              <w:rPr>
                <w:sz w:val="22"/>
                <w:szCs w:val="22"/>
              </w:rPr>
            </w:pPr>
            <w:r w:rsidRPr="00727024">
              <w:rPr>
                <w:sz w:val="22"/>
                <w:szCs w:val="22"/>
              </w:rPr>
              <w:t xml:space="preserve">Yes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  <w:r w:rsidRPr="00727024">
              <w:rPr>
                <w:sz w:val="22"/>
                <w:szCs w:val="22"/>
              </w:rPr>
              <w:t xml:space="preserve">    No  </w:t>
            </w:r>
            <w:r w:rsidR="002E44F9" w:rsidRPr="0072702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024">
              <w:rPr>
                <w:sz w:val="22"/>
                <w:szCs w:val="22"/>
              </w:rPr>
              <w:instrText xml:space="preserve"> FORMCHECKBOX </w:instrText>
            </w:r>
            <w:r w:rsidR="00CB703E">
              <w:rPr>
                <w:sz w:val="22"/>
                <w:szCs w:val="22"/>
              </w:rPr>
            </w:r>
            <w:r w:rsidR="00CB703E">
              <w:rPr>
                <w:sz w:val="22"/>
                <w:szCs w:val="22"/>
              </w:rPr>
              <w:fldChar w:fldCharType="separate"/>
            </w:r>
            <w:r w:rsidR="002E44F9" w:rsidRPr="00727024">
              <w:rPr>
                <w:sz w:val="22"/>
                <w:szCs w:val="22"/>
              </w:rPr>
              <w:fldChar w:fldCharType="end"/>
            </w:r>
          </w:p>
        </w:tc>
      </w:tr>
    </w:tbl>
    <w:p w14:paraId="01D271A6" w14:textId="77777777" w:rsidR="00785D7E" w:rsidRDefault="00785D7E" w:rsidP="002D23A9">
      <w:pPr>
        <w:ind w:hanging="90"/>
      </w:pPr>
    </w:p>
    <w:p w14:paraId="015EA7E7" w14:textId="77777777" w:rsidR="006C700E" w:rsidRPr="00005B49" w:rsidRDefault="006C700E" w:rsidP="002D23A9">
      <w:pPr>
        <w:ind w:hanging="90"/>
        <w:rPr>
          <w:b/>
          <w:bCs/>
          <w:u w:val="single"/>
        </w:rPr>
      </w:pPr>
      <w:r w:rsidRPr="00005B49">
        <w:rPr>
          <w:b/>
          <w:bCs/>
          <w:u w:val="single"/>
        </w:rPr>
        <w:lastRenderedPageBreak/>
        <w:t>Part 3:  CCC Program Record-Keeping and Inventory</w:t>
      </w:r>
    </w:p>
    <w:p w14:paraId="275BFE0C" w14:textId="77777777" w:rsidR="006C700E" w:rsidRPr="00005B49" w:rsidRDefault="006C700E" w:rsidP="002D23A9">
      <w:pPr>
        <w:pStyle w:val="BodyText"/>
        <w:spacing w:before="120" w:after="60"/>
        <w:rPr>
          <w:b/>
          <w:bCs/>
          <w:lang w:val="en-US"/>
        </w:rPr>
      </w:pPr>
      <w:r w:rsidRPr="00005B49">
        <w:rPr>
          <w:lang w:val="en-US"/>
        </w:rPr>
        <w:t>Indicate the type or name of the computer software used by the PWS to track CCC records.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466"/>
        <w:gridCol w:w="936"/>
        <w:gridCol w:w="1530"/>
        <w:gridCol w:w="2466"/>
      </w:tblGrid>
      <w:tr w:rsidR="006C700E" w:rsidRPr="00005B49" w14:paraId="14E7CD0C" w14:textId="77777777">
        <w:trPr>
          <w:cantSplit/>
          <w:trHeight w:val="329"/>
        </w:trPr>
        <w:tc>
          <w:tcPr>
            <w:tcW w:w="2466" w:type="dxa"/>
          </w:tcPr>
          <w:p w14:paraId="0F2DD485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Cross-Track (BMI)  </w:t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</w:p>
        </w:tc>
        <w:tc>
          <w:tcPr>
            <w:tcW w:w="2466" w:type="dxa"/>
          </w:tcPr>
          <w:p w14:paraId="6C3EA18E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BPMS  </w:t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</w:p>
        </w:tc>
        <w:tc>
          <w:tcPr>
            <w:tcW w:w="2466" w:type="dxa"/>
            <w:gridSpan w:val="2"/>
          </w:tcPr>
          <w:p w14:paraId="39C8C5BA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XC2 (Engsoft)  </w:t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8"/>
              </w:rPr>
              <w:fldChar w:fldCharType="begin"/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Pr="00005B49">
              <w:rPr>
                <w:sz w:val="22"/>
              </w:rPr>
              <w:t xml:space="preserve"> </w:t>
            </w:r>
          </w:p>
        </w:tc>
        <w:tc>
          <w:tcPr>
            <w:tcW w:w="2466" w:type="dxa"/>
          </w:tcPr>
          <w:p w14:paraId="66563979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Tokay  </w:t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8"/>
              </w:rPr>
              <w:fldChar w:fldCharType="begin"/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</w:p>
        </w:tc>
      </w:tr>
      <w:tr w:rsidR="006C700E" w:rsidRPr="00005B49" w14:paraId="64592C07" w14:textId="77777777">
        <w:trPr>
          <w:cantSplit/>
          <w:trHeight w:val="329"/>
        </w:trPr>
        <w:tc>
          <w:tcPr>
            <w:tcW w:w="5868" w:type="dxa"/>
            <w:gridSpan w:val="3"/>
          </w:tcPr>
          <w:p w14:paraId="1BB20307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Other commercial CCC software  </w:t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8"/>
              </w:rPr>
              <w:fldChar w:fldCharType="begin"/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</w:t>
            </w:r>
            <w:r w:rsidRPr="00005B49">
              <w:rPr>
                <w:sz w:val="20"/>
              </w:rPr>
              <w:t>(specify)</w:t>
            </w:r>
            <w:r w:rsidRPr="00005B49">
              <w:rPr>
                <w:sz w:val="22"/>
              </w:rPr>
              <w:t xml:space="preserve">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____________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96" w:type="dxa"/>
            <w:gridSpan w:val="2"/>
          </w:tcPr>
          <w:p w14:paraId="172AE9D4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>Custom developed for or by PWS</w:t>
            </w:r>
            <w:r w:rsidRPr="00005B49">
              <w:rPr>
                <w:sz w:val="22"/>
                <w:vertAlign w:val="superscript"/>
              </w:rPr>
              <w:t>1</w:t>
            </w:r>
            <w:r w:rsidRPr="00005B49">
              <w:rPr>
                <w:sz w:val="22"/>
              </w:rPr>
              <w:t xml:space="preserve"> </w:t>
            </w:r>
            <w:r w:rsidR="002E44F9" w:rsidRPr="00005B49">
              <w:rPr>
                <w:sz w:val="22"/>
              </w:rPr>
              <w:fldChar w:fldCharType="begin"/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8"/>
              </w:rPr>
              <w:fldChar w:fldCharType="begin"/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Pr="00005B49">
              <w:rPr>
                <w:sz w:val="22"/>
              </w:rPr>
              <w:t xml:space="preserve"> </w:t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</w:p>
        </w:tc>
      </w:tr>
      <w:tr w:rsidR="006C700E" w:rsidRPr="00005B49" w14:paraId="21A40666" w14:textId="77777777">
        <w:trPr>
          <w:cantSplit/>
          <w:trHeight w:val="269"/>
        </w:trPr>
        <w:tc>
          <w:tcPr>
            <w:tcW w:w="4932" w:type="dxa"/>
            <w:gridSpan w:val="2"/>
          </w:tcPr>
          <w:p w14:paraId="4BFAE35B" w14:textId="77777777" w:rsidR="006C700E" w:rsidRPr="00005B49" w:rsidRDefault="004D6B47">
            <w:pPr>
              <w:rPr>
                <w:sz w:val="22"/>
              </w:rPr>
            </w:pPr>
            <w:r w:rsidRPr="00005B49">
              <w:rPr>
                <w:sz w:val="22"/>
                <w:szCs w:val="22"/>
                <w:vertAlign w:val="superscript"/>
              </w:rPr>
              <w:t>1</w:t>
            </w:r>
            <w:r w:rsidR="006C700E" w:rsidRPr="00005B49">
              <w:rPr>
                <w:sz w:val="22"/>
              </w:rPr>
              <w:t>Other non-CCC software (e.g.</w:t>
            </w:r>
            <w:r w:rsidR="002A4177" w:rsidRPr="00005B49">
              <w:rPr>
                <w:sz w:val="22"/>
              </w:rPr>
              <w:t>,</w:t>
            </w:r>
            <w:r w:rsidR="006C700E" w:rsidRPr="00005B49">
              <w:rPr>
                <w:sz w:val="22"/>
              </w:rPr>
              <w:t xml:space="preserve"> Excel)  </w:t>
            </w:r>
            <w:r w:rsidR="002E44F9" w:rsidRPr="00005B49">
              <w:rPr>
                <w:sz w:val="28"/>
              </w:rPr>
              <w:fldChar w:fldCharType="begin"/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="006C700E"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00E"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6C700E" w:rsidRPr="00005B49">
              <w:rPr>
                <w:sz w:val="22"/>
              </w:rPr>
              <w:t xml:space="preserve"> </w:t>
            </w:r>
            <w:r w:rsidR="002E44F9" w:rsidRPr="00005B49">
              <w:rPr>
                <w:sz w:val="28"/>
              </w:rPr>
              <w:fldChar w:fldCharType="begin"/>
            </w:r>
            <w:r w:rsidR="006C700E"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r w:rsidR="006C700E"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r w:rsidR="006C700E" w:rsidRPr="00005B49">
              <w:rPr>
                <w:sz w:val="28"/>
              </w:rPr>
              <w:t xml:space="preserve"> </w:t>
            </w:r>
            <w:r w:rsidR="006C700E" w:rsidRPr="00005B49">
              <w:rPr>
                <w:sz w:val="22"/>
              </w:rPr>
              <w:t xml:space="preserve"> </w:t>
            </w:r>
          </w:p>
        </w:tc>
        <w:tc>
          <w:tcPr>
            <w:tcW w:w="4932" w:type="dxa"/>
            <w:gridSpan w:val="3"/>
          </w:tcPr>
          <w:p w14:paraId="72F0F997" w14:textId="77777777" w:rsidR="006C700E" w:rsidRPr="00005B49" w:rsidRDefault="006C700E">
            <w:pPr>
              <w:rPr>
                <w:sz w:val="22"/>
              </w:rPr>
            </w:pPr>
            <w:r w:rsidRPr="00005B49">
              <w:rPr>
                <w:sz w:val="22"/>
              </w:rPr>
              <w:t xml:space="preserve">None Used </w:t>
            </w:r>
            <w:r w:rsidR="002E44F9" w:rsidRPr="00005B49">
              <w:rPr>
                <w:sz w:val="28"/>
              </w:rPr>
              <w:fldChar w:fldCharType="begin"/>
            </w:r>
            <w:r w:rsidRPr="00005B49">
              <w:rPr>
                <w:sz w:val="28"/>
              </w:rPr>
              <w:instrText xml:space="preserve"> FORMCHECKBOX </w:instrText>
            </w:r>
            <w:r w:rsidR="00CB703E">
              <w:rPr>
                <w:sz w:val="28"/>
              </w:rPr>
              <w:fldChar w:fldCharType="separate"/>
            </w:r>
            <w:r w:rsidR="002E44F9" w:rsidRPr="00005B49">
              <w:rPr>
                <w:sz w:val="28"/>
              </w:rPr>
              <w:fldChar w:fldCharType="end"/>
            </w:r>
            <w:r w:rsidR="002E44F9" w:rsidRPr="00005B49">
              <w:rPr>
                <w:sz w:val="22"/>
              </w:rPr>
              <w:fldChar w:fldCharType="begin"/>
            </w:r>
            <w:bookmarkStart w:id="9" w:name="Check93"/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  <w:bookmarkEnd w:id="9"/>
            <w:r w:rsidRPr="00005B49">
              <w:rPr>
                <w:sz w:val="22"/>
              </w:rPr>
              <w:t xml:space="preserve"> </w:t>
            </w:r>
            <w:r w:rsidR="002E44F9" w:rsidRPr="00005B4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B49">
              <w:rPr>
                <w:sz w:val="22"/>
              </w:rPr>
              <w:instrText xml:space="preserve"> FORMCHECKBOX </w:instrText>
            </w:r>
            <w:r w:rsidR="00CB703E">
              <w:rPr>
                <w:sz w:val="22"/>
              </w:rPr>
            </w:r>
            <w:r w:rsidR="00CB703E">
              <w:rPr>
                <w:sz w:val="22"/>
              </w:rPr>
              <w:fldChar w:fldCharType="separate"/>
            </w:r>
            <w:r w:rsidR="002E44F9" w:rsidRPr="00005B49">
              <w:rPr>
                <w:sz w:val="22"/>
              </w:rPr>
              <w:fldChar w:fldCharType="end"/>
            </w:r>
          </w:p>
        </w:tc>
      </w:tr>
    </w:tbl>
    <w:p w14:paraId="2C964A4D" w14:textId="77777777" w:rsidR="006C700E" w:rsidRPr="00005B49" w:rsidRDefault="006C700E" w:rsidP="00322C88">
      <w:pPr>
        <w:spacing w:before="60"/>
        <w:ind w:left="187" w:hanging="187"/>
        <w:rPr>
          <w:sz w:val="20"/>
        </w:rPr>
      </w:pPr>
      <w:r w:rsidRPr="00005B49">
        <w:rPr>
          <w:sz w:val="20"/>
          <w:vertAlign w:val="superscript"/>
        </w:rPr>
        <w:t>1</w:t>
      </w:r>
      <w:r w:rsidRPr="00005B49">
        <w:rPr>
          <w:sz w:val="20"/>
        </w:rPr>
        <w:t xml:space="preserve">  Do not include commercial CCC software customized for PWS.  If PWS uses customized commercial software, check the box for the appropriate commercial software name.</w:t>
      </w:r>
    </w:p>
    <w:p w14:paraId="1CAD3E3F" w14:textId="77777777" w:rsidR="006C700E" w:rsidRPr="00005B49" w:rsidRDefault="006C700E">
      <w:pPr>
        <w:pStyle w:val="Heading5"/>
        <w:rPr>
          <w:b w:val="0"/>
          <w:bCs/>
          <w:sz w:val="20"/>
          <w:u w:val="none"/>
        </w:rPr>
      </w:pPr>
    </w:p>
    <w:p w14:paraId="3D39BB4C" w14:textId="77777777" w:rsidR="006C700E" w:rsidRPr="00005B49" w:rsidRDefault="006C700E">
      <w:pPr>
        <w:rPr>
          <w:sz w:val="20"/>
        </w:rPr>
      </w:pPr>
    </w:p>
    <w:p w14:paraId="6AD3263A" w14:textId="77777777" w:rsidR="006C700E" w:rsidRPr="00005B49" w:rsidRDefault="006C700E" w:rsidP="002D23A9">
      <w:pPr>
        <w:pStyle w:val="Heading5"/>
        <w:ind w:hanging="90"/>
        <w:rPr>
          <w:sz w:val="24"/>
        </w:rPr>
      </w:pPr>
      <w:r w:rsidRPr="00005B49">
        <w:rPr>
          <w:sz w:val="24"/>
        </w:rPr>
        <w:t>Part 4:  Comments and Clarifications</w:t>
      </w:r>
    </w:p>
    <w:p w14:paraId="416E742F" w14:textId="77777777" w:rsidR="006C700E" w:rsidRPr="00005B49" w:rsidRDefault="006C700E" w:rsidP="00322C88">
      <w:pPr>
        <w:spacing w:before="120" w:after="60"/>
        <w:rPr>
          <w:b/>
          <w:i/>
          <w:sz w:val="22"/>
        </w:rPr>
      </w:pPr>
      <w:r w:rsidRPr="00005B49">
        <w:rPr>
          <w:sz w:val="22"/>
        </w:rPr>
        <w:t>Enter comments or clarifications to any of the information in this report.</w:t>
      </w:r>
      <w:r w:rsidR="00A03E20" w:rsidRPr="00005B49">
        <w:rPr>
          <w:sz w:val="22"/>
        </w:rPr>
        <w:t xml:space="preserve">  </w:t>
      </w:r>
      <w:r w:rsidR="00A03E20" w:rsidRPr="00005B49">
        <w:rPr>
          <w:b/>
          <w:i/>
          <w:sz w:val="22"/>
        </w:rPr>
        <w:t>Please date your comment</w:t>
      </w:r>
      <w:r w:rsidR="00C118E9">
        <w:rPr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7079"/>
        <w:gridCol w:w="1566"/>
      </w:tblGrid>
      <w:tr w:rsidR="00A03E20" w:rsidRPr="00005B49" w14:paraId="4ACF2E70" w14:textId="77777777" w:rsidTr="00A03E20">
        <w:trPr>
          <w:trHeight w:val="350"/>
        </w:trPr>
        <w:tc>
          <w:tcPr>
            <w:tcW w:w="1219" w:type="dxa"/>
          </w:tcPr>
          <w:p w14:paraId="456C0551" w14:textId="77777777" w:rsidR="00A03E20" w:rsidRPr="00005B49" w:rsidRDefault="00A03E20">
            <w:pPr>
              <w:jc w:val="center"/>
              <w:rPr>
                <w:b/>
                <w:bCs/>
                <w:sz w:val="22"/>
              </w:rPr>
            </w:pPr>
            <w:r w:rsidRPr="00005B49">
              <w:rPr>
                <w:b/>
                <w:bCs/>
                <w:sz w:val="22"/>
              </w:rPr>
              <w:t>Part No.</w:t>
            </w: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5C14D0E3" w14:textId="77777777" w:rsidR="00A03E20" w:rsidRPr="00005B49" w:rsidRDefault="00A03E20">
            <w:pPr>
              <w:pStyle w:val="Heading6"/>
              <w:jc w:val="center"/>
              <w:rPr>
                <w:lang w:val="en-US"/>
              </w:rPr>
            </w:pPr>
            <w:r w:rsidRPr="00005B49">
              <w:rPr>
                <w:lang w:val="en-US"/>
              </w:rPr>
              <w:t>Comment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259E73DA" w14:textId="77777777" w:rsidR="00A03E20" w:rsidRPr="00005B49" w:rsidRDefault="00A03E20">
            <w:pPr>
              <w:pStyle w:val="Heading6"/>
              <w:jc w:val="center"/>
              <w:rPr>
                <w:lang w:val="en-US"/>
              </w:rPr>
            </w:pPr>
            <w:r w:rsidRPr="00005B49">
              <w:rPr>
                <w:lang w:val="en-US"/>
              </w:rPr>
              <w:t>Date</w:t>
            </w:r>
          </w:p>
        </w:tc>
      </w:tr>
      <w:tr w:rsidR="00A03E20" w:rsidRPr="00005B49" w14:paraId="1C70B94C" w14:textId="77777777" w:rsidTr="008E637E">
        <w:trPr>
          <w:cantSplit/>
          <w:trHeight w:val="614"/>
        </w:trPr>
        <w:tc>
          <w:tcPr>
            <w:tcW w:w="1219" w:type="dxa"/>
            <w:tcBorders>
              <w:bottom w:val="single" w:sz="4" w:space="0" w:color="auto"/>
            </w:tcBorders>
          </w:tcPr>
          <w:p w14:paraId="09355A07" w14:textId="77777777" w:rsidR="00A03E20" w:rsidRPr="00005B49" w:rsidRDefault="002E44F9">
            <w:pPr>
              <w:jc w:val="center"/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  <w:bookmarkEnd w:id="10"/>
          <w:p w14:paraId="5ECB8220" w14:textId="77777777" w:rsidR="00A03E20" w:rsidRPr="00005B49" w:rsidRDefault="00A03E2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404BFFAF" w14:textId="77777777" w:rsidR="00A03E20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3E9CB24B" w14:textId="77777777" w:rsidR="00A03E20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03E20" w:rsidRPr="00005B49" w14:paraId="68F3B01A" w14:textId="77777777" w:rsidTr="008E637E">
        <w:trPr>
          <w:cantSplit/>
          <w:trHeight w:val="614"/>
        </w:trPr>
        <w:tc>
          <w:tcPr>
            <w:tcW w:w="1219" w:type="dxa"/>
            <w:tcBorders>
              <w:bottom w:val="single" w:sz="4" w:space="0" w:color="auto"/>
            </w:tcBorders>
          </w:tcPr>
          <w:p w14:paraId="2B81481E" w14:textId="77777777" w:rsidR="00A03E20" w:rsidRPr="00005B49" w:rsidRDefault="002E44F9">
            <w:pPr>
              <w:jc w:val="center"/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  <w:p w14:paraId="19B86085" w14:textId="77777777" w:rsidR="00A03E20" w:rsidRPr="00005B49" w:rsidRDefault="00A03E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515B9BF1" w14:textId="77777777" w:rsidR="00A03E20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27A4D49" w14:textId="77777777" w:rsidR="00A03E20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03E20" w:rsidRPr="00005B49" w14:paraId="005E363A" w14:textId="77777777" w:rsidTr="008E637E">
        <w:trPr>
          <w:cantSplit/>
          <w:trHeight w:val="614"/>
        </w:trPr>
        <w:tc>
          <w:tcPr>
            <w:tcW w:w="1219" w:type="dxa"/>
            <w:tcBorders>
              <w:bottom w:val="single" w:sz="4" w:space="0" w:color="auto"/>
            </w:tcBorders>
          </w:tcPr>
          <w:p w14:paraId="67B7B354" w14:textId="77777777" w:rsidR="00A03E20" w:rsidRPr="00005B49" w:rsidRDefault="002E44F9">
            <w:pPr>
              <w:jc w:val="center"/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  <w:p w14:paraId="0D678E36" w14:textId="77777777" w:rsidR="00A03E20" w:rsidRPr="00005B49" w:rsidRDefault="00A03E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58C76849" w14:textId="77777777" w:rsidR="00A03E20" w:rsidRPr="00005B49" w:rsidRDefault="002E44F9">
            <w:pPr>
              <w:rPr>
                <w:rFonts w:ascii="Arial" w:hAnsi="Arial" w:cs="Arial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4F89AF9" w14:textId="77777777" w:rsidR="00A03E20" w:rsidRPr="00005B49" w:rsidRDefault="002E44F9">
            <w:pPr>
              <w:rPr>
                <w:rFonts w:ascii="Arial" w:hAnsi="Arial" w:cs="Arial"/>
                <w:sz w:val="22"/>
              </w:rPr>
            </w:pPr>
            <w:r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03E20"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Pr="00005B49">
              <w:rPr>
                <w:rFonts w:ascii="Arial" w:hAnsi="Arial" w:cs="Arial"/>
                <w:sz w:val="22"/>
              </w:rPr>
            </w:r>
            <w:r w:rsidRPr="00005B49">
              <w:rPr>
                <w:rFonts w:ascii="Arial" w:hAnsi="Arial" w:cs="Arial"/>
                <w:sz w:val="22"/>
              </w:rPr>
              <w:fldChar w:fldCharType="separate"/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A03E20"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952F49C" w14:textId="77777777" w:rsidR="006C700E" w:rsidRPr="00005B49" w:rsidRDefault="006C700E">
      <w:pPr>
        <w:rPr>
          <w:sz w:val="20"/>
        </w:rPr>
      </w:pPr>
    </w:p>
    <w:p w14:paraId="3E7EDE96" w14:textId="77777777" w:rsidR="006C700E" w:rsidRPr="00005B49" w:rsidRDefault="006C700E">
      <w:pPr>
        <w:rPr>
          <w:sz w:val="20"/>
        </w:rPr>
      </w:pPr>
    </w:p>
    <w:p w14:paraId="242E0785" w14:textId="77777777" w:rsidR="006C700E" w:rsidRPr="00005B49" w:rsidRDefault="006C700E" w:rsidP="002D23A9">
      <w:pPr>
        <w:pStyle w:val="Heading5"/>
        <w:ind w:hanging="90"/>
        <w:rPr>
          <w:sz w:val="24"/>
        </w:rPr>
      </w:pPr>
      <w:r w:rsidRPr="00005B49">
        <w:rPr>
          <w:sz w:val="24"/>
        </w:rPr>
        <w:t>Part 5:  CCC Program Summary Completion Information</w:t>
      </w:r>
    </w:p>
    <w:p w14:paraId="14E349CB" w14:textId="77777777" w:rsidR="006C700E" w:rsidRPr="00005B49" w:rsidRDefault="006C700E" w:rsidP="00322C88">
      <w:pPr>
        <w:pStyle w:val="BodyText"/>
        <w:spacing w:before="120" w:after="60"/>
        <w:rPr>
          <w:lang w:val="en-US"/>
        </w:rPr>
      </w:pPr>
      <w:r w:rsidRPr="00005B49">
        <w:rPr>
          <w:lang w:val="en-US"/>
        </w:rPr>
        <w:t>Enter dates in MM/DD/YYYY format.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1258"/>
        <w:gridCol w:w="2520"/>
        <w:gridCol w:w="2700"/>
      </w:tblGrid>
      <w:tr w:rsidR="006C700E" w:rsidRPr="00005B49" w14:paraId="0B2BAAF3" w14:textId="77777777">
        <w:trPr>
          <w:cantSplit/>
          <w:trHeight w:val="323"/>
        </w:trPr>
        <w:tc>
          <w:tcPr>
            <w:tcW w:w="9828" w:type="dxa"/>
            <w:gridSpan w:val="4"/>
          </w:tcPr>
          <w:p w14:paraId="6E92A75E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05B49">
              <w:rPr>
                <w:b/>
                <w:sz w:val="22"/>
              </w:rPr>
              <w:t>I certify that the information provided in this CCC Program Summary is complete and accurate to the best of my knowledge.</w:t>
            </w:r>
          </w:p>
        </w:tc>
      </w:tr>
      <w:tr w:rsidR="006C700E" w:rsidRPr="00005B49" w14:paraId="7822A5BA" w14:textId="77777777">
        <w:trPr>
          <w:cantSplit/>
          <w:trHeight w:val="395"/>
        </w:trPr>
        <w:tc>
          <w:tcPr>
            <w:tcW w:w="7128" w:type="dxa"/>
            <w:gridSpan w:val="3"/>
            <w:vAlign w:val="center"/>
          </w:tcPr>
          <w:p w14:paraId="2549F20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>CCC Program Mgr. Name (Print)</w:t>
            </w:r>
            <w:r w:rsidRPr="00005B49">
              <w:rPr>
                <w:sz w:val="22"/>
                <w:vertAlign w:val="superscript"/>
              </w:rPr>
              <w:t>2</w:t>
            </w:r>
            <w:r w:rsidRPr="00005B49">
              <w:rPr>
                <w:bCs/>
                <w:sz w:val="22"/>
              </w:rPr>
              <w:t>:</w:t>
            </w:r>
            <w:r w:rsidRPr="00005B49">
              <w:rPr>
                <w:sz w:val="22"/>
              </w:rPr>
              <w:t xml:space="preserve">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0D7213B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Title: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C700E" w:rsidRPr="00005B49" w14:paraId="3AB79BDA" w14:textId="77777777">
        <w:trPr>
          <w:trHeight w:val="440"/>
        </w:trPr>
        <w:tc>
          <w:tcPr>
            <w:tcW w:w="7128" w:type="dxa"/>
            <w:gridSpan w:val="3"/>
            <w:vAlign w:val="center"/>
          </w:tcPr>
          <w:p w14:paraId="643CD3D8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>Signature:</w:t>
            </w:r>
          </w:p>
        </w:tc>
        <w:tc>
          <w:tcPr>
            <w:tcW w:w="2700" w:type="dxa"/>
            <w:vAlign w:val="center"/>
          </w:tcPr>
          <w:p w14:paraId="0C97E84D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Date: 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C700E" w:rsidRPr="00005B49" w14:paraId="17EF5B7A" w14:textId="77777777">
        <w:trPr>
          <w:trHeight w:val="377"/>
        </w:trPr>
        <w:tc>
          <w:tcPr>
            <w:tcW w:w="3350" w:type="dxa"/>
            <w:vAlign w:val="center"/>
          </w:tcPr>
          <w:p w14:paraId="30E2D7C8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Phone: </w:t>
            </w:r>
            <w:r w:rsidRPr="00005B49">
              <w:rPr>
                <w:rFonts w:ascii="Arial" w:hAnsi="Arial" w:cs="Arial"/>
                <w:sz w:val="22"/>
              </w:rPr>
              <w:t>(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bookmarkStart w:id="11" w:name="Text8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11"/>
            <w:r w:rsidRPr="00005B49">
              <w:rPr>
                <w:rFonts w:ascii="Arial" w:hAnsi="Arial" w:cs="Arial"/>
                <w:sz w:val="22"/>
              </w:rPr>
              <w:t xml:space="preserve">)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"/>
                    <w:maxLength w:val="3"/>
                  </w:textInput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r w:rsidRPr="00005B49">
              <w:rPr>
                <w:rFonts w:ascii="Arial" w:hAnsi="Arial" w:cs="Arial"/>
                <w:sz w:val="22"/>
              </w:rPr>
              <w:t>-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bookmarkStart w:id="12" w:name="Text10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6478" w:type="dxa"/>
            <w:gridSpan w:val="3"/>
            <w:vAlign w:val="center"/>
          </w:tcPr>
          <w:p w14:paraId="097CE87B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E-mail: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bookmarkStart w:id="13" w:name="Text6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____________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13"/>
            <w:r w:rsidRPr="00005B49">
              <w:rPr>
                <w:rFonts w:ascii="Arial" w:hAnsi="Arial" w:cs="Arial"/>
                <w:sz w:val="22"/>
              </w:rPr>
              <w:t>@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14" w:name="Text7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_____________________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6C700E" w:rsidRPr="00005B49" w14:paraId="75DD197E" w14:textId="77777777">
        <w:trPr>
          <w:cantSplit/>
          <w:trHeight w:val="377"/>
        </w:trPr>
        <w:tc>
          <w:tcPr>
            <w:tcW w:w="9828" w:type="dxa"/>
            <w:gridSpan w:val="4"/>
            <w:vAlign w:val="center"/>
          </w:tcPr>
          <w:p w14:paraId="549511E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</w:rPr>
            </w:pPr>
            <w:r w:rsidRPr="00005B49">
              <w:rPr>
                <w:b/>
                <w:sz w:val="22"/>
              </w:rPr>
              <w:t>I certify that the information provided in this report accurately represents the status and description of this water system’s CCC Program.</w:t>
            </w:r>
          </w:p>
        </w:tc>
      </w:tr>
      <w:tr w:rsidR="006C700E" w:rsidRPr="00005B49" w14:paraId="7A8A1F4C" w14:textId="77777777">
        <w:trPr>
          <w:trHeight w:val="377"/>
        </w:trPr>
        <w:tc>
          <w:tcPr>
            <w:tcW w:w="7128" w:type="dxa"/>
            <w:gridSpan w:val="3"/>
            <w:vAlign w:val="center"/>
          </w:tcPr>
          <w:p w14:paraId="3E27EEA9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>PWS Mgr./Owner Name (Print)</w:t>
            </w:r>
            <w:r w:rsidRPr="00005B49">
              <w:rPr>
                <w:sz w:val="22"/>
                <w:vertAlign w:val="superscript"/>
              </w:rPr>
              <w:t>3</w:t>
            </w:r>
            <w:r w:rsidRPr="00005B49">
              <w:rPr>
                <w:sz w:val="22"/>
              </w:rPr>
              <w:t xml:space="preserve">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1CFB94D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Title: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C700E" w:rsidRPr="00005B49" w14:paraId="4E8E5F68" w14:textId="77777777">
        <w:trPr>
          <w:cantSplit/>
          <w:trHeight w:val="377"/>
        </w:trPr>
        <w:tc>
          <w:tcPr>
            <w:tcW w:w="4608" w:type="dxa"/>
            <w:gridSpan w:val="2"/>
            <w:vAlign w:val="center"/>
          </w:tcPr>
          <w:p w14:paraId="1FDF97F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>Signature:</w:t>
            </w:r>
          </w:p>
        </w:tc>
        <w:tc>
          <w:tcPr>
            <w:tcW w:w="2520" w:type="dxa"/>
            <w:vAlign w:val="center"/>
          </w:tcPr>
          <w:p w14:paraId="5FD624EA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Op. Cert No: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5"/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2700" w:type="dxa"/>
            <w:vAlign w:val="center"/>
          </w:tcPr>
          <w:p w14:paraId="35530FB5" w14:textId="77777777" w:rsidR="006C700E" w:rsidRPr="00005B49" w:rsidRDefault="006C700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005B49">
              <w:rPr>
                <w:sz w:val="22"/>
              </w:rPr>
              <w:t xml:space="preserve">Date: </w:t>
            </w:r>
            <w:r w:rsidR="002E44F9" w:rsidRPr="00005B49"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05B49">
              <w:rPr>
                <w:rFonts w:ascii="Arial" w:hAnsi="Arial" w:cs="Arial"/>
                <w:sz w:val="22"/>
              </w:rPr>
              <w:instrText xml:space="preserve"> FORMTEXT </w:instrText>
            </w:r>
            <w:r w:rsidR="002E44F9" w:rsidRPr="00005B49">
              <w:rPr>
                <w:rFonts w:ascii="Arial" w:hAnsi="Arial" w:cs="Arial"/>
                <w:sz w:val="22"/>
              </w:rPr>
            </w:r>
            <w:r w:rsidR="002E44F9" w:rsidRPr="00005B49">
              <w:rPr>
                <w:rFonts w:ascii="Arial" w:hAnsi="Arial" w:cs="Arial"/>
                <w:sz w:val="22"/>
              </w:rPr>
              <w:fldChar w:fldCharType="separate"/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Pr="00005B49">
              <w:rPr>
                <w:rFonts w:ascii="Arial" w:hAnsi="Arial" w:cs="Arial"/>
                <w:noProof/>
                <w:sz w:val="22"/>
              </w:rPr>
              <w:t> </w:t>
            </w:r>
            <w:r w:rsidR="002E44F9" w:rsidRPr="00005B4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6EEEBA7" w14:textId="77777777" w:rsidR="006C700E" w:rsidRPr="00005B49" w:rsidRDefault="006C700E" w:rsidP="00322C88">
      <w:pPr>
        <w:spacing w:before="60"/>
        <w:ind w:left="101" w:hanging="187"/>
        <w:rPr>
          <w:sz w:val="20"/>
        </w:rPr>
      </w:pPr>
      <w:r w:rsidRPr="00005B49">
        <w:rPr>
          <w:sz w:val="22"/>
          <w:vertAlign w:val="superscript"/>
        </w:rPr>
        <w:t xml:space="preserve">2  </w:t>
      </w:r>
      <w:r w:rsidRPr="00005B49">
        <w:rPr>
          <w:sz w:val="20"/>
        </w:rPr>
        <w:t>The CCC Program Manager is generally the CCS responsible for developing and implementing the PWS’s CCC program.</w:t>
      </w:r>
    </w:p>
    <w:p w14:paraId="56D33B76" w14:textId="77777777" w:rsidR="005A421C" w:rsidRDefault="006C700E" w:rsidP="001A2700">
      <w:pPr>
        <w:ind w:left="90" w:hanging="180"/>
        <w:rPr>
          <w:sz w:val="20"/>
        </w:rPr>
      </w:pPr>
      <w:r w:rsidRPr="00005B49">
        <w:rPr>
          <w:sz w:val="22"/>
          <w:szCs w:val="22"/>
          <w:vertAlign w:val="superscript"/>
        </w:rPr>
        <w:t>3</w:t>
      </w:r>
      <w:r w:rsidRPr="00005B49">
        <w:rPr>
          <w:sz w:val="20"/>
          <w:vertAlign w:val="superscript"/>
        </w:rPr>
        <w:t xml:space="preserve">  </w:t>
      </w:r>
      <w:r w:rsidRPr="00005B49">
        <w:rPr>
          <w:sz w:val="20"/>
        </w:rPr>
        <w:t>The person that the CCC Program Manager reports to or other manager having direct responsibility and/or oversight of the CCC program.  This person doesn’t need to be in charge of the entire water system.</w:t>
      </w:r>
    </w:p>
    <w:p w14:paraId="009CF6E3" w14:textId="77777777" w:rsidR="005A421C" w:rsidRDefault="005A421C" w:rsidP="005A421C">
      <w:pPr>
        <w:rPr>
          <w:sz w:val="20"/>
        </w:rPr>
      </w:pPr>
    </w:p>
    <w:p w14:paraId="20B80DDA" w14:textId="77777777" w:rsidR="00F27DFB" w:rsidRDefault="00F27DFB" w:rsidP="005A421C">
      <w:pPr>
        <w:rPr>
          <w:sz w:val="20"/>
        </w:rPr>
      </w:pPr>
      <w:r>
        <w:rPr>
          <w:sz w:val="20"/>
        </w:rPr>
        <w:t xml:space="preserve">If you have a question or comment regarding this form, you can find contact information at </w:t>
      </w:r>
      <w:hyperlink r:id="rId13" w:history="1">
        <w:r w:rsidRPr="0015072F">
          <w:rPr>
            <w:rStyle w:val="Hyperlink"/>
            <w:sz w:val="20"/>
          </w:rPr>
          <w:t>https://www.doh.wa.gov/communityandenvironment/drinkingwater</w:t>
        </w:r>
      </w:hyperlink>
      <w:r>
        <w:rPr>
          <w:sz w:val="20"/>
        </w:rPr>
        <w:t xml:space="preserve">  </w:t>
      </w:r>
      <w:r w:rsidR="00130114">
        <w:rPr>
          <w:sz w:val="20"/>
        </w:rPr>
        <w:t xml:space="preserve">or email us at </w:t>
      </w:r>
      <w:hyperlink r:id="rId14" w:history="1">
        <w:r w:rsidR="00130114" w:rsidRPr="0015072F">
          <w:rPr>
            <w:rStyle w:val="Hyperlink"/>
            <w:sz w:val="20"/>
          </w:rPr>
          <w:t>CCCprogram@doh.wa.gov</w:t>
        </w:r>
      </w:hyperlink>
      <w:r w:rsidR="00130114">
        <w:rPr>
          <w:sz w:val="20"/>
        </w:rPr>
        <w:t xml:space="preserve">. </w:t>
      </w:r>
    </w:p>
    <w:p w14:paraId="4FF81E31" w14:textId="77777777" w:rsidR="00F27DFB" w:rsidRPr="005A421C" w:rsidRDefault="00F27DFB" w:rsidP="005A421C">
      <w:pPr>
        <w:rPr>
          <w:sz w:val="20"/>
        </w:rPr>
      </w:pPr>
    </w:p>
    <w:p w14:paraId="7CAB1367" w14:textId="77777777" w:rsidR="006C700E" w:rsidRPr="00DD60CC" w:rsidRDefault="005A421C" w:rsidP="005A421C">
      <w:pPr>
        <w:rPr>
          <w:sz w:val="20"/>
        </w:rPr>
      </w:pPr>
      <w:r w:rsidRPr="00DD60CC">
        <w:rPr>
          <w:sz w:val="20"/>
        </w:rPr>
        <w:t>If you need this publication in an alternate format, call (800) 525-0127. For TTY/TDD, call (800) 833-6388.</w:t>
      </w:r>
    </w:p>
    <w:sectPr w:rsidR="006C700E" w:rsidRPr="00DD60CC" w:rsidSect="00EF79F8">
      <w:footerReference w:type="default" r:id="rId15"/>
      <w:headerReference w:type="first" r:id="rId16"/>
      <w:footerReference w:type="first" r:id="rId17"/>
      <w:pgSz w:w="12240" w:h="15840"/>
      <w:pgMar w:top="1008" w:right="1296" w:bottom="1008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5293" w14:textId="77777777" w:rsidR="005810B4" w:rsidRDefault="005810B4">
      <w:r>
        <w:separator/>
      </w:r>
    </w:p>
  </w:endnote>
  <w:endnote w:type="continuationSeparator" w:id="0">
    <w:p w14:paraId="40894176" w14:textId="77777777" w:rsidR="005810B4" w:rsidRDefault="0058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Planet Benson 2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5C29" w14:textId="77777777" w:rsidR="0070082C" w:rsidRPr="00F26A51" w:rsidRDefault="00FA2308" w:rsidP="00F26A51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CCC Program Summary</w:t>
    </w:r>
    <w:r w:rsidR="006679AD">
      <w:rPr>
        <w:sz w:val="20"/>
      </w:rPr>
      <w:t xml:space="preserve"> (Cream)</w:t>
    </w:r>
    <w:r>
      <w:rPr>
        <w:sz w:val="20"/>
      </w:rPr>
      <w:tab/>
    </w:r>
    <w:r w:rsidR="002E44F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2E44F9">
      <w:rPr>
        <w:rStyle w:val="PageNumber"/>
        <w:sz w:val="20"/>
      </w:rPr>
      <w:fldChar w:fldCharType="separate"/>
    </w:r>
    <w:r w:rsidR="00CB703E">
      <w:rPr>
        <w:rStyle w:val="PageNumber"/>
        <w:noProof/>
        <w:sz w:val="20"/>
      </w:rPr>
      <w:t>4</w:t>
    </w:r>
    <w:r w:rsidR="002E44F9">
      <w:rPr>
        <w:rStyle w:val="PageNumber"/>
        <w:sz w:val="20"/>
      </w:rPr>
      <w:fldChar w:fldCharType="end"/>
    </w:r>
    <w:r>
      <w:rPr>
        <w:rStyle w:val="PageNumber"/>
        <w:sz w:val="20"/>
      </w:rPr>
      <w:tab/>
      <w:t>PWS ID 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78149" w14:textId="77777777" w:rsidR="00FA2308" w:rsidRDefault="00FA2308">
    <w:pPr>
      <w:pStyle w:val="Footer"/>
      <w:tabs>
        <w:tab w:val="clear" w:pos="8640"/>
        <w:tab w:val="right" w:pos="9360"/>
      </w:tabs>
      <w:ind w:left="720" w:hanging="540"/>
    </w:pPr>
    <w:r>
      <w:rPr>
        <w:sz w:val="20"/>
      </w:rPr>
      <w:t>CCC Program Summary</w:t>
    </w:r>
    <w:r w:rsidR="00DD60CC">
      <w:rPr>
        <w:sz w:val="20"/>
      </w:rPr>
      <w:t xml:space="preserve"> (Cream)</w:t>
    </w:r>
    <w:r>
      <w:rPr>
        <w:sz w:val="20"/>
      </w:rPr>
      <w:tab/>
    </w:r>
    <w:r w:rsidR="002E44F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2E44F9">
      <w:rPr>
        <w:rStyle w:val="PageNumber"/>
        <w:sz w:val="20"/>
      </w:rPr>
      <w:fldChar w:fldCharType="separate"/>
    </w:r>
    <w:r w:rsidR="00CB703E">
      <w:rPr>
        <w:rStyle w:val="PageNumber"/>
        <w:noProof/>
        <w:sz w:val="20"/>
      </w:rPr>
      <w:t>1</w:t>
    </w:r>
    <w:r w:rsidR="002E44F9">
      <w:rPr>
        <w:rStyle w:val="PageNumber"/>
        <w:sz w:val="20"/>
      </w:rPr>
      <w:fldChar w:fldCharType="end"/>
    </w:r>
    <w:r>
      <w:tab/>
    </w:r>
    <w:r>
      <w:rPr>
        <w:sz w:val="20"/>
      </w:rPr>
      <w:t xml:space="preserve">DOH Form 331-154 (Rev. </w:t>
    </w:r>
    <w:r w:rsidR="006B638D">
      <w:rPr>
        <w:sz w:val="20"/>
      </w:rPr>
      <w:t>01</w:t>
    </w:r>
    <w:r w:rsidR="004B53FC">
      <w:rPr>
        <w:sz w:val="20"/>
      </w:rPr>
      <w:t>/24/18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DF9E2" w14:textId="77777777" w:rsidR="005810B4" w:rsidRDefault="005810B4">
      <w:r>
        <w:separator/>
      </w:r>
    </w:p>
  </w:footnote>
  <w:footnote w:type="continuationSeparator" w:id="0">
    <w:p w14:paraId="740A222B" w14:textId="77777777" w:rsidR="005810B4" w:rsidRDefault="0058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78D3" w14:textId="52617C22" w:rsidR="006679AD" w:rsidRPr="00026881" w:rsidRDefault="00026881" w:rsidP="006679AD">
    <w:pPr>
      <w:pStyle w:val="Heading2"/>
      <w:ind w:left="2160" w:firstLine="720"/>
      <w:jc w:val="left"/>
      <w:rPr>
        <w:rFonts w:ascii="Segoe UI" w:hAnsi="Segoe UI" w:cs="Segoe UI"/>
      </w:rPr>
    </w:pPr>
    <w:r w:rsidRPr="00026881">
      <w:rPr>
        <w:rFonts w:ascii="Segoe UI" w:hAnsi="Segoe UI" w:cs="Segoe UI"/>
        <w:noProof/>
      </w:rPr>
      <w:drawing>
        <wp:anchor distT="0" distB="0" distL="114300" distR="114300" simplePos="0" relativeHeight="251657728" behindDoc="1" locked="0" layoutInCell="1" allowOverlap="1" wp14:anchorId="7FABFE70" wp14:editId="0C5C7782">
          <wp:simplePos x="0" y="0"/>
          <wp:positionH relativeFrom="column">
            <wp:posOffset>22860</wp:posOffset>
          </wp:positionH>
          <wp:positionV relativeFrom="paragraph">
            <wp:posOffset>-137160</wp:posOffset>
          </wp:positionV>
          <wp:extent cx="1371600" cy="830580"/>
          <wp:effectExtent l="0" t="0" r="0" b="7620"/>
          <wp:wrapNone/>
          <wp:docPr id="4" name="Picture 4" descr="black logo_e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 logo_ep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9AD" w:rsidRPr="00026881">
      <w:rPr>
        <w:rFonts w:ascii="Segoe UI" w:hAnsi="Segoe UI" w:cs="Segoe UI"/>
      </w:rPr>
      <w:t xml:space="preserve">Cross-Connection Control Program </w:t>
    </w:r>
  </w:p>
  <w:p w14:paraId="5AA7E7BB" w14:textId="77777777" w:rsidR="00FA2308" w:rsidRPr="00026881" w:rsidRDefault="004B53FC" w:rsidP="006679AD">
    <w:pPr>
      <w:pStyle w:val="Heading2"/>
      <w:ind w:left="2880" w:firstLine="720"/>
      <w:jc w:val="left"/>
      <w:rPr>
        <w:rFonts w:ascii="Segoe UI" w:hAnsi="Segoe UI" w:cs="Segoe UI"/>
        <w:b w:val="0"/>
        <w:bCs w:val="0"/>
      </w:rPr>
    </w:pPr>
    <w:r w:rsidRPr="00026881">
      <w:rPr>
        <w:rFonts w:ascii="Segoe UI" w:hAnsi="Segoe UI" w:cs="Segoe UI"/>
      </w:rPr>
      <w:t xml:space="preserve">Annual Summary Report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D8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D16BEB"/>
    <w:multiLevelType w:val="singleLevel"/>
    <w:tmpl w:val="FCDE67C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8D59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E4228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9D7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9F53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2C764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68448D"/>
    <w:multiLevelType w:val="singleLevel"/>
    <w:tmpl w:val="3FDA0AD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5F72D2"/>
    <w:multiLevelType w:val="hybridMultilevel"/>
    <w:tmpl w:val="BDBA13FE"/>
    <w:lvl w:ilvl="0" w:tplc="F48C6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A2A07"/>
    <w:multiLevelType w:val="hybridMultilevel"/>
    <w:tmpl w:val="A55C3ABA"/>
    <w:lvl w:ilvl="0" w:tplc="0E44B7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2700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4E6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95CB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0BB41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B853C7"/>
    <w:multiLevelType w:val="hybridMultilevel"/>
    <w:tmpl w:val="D8667FA4"/>
    <w:lvl w:ilvl="0" w:tplc="22CE82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C2037"/>
    <w:multiLevelType w:val="singleLevel"/>
    <w:tmpl w:val="9B268526"/>
    <w:lvl w:ilvl="0">
      <w:start w:val="1"/>
      <w:numFmt w:val="none"/>
      <w:lvlText w:val="H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>
    <w:nsid w:val="404A20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8A68B7"/>
    <w:multiLevelType w:val="singleLevel"/>
    <w:tmpl w:val="FCDE67C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D34114"/>
    <w:multiLevelType w:val="singleLevel"/>
    <w:tmpl w:val="D4CE59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9">
    <w:nsid w:val="44220FBE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45A57FCB"/>
    <w:multiLevelType w:val="hybridMultilevel"/>
    <w:tmpl w:val="DFBE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5F467D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49BA198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DF6A66"/>
    <w:multiLevelType w:val="singleLevel"/>
    <w:tmpl w:val="1A8CDF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244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64907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FF51E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5B3408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7017B8"/>
    <w:multiLevelType w:val="singleLevel"/>
    <w:tmpl w:val="71ECC6F6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4AD6A93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0">
    <w:nsid w:val="75A457C2"/>
    <w:multiLevelType w:val="singleLevel"/>
    <w:tmpl w:val="D17C00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797B3D77"/>
    <w:multiLevelType w:val="singleLevel"/>
    <w:tmpl w:val="01D0DE9C"/>
    <w:lvl w:ilvl="0">
      <w:start w:val="7"/>
      <w:numFmt w:val="none"/>
      <w:lvlText w:val="F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79847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A1264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F1630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FC44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7"/>
  </w:num>
  <w:num w:numId="3">
    <w:abstractNumId w:val="17"/>
  </w:num>
  <w:num w:numId="4">
    <w:abstractNumId w:val="24"/>
  </w:num>
  <w:num w:numId="5">
    <w:abstractNumId w:val="0"/>
  </w:num>
  <w:num w:numId="6">
    <w:abstractNumId w:val="18"/>
  </w:num>
  <w:num w:numId="7">
    <w:abstractNumId w:val="22"/>
  </w:num>
  <w:num w:numId="8">
    <w:abstractNumId w:val="6"/>
  </w:num>
  <w:num w:numId="9">
    <w:abstractNumId w:val="35"/>
  </w:num>
  <w:num w:numId="10">
    <w:abstractNumId w:val="15"/>
  </w:num>
  <w:num w:numId="11">
    <w:abstractNumId w:val="1"/>
  </w:num>
  <w:num w:numId="12">
    <w:abstractNumId w:val="27"/>
  </w:num>
  <w:num w:numId="13">
    <w:abstractNumId w:val="34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  <w:num w:numId="18">
    <w:abstractNumId w:val="11"/>
  </w:num>
  <w:num w:numId="19">
    <w:abstractNumId w:val="29"/>
  </w:num>
  <w:num w:numId="20">
    <w:abstractNumId w:val="25"/>
  </w:num>
  <w:num w:numId="21">
    <w:abstractNumId w:val="21"/>
  </w:num>
  <w:num w:numId="22">
    <w:abstractNumId w:val="30"/>
  </w:num>
  <w:num w:numId="23">
    <w:abstractNumId w:val="31"/>
  </w:num>
  <w:num w:numId="24">
    <w:abstractNumId w:val="19"/>
  </w:num>
  <w:num w:numId="25">
    <w:abstractNumId w:val="23"/>
  </w:num>
  <w:num w:numId="26">
    <w:abstractNumId w:val="33"/>
  </w:num>
  <w:num w:numId="27">
    <w:abstractNumId w:val="28"/>
  </w:num>
  <w:num w:numId="28">
    <w:abstractNumId w:val="10"/>
  </w:num>
  <w:num w:numId="29">
    <w:abstractNumId w:val="3"/>
  </w:num>
  <w:num w:numId="30">
    <w:abstractNumId w:val="12"/>
  </w:num>
  <w:num w:numId="31">
    <w:abstractNumId w:val="26"/>
  </w:num>
  <w:num w:numId="32">
    <w:abstractNumId w:val="5"/>
  </w:num>
  <w:num w:numId="33">
    <w:abstractNumId w:val="14"/>
  </w:num>
  <w:num w:numId="34">
    <w:abstractNumId w:val="8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LQ/SBQpEj7Bn/Hap4fsY5ienhG21KVGVtb+GdCceuU6xKjXfJ0dv8jEmRJUg1Lm7/rwi3lHTUuoZt//SC//kQ==" w:salt="kgkeosUFh956V6GLhLFnW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fefcce,#ffc,#fdfdd0"/>
      <o:colormenu v:ext="edit" fillcolor="#fdfd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DC"/>
    <w:rsid w:val="00005B49"/>
    <w:rsid w:val="00026881"/>
    <w:rsid w:val="000C442E"/>
    <w:rsid w:val="00130114"/>
    <w:rsid w:val="001375CA"/>
    <w:rsid w:val="00150590"/>
    <w:rsid w:val="00160D9B"/>
    <w:rsid w:val="00164DC6"/>
    <w:rsid w:val="0019036A"/>
    <w:rsid w:val="001A24C5"/>
    <w:rsid w:val="001A2700"/>
    <w:rsid w:val="001C1D8B"/>
    <w:rsid w:val="001C40D6"/>
    <w:rsid w:val="001D6D90"/>
    <w:rsid w:val="00211709"/>
    <w:rsid w:val="00221E4D"/>
    <w:rsid w:val="002231AB"/>
    <w:rsid w:val="002346A4"/>
    <w:rsid w:val="00270D0E"/>
    <w:rsid w:val="002A1210"/>
    <w:rsid w:val="002A4177"/>
    <w:rsid w:val="002D23A9"/>
    <w:rsid w:val="002E44F9"/>
    <w:rsid w:val="00322C88"/>
    <w:rsid w:val="00362E67"/>
    <w:rsid w:val="0036524D"/>
    <w:rsid w:val="003B576A"/>
    <w:rsid w:val="00417BA2"/>
    <w:rsid w:val="00455885"/>
    <w:rsid w:val="00457C65"/>
    <w:rsid w:val="004B53FC"/>
    <w:rsid w:val="004D0BB1"/>
    <w:rsid w:val="004D6B47"/>
    <w:rsid w:val="00510C32"/>
    <w:rsid w:val="0052324E"/>
    <w:rsid w:val="00547CA2"/>
    <w:rsid w:val="00574221"/>
    <w:rsid w:val="005810B4"/>
    <w:rsid w:val="00596271"/>
    <w:rsid w:val="005A421C"/>
    <w:rsid w:val="005B56BA"/>
    <w:rsid w:val="005C3189"/>
    <w:rsid w:val="005C4802"/>
    <w:rsid w:val="005E7AB8"/>
    <w:rsid w:val="005F6F70"/>
    <w:rsid w:val="00603FBA"/>
    <w:rsid w:val="006063A4"/>
    <w:rsid w:val="00633693"/>
    <w:rsid w:val="006679AD"/>
    <w:rsid w:val="006939A0"/>
    <w:rsid w:val="006B638D"/>
    <w:rsid w:val="006C20E3"/>
    <w:rsid w:val="006C700E"/>
    <w:rsid w:val="006D796E"/>
    <w:rsid w:val="0070082C"/>
    <w:rsid w:val="00722E72"/>
    <w:rsid w:val="00724E6C"/>
    <w:rsid w:val="00727024"/>
    <w:rsid w:val="00785D7E"/>
    <w:rsid w:val="00796A52"/>
    <w:rsid w:val="007B2530"/>
    <w:rsid w:val="00804A61"/>
    <w:rsid w:val="0086422D"/>
    <w:rsid w:val="008653BD"/>
    <w:rsid w:val="00876D02"/>
    <w:rsid w:val="008E637E"/>
    <w:rsid w:val="008E71AB"/>
    <w:rsid w:val="009107AA"/>
    <w:rsid w:val="0095676B"/>
    <w:rsid w:val="009679ED"/>
    <w:rsid w:val="00982EA5"/>
    <w:rsid w:val="009A2A9D"/>
    <w:rsid w:val="009F0C29"/>
    <w:rsid w:val="009F2ACF"/>
    <w:rsid w:val="009F60B6"/>
    <w:rsid w:val="00A03E20"/>
    <w:rsid w:val="00A2007D"/>
    <w:rsid w:val="00A82FFC"/>
    <w:rsid w:val="00AB159A"/>
    <w:rsid w:val="00AF35B5"/>
    <w:rsid w:val="00B36321"/>
    <w:rsid w:val="00B6546C"/>
    <w:rsid w:val="00B765EE"/>
    <w:rsid w:val="00B805CB"/>
    <w:rsid w:val="00C118E9"/>
    <w:rsid w:val="00C11CD8"/>
    <w:rsid w:val="00C143B8"/>
    <w:rsid w:val="00C311FA"/>
    <w:rsid w:val="00C41C33"/>
    <w:rsid w:val="00C926E4"/>
    <w:rsid w:val="00CA17D9"/>
    <w:rsid w:val="00CA6613"/>
    <w:rsid w:val="00CB703E"/>
    <w:rsid w:val="00CB7C77"/>
    <w:rsid w:val="00D02DCC"/>
    <w:rsid w:val="00D10EB6"/>
    <w:rsid w:val="00D169DB"/>
    <w:rsid w:val="00D1701C"/>
    <w:rsid w:val="00D21DB1"/>
    <w:rsid w:val="00D31AC7"/>
    <w:rsid w:val="00D37DF9"/>
    <w:rsid w:val="00D41D6F"/>
    <w:rsid w:val="00D73C79"/>
    <w:rsid w:val="00DA29AA"/>
    <w:rsid w:val="00DC0979"/>
    <w:rsid w:val="00DD60CC"/>
    <w:rsid w:val="00DE69D8"/>
    <w:rsid w:val="00E13B93"/>
    <w:rsid w:val="00E17670"/>
    <w:rsid w:val="00E2690A"/>
    <w:rsid w:val="00E877EE"/>
    <w:rsid w:val="00EE695D"/>
    <w:rsid w:val="00EF79F8"/>
    <w:rsid w:val="00F01E0F"/>
    <w:rsid w:val="00F11096"/>
    <w:rsid w:val="00F26A51"/>
    <w:rsid w:val="00F27DFB"/>
    <w:rsid w:val="00FA0E36"/>
    <w:rsid w:val="00FA2308"/>
    <w:rsid w:val="00FC19CC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efcce,#ffc,#fdfdd0"/>
      <o:colormenu v:ext="edit" fillcolor="#fdfdd0"/>
    </o:shapedefaults>
    <o:shapelayout v:ext="edit">
      <o:idmap v:ext="edit" data="1"/>
    </o:shapelayout>
  </w:shapeDefaults>
  <w:decimalSymbol w:val="."/>
  <w:listSeparator w:val=","/>
  <w14:docId w14:val="1921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F8"/>
    <w:rPr>
      <w:sz w:val="24"/>
    </w:rPr>
  </w:style>
  <w:style w:type="paragraph" w:styleId="Heading1">
    <w:name w:val="heading 1"/>
    <w:basedOn w:val="Normal"/>
    <w:next w:val="Normal"/>
    <w:qFormat/>
    <w:rsid w:val="00EF79F8"/>
    <w:pPr>
      <w:keepNext/>
      <w:tabs>
        <w:tab w:val="left" w:pos="1620"/>
      </w:tabs>
      <w:ind w:left="1620" w:hanging="1620"/>
      <w:outlineLvl w:val="0"/>
    </w:pPr>
    <w:rPr>
      <w:rFonts w:ascii="CG Times (WN)" w:hAnsi="CG Times (WN)"/>
      <w:b/>
      <w:kern w:val="28"/>
    </w:rPr>
  </w:style>
  <w:style w:type="paragraph" w:styleId="Heading2">
    <w:name w:val="heading 2"/>
    <w:basedOn w:val="Normal"/>
    <w:next w:val="Normal"/>
    <w:qFormat/>
    <w:rsid w:val="00EF79F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F79F8"/>
    <w:pPr>
      <w:keepNext/>
      <w:tabs>
        <w:tab w:val="num" w:pos="360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79F8"/>
    <w:pPr>
      <w:keepNext/>
      <w:outlineLvl w:val="3"/>
    </w:pPr>
    <w:rPr>
      <w:rFonts w:ascii="CG Times (WN)" w:hAnsi="CG Times (WN)"/>
      <w:b/>
    </w:rPr>
  </w:style>
  <w:style w:type="paragraph" w:styleId="Heading5">
    <w:name w:val="heading 5"/>
    <w:basedOn w:val="Normal"/>
    <w:next w:val="Normal"/>
    <w:qFormat/>
    <w:rsid w:val="00EF79F8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EF79F8"/>
    <w:pPr>
      <w:keepNext/>
      <w:outlineLvl w:val="5"/>
    </w:pPr>
    <w:rPr>
      <w:b/>
      <w:bCs/>
      <w:sz w:val="22"/>
      <w:lang w:val="fr-FR"/>
    </w:rPr>
  </w:style>
  <w:style w:type="paragraph" w:styleId="Heading7">
    <w:name w:val="heading 7"/>
    <w:basedOn w:val="Normal"/>
    <w:next w:val="Normal"/>
    <w:qFormat/>
    <w:rsid w:val="00EF79F8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EF79F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F79F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9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F79F8"/>
    <w:pPr>
      <w:ind w:left="360"/>
    </w:pPr>
  </w:style>
  <w:style w:type="paragraph" w:styleId="Footer">
    <w:name w:val="footer"/>
    <w:basedOn w:val="Normal"/>
    <w:rsid w:val="00EF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9F8"/>
  </w:style>
  <w:style w:type="paragraph" w:styleId="Caption">
    <w:name w:val="caption"/>
    <w:basedOn w:val="Normal"/>
    <w:next w:val="Normal"/>
    <w:qFormat/>
    <w:rsid w:val="00EF79F8"/>
    <w:pPr>
      <w:numPr>
        <w:numId w:val="27"/>
      </w:numPr>
    </w:pPr>
    <w:rPr>
      <w:b/>
    </w:rPr>
  </w:style>
  <w:style w:type="paragraph" w:styleId="Title">
    <w:name w:val="Title"/>
    <w:basedOn w:val="Normal"/>
    <w:qFormat/>
    <w:rsid w:val="00EF79F8"/>
    <w:pPr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EF79F8"/>
    <w:rPr>
      <w:sz w:val="22"/>
      <w:lang w:val="fr-FR"/>
    </w:rPr>
  </w:style>
  <w:style w:type="paragraph" w:styleId="DocumentMap">
    <w:name w:val="Document Map"/>
    <w:basedOn w:val="Normal"/>
    <w:semiHidden/>
    <w:rsid w:val="00EF79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7DFB"/>
    <w:rPr>
      <w:color w:val="0563C1"/>
      <w:u w:val="single"/>
    </w:rPr>
  </w:style>
  <w:style w:type="character" w:styleId="FollowedHyperlink">
    <w:name w:val="FollowedHyperlink"/>
    <w:rsid w:val="00F27DF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F8"/>
    <w:rPr>
      <w:sz w:val="24"/>
    </w:rPr>
  </w:style>
  <w:style w:type="paragraph" w:styleId="Heading1">
    <w:name w:val="heading 1"/>
    <w:basedOn w:val="Normal"/>
    <w:next w:val="Normal"/>
    <w:qFormat/>
    <w:rsid w:val="00EF79F8"/>
    <w:pPr>
      <w:keepNext/>
      <w:tabs>
        <w:tab w:val="left" w:pos="1620"/>
      </w:tabs>
      <w:ind w:left="1620" w:hanging="1620"/>
      <w:outlineLvl w:val="0"/>
    </w:pPr>
    <w:rPr>
      <w:rFonts w:ascii="CG Times (WN)" w:hAnsi="CG Times (WN)"/>
      <w:b/>
      <w:kern w:val="28"/>
    </w:rPr>
  </w:style>
  <w:style w:type="paragraph" w:styleId="Heading2">
    <w:name w:val="heading 2"/>
    <w:basedOn w:val="Normal"/>
    <w:next w:val="Normal"/>
    <w:qFormat/>
    <w:rsid w:val="00EF79F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F79F8"/>
    <w:pPr>
      <w:keepNext/>
      <w:tabs>
        <w:tab w:val="num" w:pos="360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F79F8"/>
    <w:pPr>
      <w:keepNext/>
      <w:outlineLvl w:val="3"/>
    </w:pPr>
    <w:rPr>
      <w:rFonts w:ascii="CG Times (WN)" w:hAnsi="CG Times (WN)"/>
      <w:b/>
    </w:rPr>
  </w:style>
  <w:style w:type="paragraph" w:styleId="Heading5">
    <w:name w:val="heading 5"/>
    <w:basedOn w:val="Normal"/>
    <w:next w:val="Normal"/>
    <w:qFormat/>
    <w:rsid w:val="00EF79F8"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EF79F8"/>
    <w:pPr>
      <w:keepNext/>
      <w:outlineLvl w:val="5"/>
    </w:pPr>
    <w:rPr>
      <w:b/>
      <w:bCs/>
      <w:sz w:val="22"/>
      <w:lang w:val="fr-FR"/>
    </w:rPr>
  </w:style>
  <w:style w:type="paragraph" w:styleId="Heading7">
    <w:name w:val="heading 7"/>
    <w:basedOn w:val="Normal"/>
    <w:next w:val="Normal"/>
    <w:qFormat/>
    <w:rsid w:val="00EF79F8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EF79F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F79F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79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F79F8"/>
    <w:pPr>
      <w:ind w:left="360"/>
    </w:pPr>
  </w:style>
  <w:style w:type="paragraph" w:styleId="Footer">
    <w:name w:val="footer"/>
    <w:basedOn w:val="Normal"/>
    <w:rsid w:val="00EF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79F8"/>
  </w:style>
  <w:style w:type="paragraph" w:styleId="Caption">
    <w:name w:val="caption"/>
    <w:basedOn w:val="Normal"/>
    <w:next w:val="Normal"/>
    <w:qFormat/>
    <w:rsid w:val="00EF79F8"/>
    <w:pPr>
      <w:numPr>
        <w:numId w:val="27"/>
      </w:numPr>
    </w:pPr>
    <w:rPr>
      <w:b/>
    </w:rPr>
  </w:style>
  <w:style w:type="paragraph" w:styleId="Title">
    <w:name w:val="Title"/>
    <w:basedOn w:val="Normal"/>
    <w:qFormat/>
    <w:rsid w:val="00EF79F8"/>
    <w:pPr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EF79F8"/>
    <w:rPr>
      <w:sz w:val="22"/>
      <w:lang w:val="fr-FR"/>
    </w:rPr>
  </w:style>
  <w:style w:type="paragraph" w:styleId="DocumentMap">
    <w:name w:val="Document Map"/>
    <w:basedOn w:val="Normal"/>
    <w:semiHidden/>
    <w:rsid w:val="00EF79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90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7DFB"/>
    <w:rPr>
      <w:color w:val="0563C1"/>
      <w:u w:val="single"/>
    </w:rPr>
  </w:style>
  <w:style w:type="character" w:styleId="FollowedHyperlink">
    <w:name w:val="FollowedHyperlink"/>
    <w:rsid w:val="00F27DF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doh.wa.gov/communityandenvironment/drinkingwate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CCprogram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Words xmlns="674801bb-1977-4af8-bfda-771dab8a9650">6207</NumWords>
    <Category xmlns="674801bb-1977-4af8-bfda-771dab8a9650">Form</Category>
    <Standards_x0020_Compliant_x003f_ xmlns="674801bb-1977-4af8-bfda-771dab8a9650">true</Standards_x0020_Compliant_x003f_>
    <Author0 xmlns="674801bb-1977-4af8-bfda-771dab8a9650">
      <UserInfo>
        <DisplayName>Deem, Stephen  (DOH)</DisplayName>
        <AccountId>460</AccountId>
        <AccountType/>
      </UserInfo>
    </Author0>
    <Design_x0020_Resources xmlns="674801bb-1977-4af8-bfda-771dab8a9650">
      <Url xsi:nil="true"/>
      <Description xsi:nil="true"/>
    </Design_x0020_Resources>
    <Website_x0020_Link xmlns="674801bb-1977-4af8-bfda-771dab8a9650">
      <Url xsi:nil="true"/>
      <Description xsi:nil="true"/>
    </Website_x0020_Link>
    <Management_x0020_Sponsor xmlns="674801bb-1977-4af8-bfda-771dab8a9650">
      <UserInfo>
        <DisplayName>Bernier, William (DOH)</DisplayName>
        <AccountId>346</AccountId>
        <AccountType/>
      </UserInfo>
    </Management_x0020_Sponsor>
    <Status xmlns="674801bb-1977-4af8-bfda-771dab8a9650">Approved</Status>
    <p69d xmlns="674801bb-1977-4af8-bfda-771dab8a9650">331-154</p69d>
    <Notes0 xmlns="674801bb-1977-4af8-bfda-771dab8a9650" xsi:nil="true"/>
    <Language xmlns="674801bb-1977-4af8-bfda-771dab8a9650">English</Language>
    <Category0 xmlns="674801bb-1977-4af8-bfda-771dab8a9650">Cross-Connection and Backflow Prevention</Category0>
    <Team xmlns="674801bb-1977-4af8-bfda-771dab8a9650">16</Team>
    <_dlc_DocId xmlns="8ab7d52b-01f7-4c5e-9645-b3a1341544da">WVASKAP5RADE-135-168</_dlc_DocId>
    <_dlc_DocIdUrl xmlns="8ab7d52b-01f7-4c5e-9645-b3a1341544da">
      <Url>https://doh.sp.wa.gov/sites/EPH/ODW/centralserv/CommOutreach/_layouts/15/DocIdRedir.aspx?ID=WVASKAP5RADE-135-168</Url>
      <Description>WVASKAP5RADE-135-168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19127A00B7745AC10D9461FF95318" ma:contentTypeVersion="39" ma:contentTypeDescription="Create a new document." ma:contentTypeScope="" ma:versionID="2c6506e771cc7e2b925d20f97a7d7b13">
  <xsd:schema xmlns:xsd="http://www.w3.org/2001/XMLSchema" xmlns:xs="http://www.w3.org/2001/XMLSchema" xmlns:p="http://schemas.microsoft.com/office/2006/metadata/properties" xmlns:ns2="8ab7d52b-01f7-4c5e-9645-b3a1341544da" xmlns:ns3="674801bb-1977-4af8-bfda-771dab8a9650" targetNamespace="http://schemas.microsoft.com/office/2006/metadata/properties" ma:root="true" ma:fieldsID="bbad5cead5d0c035f859a77c02c49747" ns2:_="" ns3:_="">
    <xsd:import namespace="8ab7d52b-01f7-4c5e-9645-b3a1341544da"/>
    <xsd:import namespace="674801bb-1977-4af8-bfda-771dab8a96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p69d" minOccurs="0"/>
                <xsd:element ref="ns3:Status" minOccurs="0"/>
                <xsd:element ref="ns3:Language" minOccurs="0"/>
                <xsd:element ref="ns3:Category0" minOccurs="0"/>
                <xsd:element ref="ns3:Standards_x0020_Compliant_x003f_" minOccurs="0"/>
                <xsd:element ref="ns3:Design_x0020_Resources" minOccurs="0"/>
                <xsd:element ref="ns3:Author0" minOccurs="0"/>
                <xsd:element ref="ns3:Website_x0020_Link" minOccurs="0"/>
                <xsd:element ref="ns3:Team" minOccurs="0"/>
                <xsd:element ref="ns3:Notes0" minOccurs="0"/>
                <xsd:element ref="ns3:Management_x0020_Sponsor" minOccurs="0"/>
                <xsd:element ref="ns3:Num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801bb-1977-4af8-bfda-771dab8a9650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Doc Type" ma:default="Form" ma:format="Dropdown" ma:internalName="Category">
      <xsd:simpleType>
        <xsd:restriction base="dms:Choice">
          <xsd:enumeration value="Publication"/>
          <xsd:enumeration value="Form"/>
          <xsd:enumeration value="Instructions"/>
        </xsd:restriction>
      </xsd:simpleType>
    </xsd:element>
    <xsd:element name="p69d" ma:index="12" nillable="true" ma:displayName="Number" ma:indexed="true" ma:internalName="p69d">
      <xsd:simpleType>
        <xsd:restriction base="dms:Text">
          <xsd:maxLength value="10"/>
        </xsd:restriction>
      </xsd:simpleType>
    </xsd:element>
    <xsd:element name="Status" ma:index="13" nillable="true" ma:displayName="Status" ma:default="Review" ma:format="Dropdown" ma:internalName="Status">
      <xsd:simpleType>
        <xsd:restriction base="dms:Choice">
          <xsd:enumeration value="Review"/>
          <xsd:enumeration value="Revise"/>
          <xsd:enumeration value="Ready for final approval"/>
          <xsd:enumeration value="Approved"/>
          <xsd:enumeration value="Obsolete"/>
        </xsd:restriction>
      </xsd:simpleType>
    </xsd:element>
    <xsd:element name="Language" ma:index="14" nillable="true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dequacy"/>
          <xsd:enumeration value="Consumer and Public Education"/>
          <xsd:enumeration value="Consumer Confidence"/>
          <xsd:enumeration value="Contaminants"/>
          <xsd:enumeration value="Cross-Connection and Backflow Prevention"/>
          <xsd:enumeration value="DWSRF"/>
          <xsd:enumeration value="Disinfection"/>
          <xsd:enumeration value="Emergency Response and Drinking Water Safety"/>
          <xsd:enumeration value="Engineering and Planning"/>
          <xsd:enumeration value="Group B Water Systems"/>
          <xsd:enumeration value="GWI"/>
          <xsd:enumeration value="Operations &amp; Maintenance"/>
          <xsd:enumeration value="Operator Certification"/>
          <xsd:enumeration value="Planning and Financial Viability"/>
          <xsd:enumeration value="Public Notification"/>
          <xsd:enumeration value="Regulations"/>
          <xsd:enumeration value="Sanitary Survey"/>
          <xsd:enumeration value="Surface Water Treatment"/>
          <xsd:enumeration value="Water Quality"/>
          <xsd:enumeration value="Water Use Efficiency"/>
          <xsd:enumeration value="Other"/>
        </xsd:restriction>
      </xsd:simpleType>
    </xsd:element>
    <xsd:element name="Standards_x0020_Compliant_x003f_" ma:index="17" nillable="true" ma:displayName="Standards Compliant?" ma:default="0" ma:internalName="Standards_x0020_Compliant_x003f_">
      <xsd:simpleType>
        <xsd:restriction base="dms:Boolean"/>
      </xsd:simpleType>
    </xsd:element>
    <xsd:element name="Design_x0020_Resources" ma:index="18" nillable="true" ma:displayName="Design Resources" ma:format="Hyperlink" ma:internalName="Design_x0020_Resourc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hor0" ma:index="19" nillable="true" ma:displayName="Main Program Contact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ebsite_x0020_Link" ma:index="20" nillable="true" ma:displayName="Website Link" ma:description="Link on DOH external website." ma:format="Hyperlink" ma:internalName="Website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am" ma:index="21" nillable="true" ma:displayName="Team" ma:list="{809ee310-6ff4-4d99-aed1-93649c505218}" ma:internalName="Team" ma:showField="LinkTitleNoMenu">
      <xsd:simpleType>
        <xsd:restriction base="dms:Lookup"/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  <xsd:element name="Management_x0020_Sponsor" ma:index="26" nillable="true" ma:displayName="Management Sponsor" ma:list="UserInfo" ma:SharePointGroup="0" ma:internalName="Management_x0020_Spon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mWords" ma:index="27" nillable="true" ma:displayName="NumWords" ma:internalName="NumWord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_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3F45-0876-44FB-8E52-5A4B1BA90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4EE2A-6D7F-487F-AF54-E6630C46F1E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8ab7d52b-01f7-4c5e-9645-b3a1341544da"/>
    <ds:schemaRef ds:uri="http://schemas.microsoft.com/office/infopath/2007/PartnerControls"/>
    <ds:schemaRef ds:uri="674801bb-1977-4af8-bfda-771dab8a9650"/>
  </ds:schemaRefs>
</ds:datastoreItem>
</file>

<file path=customXml/itemProps3.xml><?xml version="1.0" encoding="utf-8"?>
<ds:datastoreItem xmlns:ds="http://schemas.openxmlformats.org/officeDocument/2006/customXml" ds:itemID="{49CD8998-7BAA-4D63-B1DE-F63367E32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674801bb-1977-4af8-bfda-771dab8a9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08DA5-FC0A-413A-820D-EBE0203967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D5E096-3EA4-448C-A4A5-9DD89D26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1823</Words>
  <Characters>11452</Characters>
  <Application>Microsoft Office Word</Application>
  <DocSecurity>4</DocSecurity>
  <Lines>715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Cross-Connection Control Program Annual Summary Report</vt:lpstr>
    </vt:vector>
  </TitlesOfParts>
  <Company>WSDOH</Company>
  <LinksUpToDate>false</LinksUpToDate>
  <CharactersWithSpaces>12765</CharactersWithSpaces>
  <SharedDoc>false</SharedDoc>
  <HLinks>
    <vt:vector size="12" baseType="variant">
      <vt:variant>
        <vt:i4>6750227</vt:i4>
      </vt:variant>
      <vt:variant>
        <vt:i4>525</vt:i4>
      </vt:variant>
      <vt:variant>
        <vt:i4>0</vt:i4>
      </vt:variant>
      <vt:variant>
        <vt:i4>5</vt:i4>
      </vt:variant>
      <vt:variant>
        <vt:lpwstr>mailto:CCCprogram@doh.wa.gov</vt:lpwstr>
      </vt:variant>
      <vt:variant>
        <vt:lpwstr/>
      </vt:variant>
      <vt:variant>
        <vt:i4>1769498</vt:i4>
      </vt:variant>
      <vt:variant>
        <vt:i4>522</vt:i4>
      </vt:variant>
      <vt:variant>
        <vt:i4>0</vt:i4>
      </vt:variant>
      <vt:variant>
        <vt:i4>5</vt:i4>
      </vt:variant>
      <vt:variant>
        <vt:lpwstr>https://www.doh.wa.gov/communityandenvironment/drinkingwater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Cross-Connection Control Program Annual Summary Report</dc:title>
  <dc:creator>Department of Health</dc:creator>
  <cp:lastModifiedBy>Gary Holt</cp:lastModifiedBy>
  <cp:revision>2</cp:revision>
  <cp:lastPrinted>2012-01-30T20:02:00Z</cp:lastPrinted>
  <dcterms:created xsi:type="dcterms:W3CDTF">2018-02-13T21:22:00Z</dcterms:created>
  <dcterms:modified xsi:type="dcterms:W3CDTF">2018-02-13T21:22:00Z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0x010100C4219127A00B7745AC10D9461FF95318</vt:lpwstr>
  </property>
  <property fmtid="{D5CDD505-2E9C-101B-9397-08002B2CF9AE}" pid="3" name="_dlc_DocIdItemGuid">
    <vt:lpwstr>c43aefcb-adb2-47b2-8488-7549919513ed</vt:lpwstr>
  </property>
</Properties>
</file>