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A601" w14:textId="77777777" w:rsidR="003A445A" w:rsidRPr="005C580D" w:rsidRDefault="008E499E">
      <w:pPr>
        <w:rPr>
          <w:rFonts w:ascii="Arial" w:hAnsi="Arial" w:cs="Arial"/>
          <w:sz w:val="21"/>
          <w:szCs w:val="21"/>
        </w:rPr>
      </w:pPr>
      <w:r w:rsidRPr="005C580D">
        <w:rPr>
          <w:rFonts w:ascii="Arial" w:hAnsi="Arial" w:cs="Arial"/>
          <w:sz w:val="21"/>
          <w:szCs w:val="21"/>
          <w:lang w:val="ru"/>
        </w:rPr>
        <w:t>&lt;School Signature Block&gt;</w:t>
      </w:r>
    </w:p>
    <w:p w14:paraId="47FD2D75" w14:textId="77777777" w:rsidR="008E499E" w:rsidRPr="005C580D" w:rsidRDefault="008E499E">
      <w:pPr>
        <w:rPr>
          <w:rFonts w:ascii="Arial" w:hAnsi="Arial" w:cs="Arial"/>
          <w:sz w:val="21"/>
          <w:szCs w:val="21"/>
        </w:rPr>
      </w:pPr>
    </w:p>
    <w:p w14:paraId="56C5CB14" w14:textId="79ECCD18" w:rsidR="008E499E" w:rsidRPr="005C580D" w:rsidRDefault="008E499E">
      <w:pPr>
        <w:rPr>
          <w:rFonts w:ascii="Arial" w:hAnsi="Arial" w:cs="Arial"/>
          <w:sz w:val="21"/>
          <w:szCs w:val="21"/>
        </w:rPr>
      </w:pPr>
      <w:r w:rsidRPr="005C580D">
        <w:rPr>
          <w:rFonts w:ascii="Arial" w:hAnsi="Arial" w:cs="Arial"/>
          <w:sz w:val="21"/>
          <w:szCs w:val="21"/>
          <w:lang w:val="ru"/>
        </w:rPr>
        <w:t>Уважаемый родитель/опекун!</w:t>
      </w:r>
    </w:p>
    <w:p w14:paraId="7D0CAC7B" w14:textId="53BEB329" w:rsidR="008E499E" w:rsidRPr="005C580D" w:rsidRDefault="008E499E">
      <w:pPr>
        <w:rPr>
          <w:rFonts w:ascii="Arial" w:hAnsi="Arial" w:cs="Arial"/>
          <w:sz w:val="21"/>
          <w:szCs w:val="21"/>
        </w:rPr>
      </w:pPr>
      <w:r w:rsidRPr="005C580D">
        <w:rPr>
          <w:rFonts w:ascii="Arial" w:hAnsi="Arial" w:cs="Arial"/>
          <w:sz w:val="21"/>
          <w:szCs w:val="21"/>
          <w:lang w:val="ru"/>
        </w:rPr>
        <w:t>Согласно нашим данным, один или несколько Ваших детей не имеют прививки от кори, паротита, краснухи (КПК) по личным или философским соображениям. С 28 июля 2019 года новый закон штата исключил личные и философские причины из числа оснований для отказа прививать детей вакциной КПК, обязательной для посещения школ и дошкольных учреждений. На медицинские и религиозные основания для отказа этот новый закон не влияет.</w:t>
      </w:r>
    </w:p>
    <w:p w14:paraId="6A41F24D" w14:textId="66A9B9FE" w:rsidR="008E499E" w:rsidRPr="005C580D" w:rsidRDefault="008E499E">
      <w:pPr>
        <w:rPr>
          <w:rFonts w:ascii="Arial" w:hAnsi="Arial" w:cs="Arial"/>
          <w:sz w:val="21"/>
          <w:szCs w:val="21"/>
        </w:rPr>
      </w:pPr>
      <w:r w:rsidRPr="005C580D">
        <w:rPr>
          <w:rFonts w:ascii="Arial" w:hAnsi="Arial" w:cs="Arial"/>
          <w:sz w:val="21"/>
          <w:szCs w:val="21"/>
          <w:lang w:val="ru"/>
        </w:rPr>
        <w:t>В соответствии с этим новым законом Вам необходимо предоставить действительную справку об иммунизации не позднее начала 2019–2020 учебного года, который начнется &lt;first day of school&gt;. Для допуска в школу дети, не имеющие медицинских или религиозных оснований для отказа, должны получить две прививки вакциной КПК.</w:t>
      </w:r>
    </w:p>
    <w:p w14:paraId="1DC240B5" w14:textId="77777777" w:rsidR="0079030D" w:rsidRPr="005C580D" w:rsidRDefault="00166D7C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5C580D">
        <w:rPr>
          <w:rFonts w:ascii="Arial" w:hAnsi="Arial" w:cs="Arial"/>
          <w:sz w:val="21"/>
          <w:szCs w:val="21"/>
          <w:lang w:val="ru"/>
        </w:rPr>
        <w:t xml:space="preserve">Поставив Вас в известность до конца 2018–2019 учебного года, мы надеемся, что у Вас будет достаточно времени для выполнения новых требований к иммунизации к следующему учебному году, который начнется &lt;first day of school&gt;. </w:t>
      </w:r>
    </w:p>
    <w:p w14:paraId="2572D6FE" w14:textId="09910B4A" w:rsidR="00D83E61" w:rsidRPr="005C580D" w:rsidRDefault="0079030D">
      <w:pPr>
        <w:rPr>
          <w:rFonts w:ascii="Arial" w:hAnsi="Arial" w:cs="Arial"/>
          <w:sz w:val="21"/>
          <w:szCs w:val="21"/>
        </w:rPr>
      </w:pPr>
      <w:r w:rsidRPr="005C580D">
        <w:rPr>
          <w:rFonts w:ascii="Arial" w:hAnsi="Arial" w:cs="Arial"/>
          <w:sz w:val="21"/>
          <w:szCs w:val="21"/>
          <w:lang w:val="ru"/>
        </w:rPr>
        <w:t>Мы все хотим принимать верные решения и действовать во благо наших детей. Мы должны сообща защищать свое здоровье и совместно принимать меры для защиты здоровья друг друга. Выбор в пользу иммунизации ― одно из важнейших решений, которые вы можете принять, чтобы защитить себя, свою семью и общество от заболеваний, предотвращаемых вакциной. Благодаря вакцинации дети остаются здоровыми и готовыми к учебе.</w:t>
      </w:r>
    </w:p>
    <w:p w14:paraId="6F96901D" w14:textId="41AE930F" w:rsidR="001937B2" w:rsidRPr="005C580D" w:rsidRDefault="001937B2">
      <w:pPr>
        <w:rPr>
          <w:rFonts w:ascii="Arial" w:hAnsi="Arial" w:cs="Arial"/>
          <w:sz w:val="21"/>
          <w:szCs w:val="21"/>
        </w:rPr>
      </w:pPr>
      <w:r w:rsidRPr="005C580D">
        <w:rPr>
          <w:rFonts w:ascii="Arial" w:hAnsi="Arial" w:cs="Arial"/>
          <w:sz w:val="21"/>
          <w:szCs w:val="21"/>
          <w:lang w:val="ru"/>
        </w:rPr>
        <w:t xml:space="preserve">Дополнительную информацию можно найти на веб-странице об изменении закона об основаниях для отказа WA Department of Health (Министерства здравоохранения штата Вашингтон), где также имеются ответы на часто задаваемые вопросы: </w:t>
      </w:r>
      <w:hyperlink r:id="rId10" w:history="1">
        <w:r w:rsidRPr="005C580D">
          <w:rPr>
            <w:rStyle w:val="Hyperlink"/>
            <w:rFonts w:ascii="Arial" w:hAnsi="Arial" w:cs="Arial"/>
            <w:sz w:val="21"/>
            <w:szCs w:val="21"/>
            <w:lang w:val="ru"/>
          </w:rPr>
          <w:t>www.doh.wa.gov/mmrexemption</w:t>
        </w:r>
      </w:hyperlink>
      <w:r w:rsidRPr="005C580D">
        <w:rPr>
          <w:rFonts w:ascii="Arial" w:hAnsi="Arial" w:cs="Arial"/>
          <w:sz w:val="21"/>
          <w:szCs w:val="21"/>
          <w:u w:val="single"/>
          <w:lang w:val="ru"/>
        </w:rPr>
        <w:t xml:space="preserve"> </w:t>
      </w:r>
    </w:p>
    <w:p w14:paraId="1872C2D5" w14:textId="67C26174" w:rsidR="00166D7C" w:rsidRPr="005C580D" w:rsidRDefault="00166D7C">
      <w:pPr>
        <w:rPr>
          <w:rFonts w:ascii="Arial" w:hAnsi="Arial" w:cs="Arial"/>
          <w:sz w:val="21"/>
          <w:szCs w:val="21"/>
        </w:rPr>
      </w:pPr>
      <w:r w:rsidRPr="005C580D">
        <w:rPr>
          <w:rFonts w:ascii="Arial" w:hAnsi="Arial" w:cs="Arial"/>
          <w:sz w:val="21"/>
          <w:szCs w:val="21"/>
          <w:lang w:val="ru"/>
        </w:rPr>
        <w:t>Если у Вас возникли вопросы, свяжитесь с нами: &lt;contact info&gt;</w:t>
      </w:r>
    </w:p>
    <w:p w14:paraId="05A92C7D" w14:textId="77777777" w:rsidR="00166D7C" w:rsidRPr="005C580D" w:rsidRDefault="00166D7C">
      <w:pPr>
        <w:rPr>
          <w:rFonts w:ascii="Arial" w:hAnsi="Arial" w:cs="Arial"/>
          <w:sz w:val="21"/>
          <w:szCs w:val="21"/>
        </w:rPr>
      </w:pPr>
      <w:r w:rsidRPr="005C580D">
        <w:rPr>
          <w:rFonts w:ascii="Arial" w:hAnsi="Arial" w:cs="Arial"/>
          <w:sz w:val="21"/>
          <w:szCs w:val="21"/>
          <w:lang w:val="ru"/>
        </w:rPr>
        <w:t>С благодарностью,</w:t>
      </w:r>
    </w:p>
    <w:p w14:paraId="461C7959" w14:textId="77777777" w:rsidR="008E499E" w:rsidRPr="005C580D" w:rsidRDefault="00166D7C">
      <w:pPr>
        <w:rPr>
          <w:rFonts w:ascii="Arial" w:hAnsi="Arial" w:cs="Arial"/>
          <w:sz w:val="21"/>
          <w:szCs w:val="21"/>
        </w:rPr>
      </w:pPr>
      <w:r w:rsidRPr="005C580D">
        <w:rPr>
          <w:rFonts w:ascii="Arial" w:hAnsi="Arial" w:cs="Arial"/>
          <w:sz w:val="21"/>
          <w:szCs w:val="21"/>
          <w:lang w:val="ru"/>
        </w:rPr>
        <w:t xml:space="preserve">&lt;sig&gt; </w:t>
      </w:r>
    </w:p>
    <w:sectPr w:rsidR="008E499E" w:rsidRPr="005C58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0FA62" w14:textId="77777777" w:rsidR="006147B6" w:rsidRDefault="006147B6" w:rsidP="006147B6">
      <w:pPr>
        <w:spacing w:after="0" w:line="240" w:lineRule="auto"/>
      </w:pPr>
      <w:r>
        <w:separator/>
      </w:r>
    </w:p>
  </w:endnote>
  <w:endnote w:type="continuationSeparator" w:id="0">
    <w:p w14:paraId="74F4497C" w14:textId="77777777" w:rsidR="006147B6" w:rsidRDefault="006147B6" w:rsidP="0061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0FB6" w14:textId="21C7FA43" w:rsidR="006147B6" w:rsidRDefault="006147B6">
    <w:pPr>
      <w:pStyle w:val="Footer"/>
    </w:pPr>
    <w:r>
      <w:rPr>
        <w:lang w:val="ru"/>
      </w:rPr>
      <w:t xml:space="preserve">Если у Вас ограниченные физические возможности и </w:t>
    </w:r>
    <w:r w:rsidR="0074555F">
      <w:rPr>
        <w:lang w:val="ru"/>
      </w:rPr>
      <w:t>Вам</w:t>
    </w:r>
    <w:r w:rsidR="0074555F">
      <w:rPr>
        <w:lang w:val="ru"/>
      </w:rPr>
      <w:tab/>
      <w:t xml:space="preserve">DOH 348-721 </w:t>
    </w:r>
    <w:r w:rsidR="0074555F">
      <w:rPr>
        <w:lang w:val="fr-CA"/>
      </w:rPr>
      <w:t>May</w:t>
    </w:r>
    <w:r w:rsidR="0074555F">
      <w:rPr>
        <w:lang w:val="ru"/>
      </w:rPr>
      <w:t xml:space="preserve"> 2019</w:t>
    </w:r>
    <w:r w:rsidR="0074555F">
      <w:rPr>
        <w:lang w:val="fr-CA"/>
      </w:rPr>
      <w:t xml:space="preserve"> </w:t>
    </w:r>
    <w:proofErr w:type="spellStart"/>
    <w:r w:rsidR="0074555F">
      <w:rPr>
        <w:lang w:val="fr-CA"/>
      </w:rPr>
      <w:t>Russian</w:t>
    </w:r>
    <w:proofErr w:type="spellEnd"/>
    <w:r w:rsidR="0074555F">
      <w:rPr>
        <w:lang w:val="ru"/>
      </w:rPr>
      <w:br/>
    </w:r>
    <w:r>
      <w:rPr>
        <w:lang w:val="ru"/>
      </w:rPr>
      <w:t xml:space="preserve">необходимо ознакомиться с этим документом в другом формате, </w:t>
    </w:r>
    <w:r>
      <w:rPr>
        <w:lang w:val="ru"/>
      </w:rPr>
      <w:tab/>
    </w:r>
    <w:r>
      <w:rPr>
        <w:lang w:val="ru"/>
      </w:rPr>
      <w:br/>
      <w:t xml:space="preserve">позвоните по номеру 1-800-525-0127 (TDD/TTY 711).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95EED" w14:textId="77777777" w:rsidR="006147B6" w:rsidRDefault="006147B6" w:rsidP="006147B6">
      <w:pPr>
        <w:spacing w:after="0" w:line="240" w:lineRule="auto"/>
      </w:pPr>
      <w:r>
        <w:separator/>
      </w:r>
    </w:p>
  </w:footnote>
  <w:footnote w:type="continuationSeparator" w:id="0">
    <w:p w14:paraId="65F1C7AF" w14:textId="77777777" w:rsidR="006147B6" w:rsidRDefault="006147B6" w:rsidP="00614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236"/>
    <w:multiLevelType w:val="hybridMultilevel"/>
    <w:tmpl w:val="5482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1F05"/>
    <w:multiLevelType w:val="hybridMultilevel"/>
    <w:tmpl w:val="9734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D2"/>
    <w:rsid w:val="000A2280"/>
    <w:rsid w:val="00127D91"/>
    <w:rsid w:val="00166D7C"/>
    <w:rsid w:val="001937B2"/>
    <w:rsid w:val="00223CA7"/>
    <w:rsid w:val="003A445A"/>
    <w:rsid w:val="003C7B06"/>
    <w:rsid w:val="004B534A"/>
    <w:rsid w:val="005C580D"/>
    <w:rsid w:val="006147B6"/>
    <w:rsid w:val="0074555F"/>
    <w:rsid w:val="0079030D"/>
    <w:rsid w:val="00793F12"/>
    <w:rsid w:val="007B5F79"/>
    <w:rsid w:val="00811C81"/>
    <w:rsid w:val="0081514F"/>
    <w:rsid w:val="008E499E"/>
    <w:rsid w:val="0090454F"/>
    <w:rsid w:val="009130A9"/>
    <w:rsid w:val="00AA4434"/>
    <w:rsid w:val="00B12BA2"/>
    <w:rsid w:val="00C41B70"/>
    <w:rsid w:val="00D2641B"/>
    <w:rsid w:val="00D339D2"/>
    <w:rsid w:val="00D83E61"/>
    <w:rsid w:val="00DC4FE2"/>
    <w:rsid w:val="00DF71D4"/>
    <w:rsid w:val="00EC3247"/>
    <w:rsid w:val="00F9660D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5C639"/>
  <w15:chartTrackingRefBased/>
  <w15:docId w15:val="{A99D273C-6165-4C80-A255-89760F5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1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7B6"/>
  </w:style>
  <w:style w:type="paragraph" w:styleId="Footer">
    <w:name w:val="footer"/>
    <w:basedOn w:val="Normal"/>
    <w:link w:val="FooterChar"/>
    <w:uiPriority w:val="99"/>
    <w:unhideWhenUsed/>
    <w:rsid w:val="0061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B6"/>
  </w:style>
  <w:style w:type="character" w:styleId="Hyperlink">
    <w:name w:val="Hyperlink"/>
    <w:basedOn w:val="DefaultParagraphFont"/>
    <w:uiPriority w:val="99"/>
    <w:unhideWhenUsed/>
    <w:rsid w:val="00193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oh.wa.gov/CommunityandEnvironment/Schools/Immunization/ExemptionLawCha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8BFBC-727C-48BB-975D-C6339223C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C2B1A-4F9D-433E-BA52-2E32384CE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9C8BB-F38B-4B46-B0BB-631EA9D03281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Wiltzius, Phillip  (DOH)</dc:creator>
  <cp:keywords/>
  <dc:description/>
  <cp:lastModifiedBy>Wiltzius, Phillip  (DOH)</cp:lastModifiedBy>
  <cp:revision>3</cp:revision>
  <dcterms:created xsi:type="dcterms:W3CDTF">2019-06-19T18:51:00Z</dcterms:created>
  <dcterms:modified xsi:type="dcterms:W3CDTF">2019-06-19T19:05:00Z</dcterms:modified>
</cp:coreProperties>
</file>