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8A49A" w14:textId="461F26EF" w:rsidR="000C4C85" w:rsidRPr="00074F1E" w:rsidRDefault="000C4C85" w:rsidP="000C4C85">
      <w:pPr>
        <w:jc w:val="center"/>
        <w:rPr>
          <w:rFonts w:ascii="Arial" w:hAnsi="Arial" w:cs="Arial"/>
          <w:b/>
        </w:rPr>
      </w:pPr>
    </w:p>
    <w:sdt>
      <w:sdtPr>
        <w:rPr>
          <w:rFonts w:ascii="Arial" w:hAnsi="Arial" w:cs="Arial"/>
        </w:rPr>
        <w:id w:val="-908923296"/>
        <w:placeholder>
          <w:docPart w:val="DefaultPlaceholder_1081868574"/>
        </w:placeholder>
        <w:showingPlcHdr/>
      </w:sdtPr>
      <w:sdtEndPr/>
      <w:sdtContent>
        <w:bookmarkStart w:id="0" w:name="_GoBack" w:displacedByCustomXml="prev"/>
        <w:p w14:paraId="2A8F88D4" w14:textId="7016B0BD" w:rsidR="000C4C85" w:rsidRPr="00074F1E" w:rsidRDefault="001923B7" w:rsidP="000C4C85">
          <w:pPr>
            <w:jc w:val="center"/>
            <w:rPr>
              <w:rFonts w:ascii="Arial" w:hAnsi="Arial" w:cs="Arial"/>
            </w:rPr>
          </w:pPr>
          <w:r w:rsidRPr="008521C2">
            <w:rPr>
              <w:rStyle w:val="PlaceholderText"/>
            </w:rPr>
            <w:t>Click here to enter text.</w:t>
          </w:r>
        </w:p>
        <w:bookmarkEnd w:id="0" w:displacedByCustomXml="next"/>
      </w:sdtContent>
    </w:sdt>
    <w:p w14:paraId="5F810188" w14:textId="77777777" w:rsidR="000C4C85" w:rsidRPr="00074F1E" w:rsidRDefault="000C4C85" w:rsidP="000C4C85">
      <w:pPr>
        <w:jc w:val="center"/>
        <w:rPr>
          <w:rFonts w:ascii="Arial" w:hAnsi="Arial" w:cs="Arial"/>
        </w:rPr>
      </w:pPr>
    </w:p>
    <w:p w14:paraId="14E2672E" w14:textId="77777777" w:rsidR="000C4C85" w:rsidRPr="00074F1E" w:rsidRDefault="000C4C85" w:rsidP="000C4C85">
      <w:pPr>
        <w:rPr>
          <w:rFonts w:ascii="Arial" w:hAnsi="Arial" w:cs="Arial"/>
        </w:rPr>
      </w:pPr>
    </w:p>
    <w:p w14:paraId="4C9D04AF" w14:textId="77777777" w:rsidR="00330C0F" w:rsidRPr="00074F1E" w:rsidRDefault="00330C0F" w:rsidP="000C4C85">
      <w:pPr>
        <w:rPr>
          <w:rFonts w:ascii="Arial" w:hAnsi="Arial" w:cs="Arial"/>
        </w:rPr>
      </w:pPr>
    </w:p>
    <w:p w14:paraId="3EC99786" w14:textId="77777777" w:rsidR="000C4C85" w:rsidRPr="00074F1E" w:rsidRDefault="000C4C85" w:rsidP="000C4C85">
      <w:pPr>
        <w:rPr>
          <w:rFonts w:ascii="Arial" w:hAnsi="Arial" w:cs="Arial"/>
        </w:rPr>
      </w:pPr>
    </w:p>
    <w:p w14:paraId="56C6C360" w14:textId="77777777" w:rsidR="000C4C85" w:rsidRPr="00074F1E" w:rsidRDefault="006B5C8F" w:rsidP="000C4C85">
      <w:pPr>
        <w:rPr>
          <w:rFonts w:ascii="Arial" w:hAnsi="Arial" w:cs="Arial"/>
        </w:rPr>
      </w:pPr>
      <w:r w:rsidRPr="00074F1E">
        <w:rPr>
          <w:rFonts w:ascii="Arial" w:hAnsi="Arial" w:cs="Arial"/>
          <w:lang w:val="vi"/>
        </w:rPr>
        <w:t>Thân gửi bà mẹ nuôi con bằng sữa mẹ,</w:t>
      </w:r>
    </w:p>
    <w:p w14:paraId="22420F98" w14:textId="77777777" w:rsidR="000C4C85" w:rsidRPr="00074F1E" w:rsidRDefault="000C4C85" w:rsidP="000C4C85">
      <w:pPr>
        <w:rPr>
          <w:rFonts w:ascii="Arial" w:hAnsi="Arial" w:cs="Arial"/>
        </w:rPr>
      </w:pPr>
    </w:p>
    <w:p w14:paraId="5B5D0C44" w14:textId="77777777" w:rsidR="000C4C85" w:rsidRPr="00074F1E" w:rsidRDefault="000C4C85" w:rsidP="000C4C85">
      <w:pPr>
        <w:rPr>
          <w:rFonts w:ascii="Arial" w:hAnsi="Arial" w:cs="Arial"/>
        </w:rPr>
      </w:pPr>
    </w:p>
    <w:p w14:paraId="1BAC6293" w14:textId="77777777" w:rsidR="00330C0F" w:rsidRPr="00074F1E" w:rsidRDefault="00330C0F" w:rsidP="000C4C85">
      <w:pPr>
        <w:rPr>
          <w:rFonts w:ascii="Arial" w:hAnsi="Arial" w:cs="Arial"/>
        </w:rPr>
      </w:pPr>
    </w:p>
    <w:p w14:paraId="3F4E5B06" w14:textId="77777777" w:rsidR="000C4C85" w:rsidRPr="00074F1E" w:rsidRDefault="000C4C85" w:rsidP="000C4C85">
      <w:pPr>
        <w:rPr>
          <w:rFonts w:ascii="Arial" w:hAnsi="Arial" w:cs="Arial"/>
        </w:rPr>
      </w:pPr>
      <w:r w:rsidRPr="00074F1E">
        <w:rPr>
          <w:rFonts w:ascii="Arial" w:hAnsi="Arial" w:cs="Arial"/>
          <w:lang w:val="vi"/>
        </w:rPr>
        <w:t xml:space="preserve">Xin chúc mừng quý vị đã mang lại lợi ích tốt nhất cho bé và cho chính quý vị khi nuôi con bằng sữa mẹ.  </w:t>
      </w:r>
    </w:p>
    <w:p w14:paraId="3C06C2CE" w14:textId="77777777" w:rsidR="000C4C85" w:rsidRPr="00074F1E" w:rsidRDefault="000C4C85" w:rsidP="000C4C85">
      <w:pPr>
        <w:contextualSpacing/>
        <w:rPr>
          <w:rFonts w:ascii="Arial" w:hAnsi="Arial" w:cs="Arial"/>
        </w:rPr>
      </w:pPr>
    </w:p>
    <w:p w14:paraId="6A6C3991" w14:textId="185D4A3A" w:rsidR="000C4C85" w:rsidRPr="004116A5" w:rsidRDefault="000C4C85" w:rsidP="000C4C85">
      <w:pPr>
        <w:contextualSpacing/>
        <w:rPr>
          <w:rFonts w:ascii="Arial" w:hAnsi="Arial" w:cs="Arial"/>
          <w:lang w:val="vi"/>
        </w:rPr>
      </w:pPr>
      <w:r w:rsidRPr="00074F1E">
        <w:rPr>
          <w:rFonts w:ascii="Arial" w:hAnsi="Arial" w:cs="Arial"/>
          <w:lang w:val="vi"/>
        </w:rPr>
        <w:t xml:space="preserve">Chúng tôi đã cho quý vị mượn một dụng cụ hút sữa có tính năng đa người dùng từ </w:t>
      </w:r>
      <w:sdt>
        <w:sdtPr>
          <w:rPr>
            <w:rStyle w:val="Style1"/>
          </w:rPr>
          <w:alias w:val="Clinic Location"/>
          <w:tag w:val="Clinic Location"/>
          <w:id w:val="-1747567516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lang w:val="vi"/>
          </w:rPr>
        </w:sdtEndPr>
        <w:sdtContent>
          <w:r w:rsidR="00DC482E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="009C18BC">
        <w:rPr>
          <w:rFonts w:ascii="Arial" w:hAnsi="Arial" w:cs="Arial"/>
          <w:lang w:val="vi"/>
        </w:rPr>
        <w:t xml:space="preserve"> </w:t>
      </w:r>
      <w:r w:rsidRPr="00074F1E">
        <w:rPr>
          <w:rFonts w:ascii="Arial" w:hAnsi="Arial" w:cs="Arial"/>
          <w:lang w:val="vi"/>
        </w:rPr>
        <w:t xml:space="preserve">WIC Clinic.  </w:t>
      </w:r>
    </w:p>
    <w:p w14:paraId="54E95C9F" w14:textId="77777777" w:rsidR="000C4C85" w:rsidRPr="004116A5" w:rsidRDefault="000C4C85" w:rsidP="000C4C85">
      <w:pPr>
        <w:contextualSpacing/>
        <w:rPr>
          <w:rFonts w:ascii="Arial" w:hAnsi="Arial" w:cs="Arial"/>
          <w:lang w:val="vi"/>
        </w:rPr>
      </w:pPr>
    </w:p>
    <w:p w14:paraId="17931DA6" w14:textId="7AE813E5" w:rsidR="000C4C85" w:rsidRPr="004116A5" w:rsidRDefault="000C4C85" w:rsidP="000C4C85">
      <w:pPr>
        <w:contextualSpacing/>
        <w:rPr>
          <w:rFonts w:ascii="Arial" w:hAnsi="Arial" w:cs="Arial"/>
          <w:lang w:val="vi"/>
        </w:rPr>
      </w:pPr>
      <w:r w:rsidRPr="00074F1E">
        <w:rPr>
          <w:rFonts w:ascii="Arial" w:hAnsi="Arial" w:cs="Arial"/>
          <w:lang w:val="vi"/>
        </w:rPr>
        <w:t>Dụng cụ hút sữa này đã đến hạn trả lại cho phòng khám vào</w:t>
      </w:r>
      <w:r w:rsidR="00DC482E" w:rsidRPr="004116A5">
        <w:rPr>
          <w:rFonts w:ascii="Arial" w:hAnsi="Arial" w:cs="Arial"/>
          <w:lang w:val="vi"/>
        </w:rPr>
        <w:t xml:space="preserve"> </w:t>
      </w:r>
      <w:sdt>
        <w:sdtPr>
          <w:rPr>
            <w:rStyle w:val="Style1"/>
          </w:rPr>
          <w:id w:val="-120074507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Arial" w:hAnsi="Arial" w:cs="Arial"/>
          </w:rPr>
        </w:sdtEndPr>
        <w:sdtContent>
          <w:r w:rsidR="00DC482E" w:rsidRPr="004116A5">
            <w:rPr>
              <w:rStyle w:val="PlaceholderText"/>
              <w:rFonts w:eastAsiaTheme="minorHAnsi"/>
              <w:lang w:val="vi"/>
            </w:rPr>
            <w:t>Click here to enter a date.</w:t>
          </w:r>
        </w:sdtContent>
      </w:sdt>
      <w:r w:rsidR="009C18BC">
        <w:rPr>
          <w:rFonts w:ascii="Arial" w:hAnsi="Arial" w:cs="Arial"/>
          <w:lang w:val="vi"/>
        </w:rPr>
        <w:t>.</w:t>
      </w:r>
    </w:p>
    <w:p w14:paraId="01E533A3" w14:textId="77777777" w:rsidR="000C4C85" w:rsidRPr="004116A5" w:rsidRDefault="000C4C85" w:rsidP="000C4C85">
      <w:pPr>
        <w:contextualSpacing/>
        <w:rPr>
          <w:rFonts w:ascii="Arial" w:hAnsi="Arial" w:cs="Arial"/>
          <w:lang w:val="vi"/>
        </w:rPr>
      </w:pPr>
    </w:p>
    <w:p w14:paraId="50FAAEE2" w14:textId="77777777" w:rsidR="00AA1125" w:rsidRPr="00074F1E" w:rsidRDefault="00AA1125" w:rsidP="00330C0F">
      <w:pPr>
        <w:ind w:right="1080"/>
        <w:contextualSpacing/>
        <w:rPr>
          <w:rFonts w:ascii="Arial" w:hAnsi="Arial" w:cs="Arial"/>
          <w:lang w:val="vi"/>
        </w:rPr>
      </w:pPr>
      <w:r w:rsidRPr="00074F1E">
        <w:rPr>
          <w:rFonts w:ascii="Arial" w:hAnsi="Arial" w:cs="Arial"/>
          <w:lang w:val="vi"/>
        </w:rPr>
        <w:t xml:space="preserve">  Nếu máy bơm không được đưa trở lại phòng khám của chúng tôi sớm, văn phòng tiểu bang sẽ tính phí bạn cho chi phí thay thế của máy bơm.</w:t>
      </w:r>
    </w:p>
    <w:p w14:paraId="3C13F68F" w14:textId="77777777" w:rsidR="00AA1125" w:rsidRPr="00074F1E" w:rsidRDefault="00AA1125" w:rsidP="00AA1125">
      <w:pPr>
        <w:contextualSpacing/>
        <w:rPr>
          <w:rFonts w:ascii="Arial" w:hAnsi="Arial" w:cs="Arial"/>
          <w:lang w:val="vi"/>
        </w:rPr>
      </w:pPr>
    </w:p>
    <w:p w14:paraId="64E6B05A" w14:textId="77777777" w:rsidR="00074F1E" w:rsidRDefault="000C4C85" w:rsidP="000C4C85">
      <w:pPr>
        <w:contextualSpacing/>
        <w:rPr>
          <w:rFonts w:ascii="Arial" w:hAnsi="Arial" w:cs="Arial"/>
          <w:lang w:val="vi"/>
        </w:rPr>
      </w:pPr>
      <w:r w:rsidRPr="00074F1E">
        <w:rPr>
          <w:rFonts w:ascii="Arial" w:hAnsi="Arial" w:cs="Arial"/>
          <w:lang w:val="vi"/>
        </w:rPr>
        <w:t>Vui lòng gửi trả dụng cụ hút sữa này trong thời gian sớm nhất, hoặc gọi điện tho</w:t>
      </w:r>
      <w:r w:rsidR="00074F1E">
        <w:rPr>
          <w:rFonts w:ascii="Arial" w:hAnsi="Arial" w:cs="Arial"/>
          <w:lang w:val="vi"/>
        </w:rPr>
        <w:t xml:space="preserve">ại cho chúng tôi theo số </w:t>
      </w:r>
    </w:p>
    <w:p w14:paraId="010855D3" w14:textId="6E7B404A" w:rsidR="000C4C85" w:rsidRPr="00074F1E" w:rsidRDefault="00074F1E" w:rsidP="000C4C85">
      <w:pPr>
        <w:contextualSpacing/>
        <w:rPr>
          <w:rFonts w:ascii="Arial" w:hAnsi="Arial" w:cs="Arial"/>
          <w:lang w:val="vi"/>
        </w:rPr>
      </w:pPr>
      <w:r>
        <w:rPr>
          <w:rFonts w:ascii="Arial" w:hAnsi="Arial" w:cs="Arial"/>
          <w:lang w:val="vi"/>
        </w:rPr>
        <w:t>(</w:t>
      </w:r>
      <w:sdt>
        <w:sdtPr>
          <w:rPr>
            <w:rStyle w:val="Style1"/>
          </w:rPr>
          <w:alias w:val="Area Code"/>
          <w:tag w:val="Area Code"/>
          <w:id w:val="-202254337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lang w:val="vi"/>
          </w:rPr>
        </w:sdtEndPr>
        <w:sdtContent>
          <w:r w:rsidR="00DC482E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="000C4C85" w:rsidRPr="00074F1E">
        <w:rPr>
          <w:rFonts w:ascii="Arial" w:hAnsi="Arial" w:cs="Arial"/>
          <w:lang w:val="vi"/>
        </w:rPr>
        <w:t xml:space="preserve">)  </w:t>
      </w:r>
      <w:sdt>
        <w:sdtPr>
          <w:rPr>
            <w:rStyle w:val="Style1"/>
          </w:rPr>
          <w:alias w:val="Clinic Phone Number"/>
          <w:tag w:val="Clinic Phone Number"/>
          <w:id w:val="250083504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Arial" w:hAnsi="Arial" w:cs="Arial"/>
            <w:lang w:val="vi"/>
          </w:rPr>
        </w:sdtEndPr>
        <w:sdtContent>
          <w:r w:rsidR="00DC482E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="000C4C85" w:rsidRPr="00074F1E">
        <w:rPr>
          <w:rFonts w:ascii="Arial" w:hAnsi="Arial" w:cs="Arial"/>
          <w:lang w:val="vi"/>
        </w:rPr>
        <w:t xml:space="preserve">  để trao đổi về khả năng kéo dài thời gian mượn dụng cụ hút sữa.  </w:t>
      </w:r>
    </w:p>
    <w:p w14:paraId="37D12D0F" w14:textId="77777777" w:rsidR="00AA1125" w:rsidRPr="00074F1E" w:rsidRDefault="00AA1125" w:rsidP="000C4C85">
      <w:pPr>
        <w:contextualSpacing/>
        <w:rPr>
          <w:rFonts w:ascii="Arial" w:hAnsi="Arial" w:cs="Arial"/>
          <w:lang w:val="vi"/>
        </w:rPr>
      </w:pPr>
    </w:p>
    <w:p w14:paraId="6EBA7522" w14:textId="77777777" w:rsidR="000C4C85" w:rsidRPr="00074F1E" w:rsidRDefault="000C4C85" w:rsidP="000C4C85">
      <w:pPr>
        <w:contextualSpacing/>
        <w:rPr>
          <w:rFonts w:ascii="Arial" w:hAnsi="Arial" w:cs="Arial"/>
          <w:lang w:val="vi"/>
        </w:rPr>
      </w:pPr>
    </w:p>
    <w:p w14:paraId="022C991C" w14:textId="77777777" w:rsidR="00330C0F" w:rsidRPr="00074F1E" w:rsidRDefault="00330C0F" w:rsidP="000C4C85">
      <w:pPr>
        <w:contextualSpacing/>
        <w:rPr>
          <w:rFonts w:ascii="Arial" w:hAnsi="Arial" w:cs="Arial"/>
          <w:lang w:val="vi"/>
        </w:rPr>
      </w:pPr>
    </w:p>
    <w:p w14:paraId="03FA6F1D" w14:textId="77777777" w:rsidR="000C4C85" w:rsidRPr="00074F1E" w:rsidRDefault="000C4C85" w:rsidP="000C4C85">
      <w:pPr>
        <w:contextualSpacing/>
        <w:rPr>
          <w:rFonts w:ascii="Arial" w:hAnsi="Arial" w:cs="Arial"/>
          <w:lang w:val="vi"/>
        </w:rPr>
      </w:pPr>
      <w:r w:rsidRPr="00074F1E">
        <w:rPr>
          <w:rFonts w:ascii="Arial" w:hAnsi="Arial" w:cs="Arial"/>
          <w:lang w:val="vi"/>
        </w:rPr>
        <w:t xml:space="preserve">Cám ơn sự hợp tác của quý vị và vì là người mẹ tuyệt vời. </w:t>
      </w:r>
    </w:p>
    <w:p w14:paraId="398557E5" w14:textId="77777777" w:rsidR="000C4C85" w:rsidRPr="00074F1E" w:rsidRDefault="000C4C85" w:rsidP="000C4C85">
      <w:pPr>
        <w:rPr>
          <w:rFonts w:ascii="Arial" w:hAnsi="Arial" w:cs="Arial"/>
          <w:lang w:val="vi"/>
        </w:rPr>
      </w:pPr>
    </w:p>
    <w:p w14:paraId="4B89CB0A" w14:textId="77777777" w:rsidR="000C4C85" w:rsidRPr="00074F1E" w:rsidRDefault="000C4C85" w:rsidP="000C4C85">
      <w:pPr>
        <w:rPr>
          <w:rFonts w:ascii="Arial" w:hAnsi="Arial" w:cs="Arial"/>
          <w:lang w:val="vi"/>
        </w:rPr>
      </w:pPr>
      <w:r w:rsidRPr="00074F1E">
        <w:rPr>
          <w:rFonts w:ascii="Arial" w:hAnsi="Arial" w:cs="Arial"/>
          <w:lang w:val="vi"/>
        </w:rPr>
        <w:t>Trân trọng,</w:t>
      </w:r>
    </w:p>
    <w:p w14:paraId="003F2DE8" w14:textId="77777777" w:rsidR="000C4C85" w:rsidRPr="00074F1E" w:rsidRDefault="000C4C85" w:rsidP="000C4C85">
      <w:pPr>
        <w:rPr>
          <w:rFonts w:ascii="Arial" w:hAnsi="Arial" w:cs="Arial"/>
          <w:lang w:val="vi"/>
        </w:rPr>
      </w:pPr>
    </w:p>
    <w:sdt>
      <w:sdtPr>
        <w:rPr>
          <w:rStyle w:val="Style1"/>
        </w:rPr>
        <w:alias w:val="Clinic Contact Information"/>
        <w:tag w:val="Clinic Contact Information"/>
        <w:id w:val="-2120905323"/>
        <w:placeholder>
          <w:docPart w:val="DefaultPlaceholder_1081868574"/>
        </w:placeholder>
        <w:showingPlcHdr/>
      </w:sdtPr>
      <w:sdtEndPr>
        <w:rPr>
          <w:rStyle w:val="DefaultParagraphFont"/>
          <w:rFonts w:ascii="Arial" w:hAnsi="Arial" w:cs="Arial"/>
          <w:lang w:val="vi"/>
        </w:rPr>
      </w:sdtEndPr>
      <w:sdtContent>
        <w:p w14:paraId="12D0C6A5" w14:textId="569835BA" w:rsidR="000C4C85" w:rsidRPr="00074F1E" w:rsidRDefault="001923B7" w:rsidP="000C4C85">
          <w:pPr>
            <w:rPr>
              <w:rFonts w:ascii="Arial" w:hAnsi="Arial" w:cs="Arial"/>
              <w:lang w:val="vi"/>
            </w:rPr>
          </w:pPr>
          <w:r w:rsidRPr="008521C2">
            <w:rPr>
              <w:rStyle w:val="PlaceholderText"/>
            </w:rPr>
            <w:t>Click here to enter text.</w:t>
          </w:r>
        </w:p>
      </w:sdtContent>
    </w:sdt>
    <w:p w14:paraId="4108C501" w14:textId="77777777" w:rsidR="00330C0F" w:rsidRPr="00074F1E" w:rsidRDefault="00330C0F" w:rsidP="000C4C85">
      <w:pPr>
        <w:rPr>
          <w:rFonts w:ascii="Arial" w:hAnsi="Arial" w:cs="Arial"/>
          <w:lang w:val="vi"/>
        </w:rPr>
      </w:pPr>
    </w:p>
    <w:p w14:paraId="087A8A76" w14:textId="77777777" w:rsidR="000C4C85" w:rsidRPr="00074F1E" w:rsidRDefault="000C4C85" w:rsidP="000C4C85">
      <w:pPr>
        <w:rPr>
          <w:rFonts w:ascii="Arial" w:hAnsi="Arial" w:cs="Arial"/>
          <w:lang w:val="vi"/>
        </w:rPr>
      </w:pPr>
    </w:p>
    <w:p w14:paraId="601E9533" w14:textId="77777777" w:rsidR="00074F1E" w:rsidRPr="00B809FB" w:rsidRDefault="00074F1E" w:rsidP="00B809FB">
      <w:pPr>
        <w:spacing w:line="200" w:lineRule="atLeast"/>
        <w:jc w:val="center"/>
        <w:rPr>
          <w:rFonts w:ascii="Arial" w:hAnsi="Arial" w:cs="Arial"/>
          <w:sz w:val="16"/>
          <w:szCs w:val="16"/>
          <w:lang w:val="pl-PL"/>
        </w:rPr>
      </w:pPr>
      <w:r w:rsidRPr="00B809FB">
        <w:rPr>
          <w:rFonts w:ascii="Arial" w:hAnsi="Arial" w:cs="Arial"/>
          <w:b/>
          <w:sz w:val="16"/>
          <w:szCs w:val="16"/>
          <w:lang w:val="pl-PL"/>
        </w:rPr>
        <w:t>Cơ quan này là nhà cung cấp cơ hội công bằng.</w:t>
      </w:r>
      <w:r w:rsidRPr="00B809FB">
        <w:rPr>
          <w:rFonts w:ascii="Arial" w:hAnsi="Arial" w:cs="Arial"/>
          <w:b/>
          <w:sz w:val="16"/>
          <w:szCs w:val="16"/>
          <w:lang w:val="pl-PL"/>
        </w:rPr>
        <w:br/>
      </w:r>
      <w:r w:rsidRPr="00B809FB">
        <w:rPr>
          <w:rFonts w:ascii="Arial" w:hAnsi="Arial" w:cs="Arial"/>
          <w:sz w:val="16"/>
          <w:szCs w:val="16"/>
          <w:lang w:val="pl-PL"/>
        </w:rPr>
        <w:t>Chương Trình Dinh Dưỡng WIC của Tiểu Bang Washington không phân biệt đối xử.</w:t>
      </w:r>
    </w:p>
    <w:p w14:paraId="104EB88C" w14:textId="77777777" w:rsidR="00074F1E" w:rsidRPr="00B809FB" w:rsidRDefault="00074F1E" w:rsidP="00B809FB">
      <w:pPr>
        <w:spacing w:line="200" w:lineRule="atLeast"/>
        <w:jc w:val="center"/>
        <w:rPr>
          <w:rFonts w:ascii="Arial" w:hAnsi="Arial" w:cs="Arial"/>
          <w:sz w:val="16"/>
          <w:szCs w:val="16"/>
          <w:lang w:val="pl-PL"/>
        </w:rPr>
      </w:pPr>
    </w:p>
    <w:p w14:paraId="370A7F5E" w14:textId="77777777" w:rsidR="00074F1E" w:rsidRPr="004116A5" w:rsidRDefault="00074F1E" w:rsidP="00B809FB">
      <w:pPr>
        <w:spacing w:line="200" w:lineRule="atLeast"/>
        <w:jc w:val="center"/>
        <w:rPr>
          <w:rFonts w:ascii="Arial" w:hAnsi="Arial" w:cs="Arial"/>
          <w:sz w:val="16"/>
          <w:szCs w:val="16"/>
          <w:lang w:val="pl-PL"/>
        </w:rPr>
      </w:pPr>
      <w:r w:rsidRPr="00B809FB">
        <w:rPr>
          <w:rFonts w:ascii="Arial" w:hAnsi="Arial" w:cs="Arial"/>
          <w:sz w:val="16"/>
          <w:szCs w:val="16"/>
          <w:lang w:val="pl-PL"/>
        </w:rPr>
        <w:t>Đối với người khuyết tật, tài liệu này có sẵn theo yêu cầu ở các định dạng khác.</w:t>
      </w:r>
      <w:r w:rsidRPr="00B809FB">
        <w:rPr>
          <w:rFonts w:ascii="Arial" w:hAnsi="Arial" w:cs="Arial"/>
          <w:sz w:val="16"/>
          <w:szCs w:val="16"/>
          <w:lang w:val="pl-PL"/>
        </w:rPr>
        <w:br/>
      </w:r>
      <w:r w:rsidRPr="004116A5">
        <w:rPr>
          <w:rFonts w:ascii="Arial" w:hAnsi="Arial" w:cs="Arial"/>
          <w:sz w:val="16"/>
          <w:szCs w:val="16"/>
          <w:lang w:val="pl-PL"/>
        </w:rPr>
        <w:t>Để gửi yêu cầu, vui lòng gọi 1-800-841-1410 (TDD/TTY 711).</w:t>
      </w:r>
    </w:p>
    <w:p w14:paraId="28C50EF1" w14:textId="77777777" w:rsidR="00330C0F" w:rsidRPr="004116A5" w:rsidRDefault="00330C0F" w:rsidP="00B809FB">
      <w:pPr>
        <w:spacing w:line="200" w:lineRule="atLeast"/>
        <w:jc w:val="center"/>
        <w:rPr>
          <w:rFonts w:ascii="Arial" w:hAnsi="Arial" w:cs="Arial"/>
          <w:sz w:val="16"/>
          <w:szCs w:val="16"/>
          <w:lang w:val="pl-PL"/>
        </w:rPr>
      </w:pPr>
    </w:p>
    <w:p w14:paraId="2ADB0C91" w14:textId="77777777" w:rsidR="00AA246B" w:rsidRPr="004116A5" w:rsidRDefault="00330C0F" w:rsidP="00B809FB">
      <w:pPr>
        <w:tabs>
          <w:tab w:val="right" w:pos="9360"/>
        </w:tabs>
        <w:spacing w:before="240" w:line="200" w:lineRule="atLeast"/>
        <w:rPr>
          <w:rFonts w:ascii="Arial" w:hAnsi="Arial" w:cs="Arial"/>
          <w:sz w:val="16"/>
          <w:szCs w:val="16"/>
          <w:lang w:val="pl-PL"/>
        </w:rPr>
      </w:pPr>
      <w:r w:rsidRPr="004116A5">
        <w:rPr>
          <w:rFonts w:ascii="Arial" w:hAnsi="Arial" w:cs="Arial"/>
          <w:sz w:val="16"/>
          <w:szCs w:val="16"/>
          <w:lang w:val="pl-PL"/>
        </w:rPr>
        <w:t>DOH 961-1128   June 2017</w:t>
      </w:r>
      <w:r w:rsidR="00B809FB" w:rsidRPr="004116A5">
        <w:rPr>
          <w:rFonts w:ascii="Arial" w:hAnsi="Arial" w:cs="Arial"/>
          <w:sz w:val="16"/>
          <w:szCs w:val="16"/>
          <w:lang w:val="pl-PL"/>
        </w:rPr>
        <w:t xml:space="preserve">   Vietnamese</w:t>
      </w:r>
      <w:r w:rsidRPr="00B809FB">
        <w:rPr>
          <w:rFonts w:ascii="Arial" w:hAnsi="Arial" w:cs="Arial"/>
          <w:sz w:val="16"/>
          <w:szCs w:val="16"/>
          <w:lang w:val="vi"/>
        </w:rPr>
        <w:tab/>
      </w:r>
      <w:r w:rsidRPr="00B809FB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2D3A672" wp14:editId="7CA53635">
            <wp:extent cx="836442" cy="220757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42" cy="2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9FB">
        <w:rPr>
          <w:rFonts w:ascii="Arial" w:hAnsi="Arial" w:cs="Arial"/>
          <w:sz w:val="16"/>
          <w:szCs w:val="16"/>
          <w:lang w:val="vi"/>
        </w:rPr>
        <w:t xml:space="preserve">   </w:t>
      </w:r>
      <w:r w:rsidRPr="00B809FB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91D8471" wp14:editId="2C6EC030">
            <wp:extent cx="865552" cy="3836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52" cy="38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4116A5" w:rsidSect="00330C0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3+6uPtK5FuiCoyWjs5x3Kd+4PtJySl/bdblZsBiGU+IWmSU1BwmUBzcVfSuG5EfAWWIE24AlS2SeOhLUwa8ztw==" w:salt="7krSYfJd+jSM+AhwBCS9o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74F1E"/>
    <w:rsid w:val="000C4C85"/>
    <w:rsid w:val="00157CC6"/>
    <w:rsid w:val="001923B7"/>
    <w:rsid w:val="00330C0F"/>
    <w:rsid w:val="003C316A"/>
    <w:rsid w:val="004116A5"/>
    <w:rsid w:val="00430E49"/>
    <w:rsid w:val="006B5C8F"/>
    <w:rsid w:val="008D3E0A"/>
    <w:rsid w:val="00994B8A"/>
    <w:rsid w:val="009C18BC"/>
    <w:rsid w:val="00AA1125"/>
    <w:rsid w:val="00AA246B"/>
    <w:rsid w:val="00B809FB"/>
    <w:rsid w:val="00DC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16314"/>
  <w15:docId w15:val="{85109897-3055-4804-A5EA-95D4598A2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482E"/>
    <w:rPr>
      <w:color w:val="808080"/>
    </w:rPr>
  </w:style>
  <w:style w:type="character" w:customStyle="1" w:styleId="Style1">
    <w:name w:val="Style1"/>
    <w:basedOn w:val="DefaultParagraphFont"/>
    <w:uiPriority w:val="1"/>
    <w:rsid w:val="00DC482E"/>
    <w:rPr>
      <w:rFonts w:ascii="Calibri" w:hAnsi="Calibri"/>
      <w:sz w:val="20"/>
    </w:rPr>
  </w:style>
  <w:style w:type="paragraph" w:styleId="Caption">
    <w:name w:val="caption"/>
    <w:basedOn w:val="Normal"/>
    <w:next w:val="Normal"/>
    <w:semiHidden/>
    <w:unhideWhenUsed/>
    <w:qFormat/>
    <w:rsid w:val="001923B7"/>
    <w:pPr>
      <w:jc w:val="center"/>
    </w:pPr>
    <w:rPr>
      <w:rFonts w:ascii="Arial Rounded MT Bold" w:hAnsi="Arial Rounded MT Bold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094EE-7876-4C5B-98CD-3459A57DB80B}"/>
      </w:docPartPr>
      <w:docPartBody>
        <w:p w:rsidR="001A7B97" w:rsidRDefault="007F4ED5">
          <w:r w:rsidRPr="008521C2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E40F4-1ABE-4212-9DA1-65834AE055D5}"/>
      </w:docPartPr>
      <w:docPartBody>
        <w:p w:rsidR="001A7B97" w:rsidRDefault="007F4ED5">
          <w:r w:rsidRPr="008521C2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ED5"/>
    <w:rsid w:val="001A7B97"/>
    <w:rsid w:val="007F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A7B97"/>
  </w:style>
  <w:style w:type="paragraph" w:customStyle="1" w:styleId="A5B75C4F827740E796B109B77670B988">
    <w:name w:val="A5B75C4F827740E796B109B77670B988"/>
    <w:rsid w:val="001A7B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Vietnamese</dc:title>
  <dc:subject>Letter to notify participants when the loaned breast pump is overdue</dc:subject>
  <dc:creator>Washington State Department of Health</dc:creator>
  <cp:keywords>WIC, breastfeeding, breast pump, overdue breast pump letter, Vietnamese, Chapter 15</cp:keywords>
  <dc:description/>
  <cp:lastModifiedBy>Hunter, Robert (DOH)</cp:lastModifiedBy>
  <cp:revision>10</cp:revision>
  <dcterms:created xsi:type="dcterms:W3CDTF">2017-06-19T19:56:00Z</dcterms:created>
  <dcterms:modified xsi:type="dcterms:W3CDTF">2017-10-11T23:53:00Z</dcterms:modified>
</cp:coreProperties>
</file>