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674"/>
      </w:tblGrid>
      <w:tr w:rsidR="00EE05BF" w:rsidRPr="00E53238" w:rsidTr="00EE05BF">
        <w:tc>
          <w:tcPr>
            <w:tcW w:w="4902" w:type="dxa"/>
            <w:vAlign w:val="center"/>
          </w:tcPr>
          <w:p w:rsidR="00EE05BF" w:rsidRPr="00E53238" w:rsidRDefault="00EE05BF" w:rsidP="00352B57">
            <w:pPr>
              <w:tabs>
                <w:tab w:val="center" w:pos="4680"/>
                <w:tab w:val="right" w:pos="9360"/>
              </w:tabs>
            </w:pPr>
            <w:bookmarkStart w:id="0" w:name="_GoBack"/>
            <w:bookmarkEnd w:id="0"/>
            <w:r w:rsidRPr="00E53238">
              <w:rPr>
                <w:noProof/>
              </w:rPr>
              <w:drawing>
                <wp:inline distT="0" distB="0" distL="0" distR="0" wp14:anchorId="34CD2EFD" wp14:editId="3E907F25">
                  <wp:extent cx="1426464" cy="630936"/>
                  <wp:effectExtent l="0" t="0" r="2540" b="0"/>
                  <wp:docPr id="1" name="Picture 1" descr="http://dohweb/webpub/webStandards/images/logos/DOHcolor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hweb/webpub/webStandards/images/logos/DOHcolor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464" cy="63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vAlign w:val="center"/>
          </w:tcPr>
          <w:p w:rsidR="00EE05BF" w:rsidRPr="00E53238" w:rsidRDefault="00EE05BF" w:rsidP="00EE05BF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E53238">
              <w:rPr>
                <w:rFonts w:asciiTheme="majorHAnsi" w:hAnsiTheme="majorHAnsi"/>
                <w:b/>
                <w:sz w:val="20"/>
                <w:szCs w:val="20"/>
              </w:rPr>
              <w:t>Washington Recovery and Monitoring Program</w:t>
            </w:r>
          </w:p>
          <w:p w:rsidR="00EE05BF" w:rsidRPr="00E53238" w:rsidRDefault="00EE05BF" w:rsidP="00EE05BF">
            <w:pPr>
              <w:tabs>
                <w:tab w:val="center" w:pos="4680"/>
                <w:tab w:val="right" w:pos="9360"/>
              </w:tabs>
              <w:spacing w:after="0" w:line="240" w:lineRule="auto"/>
              <w:ind w:right="72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E53238">
              <w:rPr>
                <w:rFonts w:asciiTheme="majorHAnsi" w:hAnsiTheme="majorHAnsi"/>
                <w:sz w:val="20"/>
                <w:szCs w:val="20"/>
              </w:rPr>
              <w:t>Post Office Box 478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E53238">
              <w:rPr>
                <w:rFonts w:asciiTheme="majorHAnsi" w:hAnsiTheme="majorHAnsi"/>
                <w:sz w:val="20"/>
                <w:szCs w:val="20"/>
              </w:rPr>
              <w:t>2, Olympia, WA 98504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Pr="00E53238">
              <w:rPr>
                <w:rFonts w:asciiTheme="majorHAnsi" w:hAnsiTheme="majorHAnsi"/>
                <w:sz w:val="20"/>
                <w:szCs w:val="20"/>
              </w:rPr>
              <w:t>78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E53238">
              <w:rPr>
                <w:rFonts w:asciiTheme="majorHAnsi" w:hAnsiTheme="majorHAnsi"/>
                <w:sz w:val="20"/>
                <w:szCs w:val="20"/>
              </w:rPr>
              <w:t>2</w:t>
            </w:r>
          </w:p>
          <w:p w:rsidR="00EE05BF" w:rsidRDefault="00EE05BF" w:rsidP="00EE05BF">
            <w:pPr>
              <w:tabs>
                <w:tab w:val="center" w:pos="4680"/>
                <w:tab w:val="right" w:pos="9360"/>
              </w:tabs>
              <w:spacing w:after="0" w:line="240" w:lineRule="auto"/>
              <w:ind w:right="72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E53238">
              <w:rPr>
                <w:rFonts w:asciiTheme="majorHAnsi" w:hAnsiTheme="majorHAnsi"/>
                <w:sz w:val="20"/>
                <w:szCs w:val="20"/>
              </w:rPr>
              <w:t>Telephone: 360-236-2880       Fax: 360-236-4704</w:t>
            </w:r>
          </w:p>
          <w:p w:rsidR="00C80DD6" w:rsidRPr="00E53238" w:rsidRDefault="00C80DD6" w:rsidP="00C80DD6">
            <w:pPr>
              <w:tabs>
                <w:tab w:val="center" w:pos="4680"/>
                <w:tab w:val="right" w:pos="9360"/>
              </w:tabs>
              <w:spacing w:after="0" w:line="240" w:lineRule="auto"/>
              <w:ind w:right="7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Email: wramp@doh.wa.gov</w:t>
            </w:r>
          </w:p>
        </w:tc>
      </w:tr>
    </w:tbl>
    <w:p w:rsidR="00EE05BF" w:rsidRPr="00C80DD6" w:rsidRDefault="00EE05BF" w:rsidP="00EE05BF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C80DD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Request</w:t>
      </w:r>
      <w:r w:rsidRPr="00C80DD6">
        <w:rPr>
          <w:rFonts w:ascii="Times New Roman" w:eastAsiaTheme="minorEastAsia" w:hAnsi="Times New Roman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C80DD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for</w:t>
      </w:r>
      <w:r w:rsidRPr="00C80DD6">
        <w:rPr>
          <w:rFonts w:ascii="Times New Roman" w:eastAsiaTheme="minorEastAsia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C80DD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Speaking</w:t>
      </w:r>
      <w:r w:rsidRPr="00C80DD6">
        <w:rPr>
          <w:rFonts w:ascii="Times New Roman" w:eastAsiaTheme="minorEastAsia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Pr="00C80DD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Engagement</w:t>
      </w:r>
    </w:p>
    <w:p w:rsidR="00EE05BF" w:rsidRPr="00EE05BF" w:rsidRDefault="00EE05BF" w:rsidP="00EE05B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15"/>
          <w:szCs w:val="15"/>
        </w:rPr>
      </w:pPr>
    </w:p>
    <w:p w:rsidR="00EE05BF" w:rsidRPr="00EE05BF" w:rsidRDefault="00EE05BF" w:rsidP="00EE05BF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</w:rPr>
      </w:pPr>
      <w:r w:rsidRPr="00EE05BF">
        <w:rPr>
          <w:rFonts w:ascii="Times New Roman" w:eastAsiaTheme="minorEastAsia" w:hAnsi="Times New Roman" w:cs="Times New Roman"/>
        </w:rPr>
        <w:t>A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lack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of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knowledge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about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substance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use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disorders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is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a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  <w:spacing w:val="-1"/>
        </w:rPr>
        <w:t>major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risk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factor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for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healthcare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practitioners.</w:t>
      </w:r>
      <w:r w:rsidRPr="00EE05BF">
        <w:rPr>
          <w:rFonts w:ascii="Times New Roman" w:eastAsiaTheme="minorEastAsia" w:hAnsi="Times New Roman" w:cs="Times New Roman"/>
          <w:spacing w:val="24"/>
          <w:w w:val="99"/>
        </w:rPr>
        <w:t xml:space="preserve"> </w:t>
      </w:r>
      <w:r>
        <w:rPr>
          <w:rFonts w:ascii="Times New Roman" w:eastAsiaTheme="minorEastAsia" w:hAnsi="Times New Roman" w:cs="Times New Roman"/>
        </w:rPr>
        <w:t>Washington Recovery and Monitoring Program (WRAMP) staff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are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available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to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  <w:spacing w:val="-1"/>
        </w:rPr>
        <w:t>provide</w:t>
      </w:r>
      <w:r w:rsidRPr="00EE05BF">
        <w:rPr>
          <w:rFonts w:ascii="Times New Roman" w:eastAsiaTheme="minorEastAsia" w:hAnsi="Times New Roman" w:cs="Times New Roman"/>
          <w:spacing w:val="-6"/>
        </w:rPr>
        <w:t xml:space="preserve"> </w:t>
      </w:r>
      <w:r>
        <w:rPr>
          <w:rFonts w:ascii="Times New Roman" w:eastAsiaTheme="minorEastAsia" w:hAnsi="Times New Roman" w:cs="Times New Roman"/>
          <w:spacing w:val="-6"/>
        </w:rPr>
        <w:t xml:space="preserve">no cost </w:t>
      </w:r>
      <w:r w:rsidRPr="00EE05BF">
        <w:rPr>
          <w:rFonts w:ascii="Times New Roman" w:eastAsiaTheme="minorEastAsia" w:hAnsi="Times New Roman" w:cs="Times New Roman"/>
        </w:rPr>
        <w:t>education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  <w:spacing w:val="-1"/>
        </w:rPr>
        <w:t>and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  <w:spacing w:val="-1"/>
        </w:rPr>
        <w:t>consultation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to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your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  <w:spacing w:val="-1"/>
        </w:rPr>
        <w:t>staff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and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students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about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  <w:spacing w:val="-1"/>
        </w:rPr>
        <w:t>substance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use</w:t>
      </w:r>
      <w:r w:rsidRPr="00EE05BF">
        <w:rPr>
          <w:rFonts w:ascii="Times New Roman" w:eastAsiaTheme="minorEastAsia" w:hAnsi="Times New Roman" w:cs="Times New Roman"/>
          <w:spacing w:val="69"/>
          <w:w w:val="99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disorders</w:t>
      </w:r>
      <w:r w:rsidRPr="00EE05BF">
        <w:rPr>
          <w:rFonts w:ascii="Times New Roman" w:eastAsiaTheme="minorEastAsia" w:hAnsi="Times New Roman" w:cs="Times New Roman"/>
          <w:spacing w:val="-6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among</w:t>
      </w:r>
      <w:r w:rsidRPr="00EE05BF">
        <w:rPr>
          <w:rFonts w:ascii="Times New Roman" w:eastAsiaTheme="minorEastAsia" w:hAnsi="Times New Roman" w:cs="Times New Roman"/>
          <w:spacing w:val="-7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healthcare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professionals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and</w:t>
      </w:r>
      <w:r w:rsidRPr="00EE05BF">
        <w:rPr>
          <w:rFonts w:ascii="Times New Roman" w:eastAsiaTheme="minorEastAsia" w:hAnsi="Times New Roman" w:cs="Times New Roman"/>
          <w:spacing w:val="-6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the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</w:rPr>
        <w:t>W</w:t>
      </w:r>
      <w:r>
        <w:rPr>
          <w:rFonts w:ascii="Times New Roman" w:eastAsiaTheme="minorEastAsia" w:hAnsi="Times New Roman" w:cs="Times New Roman"/>
        </w:rPr>
        <w:t>RAMP</w:t>
      </w:r>
      <w:r w:rsidRPr="00EE05BF">
        <w:rPr>
          <w:rFonts w:ascii="Times New Roman" w:eastAsiaTheme="minorEastAsia" w:hAnsi="Times New Roman" w:cs="Times New Roman"/>
          <w:spacing w:val="-5"/>
        </w:rPr>
        <w:t xml:space="preserve"> </w:t>
      </w:r>
      <w:r w:rsidRPr="00EE05BF">
        <w:rPr>
          <w:rFonts w:ascii="Times New Roman" w:eastAsiaTheme="minorEastAsia" w:hAnsi="Times New Roman" w:cs="Times New Roman"/>
          <w:spacing w:val="-1"/>
        </w:rPr>
        <w:t>program.</w:t>
      </w:r>
      <w:r w:rsidRPr="00EE05BF">
        <w:rPr>
          <w:rFonts w:ascii="Times New Roman" w:eastAsiaTheme="minorEastAsia" w:hAnsi="Times New Roman" w:cs="Times New Roman"/>
          <w:spacing w:val="-4"/>
        </w:rPr>
        <w:t xml:space="preserve"> </w:t>
      </w:r>
    </w:p>
    <w:p w:rsidR="00EE05BF" w:rsidRPr="00EE05BF" w:rsidRDefault="00EE05BF" w:rsidP="00EE05BF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Please complete the following and return to WRAMP if you would like to schedule a presentation or training.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720"/>
        <w:gridCol w:w="288"/>
        <w:gridCol w:w="288"/>
        <w:gridCol w:w="432"/>
        <w:gridCol w:w="259"/>
        <w:gridCol w:w="274"/>
        <w:gridCol w:w="738"/>
        <w:gridCol w:w="313"/>
        <w:gridCol w:w="1581"/>
        <w:gridCol w:w="291"/>
        <w:gridCol w:w="573"/>
        <w:gridCol w:w="291"/>
        <w:gridCol w:w="1296"/>
        <w:gridCol w:w="577"/>
        <w:gridCol w:w="1440"/>
      </w:tblGrid>
      <w:tr w:rsidR="00B42451" w:rsidTr="00B42451">
        <w:tc>
          <w:tcPr>
            <w:tcW w:w="2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5BF" w:rsidRDefault="00EE05BF" w:rsidP="00EE05BF">
            <w:pPr>
              <w:spacing w:after="0" w:line="240" w:lineRule="auto"/>
            </w:pPr>
            <w:r>
              <w:t>Name of Organization:</w:t>
            </w:r>
          </w:p>
        </w:tc>
        <w:tc>
          <w:tcPr>
            <w:tcW w:w="7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5BF" w:rsidRDefault="00EE05BF" w:rsidP="00EE05BF">
            <w:pPr>
              <w:spacing w:after="0" w:line="240" w:lineRule="auto"/>
            </w:pPr>
          </w:p>
        </w:tc>
      </w:tr>
      <w:tr w:rsidR="00B42451" w:rsidTr="00B42451"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5BF" w:rsidRDefault="005D3356" w:rsidP="00B42451">
            <w:pPr>
              <w:spacing w:before="240" w:after="0" w:line="240" w:lineRule="auto"/>
            </w:pPr>
            <w:r>
              <w:t>Address:</w:t>
            </w:r>
          </w:p>
        </w:tc>
        <w:tc>
          <w:tcPr>
            <w:tcW w:w="83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5BF" w:rsidRDefault="00EE05BF" w:rsidP="00B42451">
            <w:pPr>
              <w:spacing w:before="240" w:after="0" w:line="240" w:lineRule="auto"/>
            </w:pPr>
          </w:p>
        </w:tc>
      </w:tr>
      <w:tr w:rsidR="00B42451" w:rsidTr="00B42451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56" w:rsidRDefault="005D3356" w:rsidP="00B42451">
            <w:pPr>
              <w:spacing w:before="240" w:after="0" w:line="240" w:lineRule="auto"/>
            </w:pPr>
            <w:r>
              <w:t>City:</w:t>
            </w:r>
          </w:p>
        </w:tc>
        <w:tc>
          <w:tcPr>
            <w:tcW w:w="44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56" w:rsidRDefault="005D3356" w:rsidP="00B42451">
            <w:pPr>
              <w:spacing w:before="240" w:after="0" w:line="240" w:lineRule="auto"/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56" w:rsidRDefault="005D3356" w:rsidP="00B42451">
            <w:pPr>
              <w:spacing w:before="240" w:after="0" w:line="240" w:lineRule="auto"/>
              <w:jc w:val="right"/>
            </w:pPr>
            <w:r>
              <w:t>State: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56" w:rsidRDefault="005D3356" w:rsidP="00B42451">
            <w:pPr>
              <w:spacing w:before="240" w:after="0" w:line="240" w:lineRule="auto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356" w:rsidRDefault="005D3356" w:rsidP="00B42451">
            <w:pPr>
              <w:spacing w:before="240" w:after="0" w:line="240" w:lineRule="auto"/>
              <w:jc w:val="right"/>
            </w:pPr>
            <w:r>
              <w:t>Zip: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356" w:rsidRDefault="005D3356" w:rsidP="00B42451">
            <w:pPr>
              <w:spacing w:before="240" w:after="0" w:line="240" w:lineRule="auto"/>
            </w:pPr>
          </w:p>
        </w:tc>
      </w:tr>
      <w:tr w:rsidR="00245870" w:rsidTr="00B42451"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  <w:r>
              <w:t>Contact Person:</w:t>
            </w:r>
          </w:p>
        </w:tc>
        <w:tc>
          <w:tcPr>
            <w:tcW w:w="7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</w:p>
        </w:tc>
      </w:tr>
      <w:tr w:rsidR="00245870" w:rsidTr="00B42451"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  <w:r>
              <w:t>Telephone:</w:t>
            </w:r>
          </w:p>
        </w:tc>
        <w:tc>
          <w:tcPr>
            <w:tcW w:w="3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  <w:jc w:val="right"/>
            </w:pPr>
            <w:r>
              <w:t>Email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</w:p>
        </w:tc>
      </w:tr>
      <w:tr w:rsidR="00245870" w:rsidTr="00B42451"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  <w:r>
              <w:t>Requested Date(s):</w:t>
            </w:r>
          </w:p>
        </w:tc>
        <w:tc>
          <w:tcPr>
            <w:tcW w:w="73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</w:p>
        </w:tc>
      </w:tr>
      <w:tr w:rsidR="00245870" w:rsidTr="00B42451">
        <w:tc>
          <w:tcPr>
            <w:tcW w:w="29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  <w:r>
              <w:t>Presentation/Training Topic(s):</w:t>
            </w:r>
          </w:p>
        </w:tc>
        <w:tc>
          <w:tcPr>
            <w:tcW w:w="6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</w:p>
        </w:tc>
      </w:tr>
      <w:tr w:rsidR="00245870" w:rsidTr="00B42451">
        <w:tc>
          <w:tcPr>
            <w:tcW w:w="33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  <w:r>
              <w:t>Available Audio/Visual Equipment:</w:t>
            </w:r>
          </w:p>
        </w:tc>
        <w:tc>
          <w:tcPr>
            <w:tcW w:w="6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870" w:rsidRDefault="00245870" w:rsidP="00B42451">
            <w:pPr>
              <w:spacing w:before="240" w:after="0" w:line="240" w:lineRule="auto"/>
            </w:pPr>
          </w:p>
        </w:tc>
      </w:tr>
    </w:tbl>
    <w:p w:rsidR="00D12442" w:rsidRDefault="00D12442"/>
    <w:p w:rsidR="00B42451" w:rsidRDefault="00B42451"/>
    <w:p w:rsidR="00B42451" w:rsidRDefault="00582354">
      <w:r>
        <w:t xml:space="preserve">Please </w:t>
      </w:r>
      <w:r w:rsidR="00B42451">
        <w:t>mail</w:t>
      </w:r>
      <w:r w:rsidR="00C80DD6">
        <w:t>, email,</w:t>
      </w:r>
      <w:r>
        <w:t xml:space="preserve"> or</w:t>
      </w:r>
      <w:r w:rsidR="00B42451">
        <w:t xml:space="preserve"> fax this</w:t>
      </w:r>
      <w:r w:rsidR="00C80DD6">
        <w:t xml:space="preserve"> form.</w:t>
      </w:r>
    </w:p>
    <w:sectPr w:rsidR="00B4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BF"/>
    <w:rsid w:val="00137A2A"/>
    <w:rsid w:val="00245870"/>
    <w:rsid w:val="00582354"/>
    <w:rsid w:val="005D3356"/>
    <w:rsid w:val="00B42451"/>
    <w:rsid w:val="00C80DD6"/>
    <w:rsid w:val="00D12442"/>
    <w:rsid w:val="00E04CF7"/>
    <w:rsid w:val="00E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E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E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Speaking Engagement</vt:lpstr>
    </vt:vector>
  </TitlesOfParts>
  <Company>Washington State Department of Health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Speaking Engagement</dc:title>
  <dc:subject>Request form WRAMP</dc:subject>
  <dc:creator>Washington State Department of Health;Office of the Assistant Secratary;Washington Recovery and Monitoring Program</dc:creator>
  <cp:keywords>Washington Recovery and Monitoring Program request for speaker</cp:keywords>
  <cp:lastModifiedBy>Diaz de Leon-Feuchter, Christa (DOH)</cp:lastModifiedBy>
  <cp:revision>2</cp:revision>
  <dcterms:created xsi:type="dcterms:W3CDTF">2015-12-17T22:40:00Z</dcterms:created>
  <dcterms:modified xsi:type="dcterms:W3CDTF">2015-12-17T22:40:00Z</dcterms:modified>
</cp:coreProperties>
</file>