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E32107DC506D417B9455BBE185727A2C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6520AD27" w14:textId="77777777" w:rsidR="00FA0E60" w:rsidRPr="00566C47" w:rsidRDefault="00FA0E60" w:rsidP="00FA0E60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48E0439A67B349FB952FC88C6AE47A3D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319FA708" w14:textId="77777777" w:rsidR="00FA0E60" w:rsidRDefault="00FA0E60" w:rsidP="00FA0E60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E3C1AF51010B438CAE038E14B743295D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54D7AD08" w14:textId="77777777" w:rsidR="00FA0E60" w:rsidRDefault="00FA0E60" w:rsidP="00FA0E60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E190CB15E077415394B27865E0B88070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7115DE8D" w14:textId="77777777" w:rsidR="00FA0E60" w:rsidRDefault="00FA0E60" w:rsidP="00FA0E60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1"/>
    <w:p w14:paraId="4B43AD97" w14:textId="0ABC423A" w:rsidR="000C5E99" w:rsidRPr="00FA0E60" w:rsidRDefault="000C5E99" w:rsidP="00FA0E60">
      <w:pPr>
        <w:spacing w:before="120" w:after="240" w:line="240" w:lineRule="auto"/>
        <w:jc w:val="both"/>
        <w:rPr>
          <w:rFonts w:eastAsia="Times" w:cstheme="minorHAnsi"/>
          <w:sz w:val="24"/>
          <w:szCs w:val="24"/>
          <w:lang w:val="mn"/>
        </w:rPr>
      </w:pPr>
      <w:r w:rsidRPr="00B25E00">
        <w:rPr>
          <w:rFonts w:eastAsia="Times" w:cstheme="minorHAnsi"/>
          <w:sz w:val="24"/>
          <w:szCs w:val="24"/>
          <w:lang w:val="mn"/>
        </w:rPr>
        <w:t xml:space="preserve">Хүндэт </w:t>
      </w:r>
      <w:sdt>
        <w:sdtPr>
          <w:rPr>
            <w:rStyle w:val="Calibri12"/>
          </w:rPr>
          <w:alias w:val="Recipient's Name (as in a salutation)"/>
          <w:tag w:val="Recipient's Name (as in a salutation)"/>
          <w:id w:val="1113248205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szCs w:val="24"/>
            <w:lang w:val="mn"/>
          </w:rPr>
        </w:sdtEndPr>
        <w:sdtContent>
          <w:r w:rsidR="00FA0E60" w:rsidRPr="00472050">
            <w:rPr>
              <w:rStyle w:val="PlaceholderText"/>
            </w:rPr>
            <w:t>Click or tap here to enter text.</w:t>
          </w:r>
        </w:sdtContent>
      </w:sdt>
      <w:r w:rsidRPr="00B25E00">
        <w:rPr>
          <w:rFonts w:eastAsia="Times" w:cstheme="minorHAnsi"/>
          <w:sz w:val="24"/>
          <w:szCs w:val="24"/>
          <w:lang w:val="mn"/>
        </w:rPr>
        <w:t>танаа:</w:t>
      </w:r>
    </w:p>
    <w:p w14:paraId="75E5BA81" w14:textId="3A7A0DCA" w:rsidR="004835CC" w:rsidRPr="00FA0E60" w:rsidRDefault="004835CC" w:rsidP="00167F62">
      <w:pPr>
        <w:spacing w:after="0" w:line="240" w:lineRule="auto"/>
        <w:jc w:val="both"/>
        <w:rPr>
          <w:rFonts w:eastAsia="Times" w:cstheme="minorHAnsi"/>
          <w:sz w:val="24"/>
          <w:szCs w:val="24"/>
        </w:rPr>
      </w:pPr>
      <w:r w:rsidRPr="00B25E00">
        <w:rPr>
          <w:rFonts w:cstheme="minorHAnsi"/>
          <w:sz w:val="24"/>
          <w:szCs w:val="24"/>
          <w:lang w:val="mn"/>
        </w:rPr>
        <w:t xml:space="preserve">Танд болон танай гэр бүлийн хувьд онцгой бөгөөд чухал цаг үе ирээд байна. Энэхүү захиаг </w:t>
      </w:r>
      <w:r w:rsidRPr="00B25E00">
        <w:rPr>
          <w:rFonts w:cstheme="minorHAnsi"/>
          <w:b/>
          <w:bCs/>
          <w:sz w:val="24"/>
          <w:szCs w:val="24"/>
          <w:lang w:val="mn"/>
        </w:rPr>
        <w:t>хүүхдээ төрөх үед гепатит В-с хамгаалсан байхад тань туслахаар бичиж байна.</w:t>
      </w:r>
      <w:r w:rsidRPr="00B25E00">
        <w:rPr>
          <w:rFonts w:cstheme="minorHAnsi"/>
          <w:sz w:val="24"/>
          <w:szCs w:val="24"/>
          <w:lang w:val="mn"/>
        </w:rPr>
        <w:t xml:space="preserve"> Гепатит В бол нялх хүүхэд, насанд хүрэгчдийн хувьд ноцтой элэгний өвчин юм. Хэдий танд өвчтэй мэт санагдахгүй байж болох ч гепатит В насан туршид биед тань байж </w:t>
      </w:r>
      <w:r w:rsidRPr="00B25E00">
        <w:rPr>
          <w:rFonts w:cstheme="minorHAnsi"/>
          <w:sz w:val="24"/>
          <w:lang w:val="mn"/>
        </w:rPr>
        <w:t>элэгний байнгын гэмтэл, бүр хорт хавдрын</w:t>
      </w:r>
      <w:r w:rsidRPr="00B25E00">
        <w:rPr>
          <w:rFonts w:cstheme="minorHAnsi"/>
          <w:sz w:val="24"/>
          <w:szCs w:val="24"/>
          <w:lang w:val="mn"/>
        </w:rPr>
        <w:t xml:space="preserve"> шалтгаан болно. Та жирэмсэн, гепатит В вирусын халдвар авсан бол төрөх үедээ хүүхэддээ халдаах боломжтой. Шинжилгээгээр та гепатит В-тэй болох нь илэрсэн тул хүүхдээ бүрэн хамгаалахын тулд шаардлагатай асаргаа сувилгааг авах хэрэгтэй. </w:t>
      </w:r>
      <w:r w:rsidRPr="00B25E00">
        <w:rPr>
          <w:rFonts w:cstheme="minorHAnsi"/>
          <w:sz w:val="24"/>
          <w:lang w:val="mn"/>
        </w:rPr>
        <w:t xml:space="preserve">Аз болоход гепатит В-с хялбархан урьдчилан сэргийлж болно.  </w:t>
      </w:r>
    </w:p>
    <w:p w14:paraId="43F81E9F" w14:textId="3CA5AA10" w:rsidR="000C5E99" w:rsidRPr="00FA0E60" w:rsidRDefault="000C5E99" w:rsidP="00FA0E60">
      <w:pPr>
        <w:spacing w:before="120" w:after="120" w:line="240" w:lineRule="auto"/>
        <w:jc w:val="both"/>
        <w:rPr>
          <w:rFonts w:eastAsia="Times" w:cstheme="minorHAnsi"/>
          <w:sz w:val="24"/>
          <w:szCs w:val="24"/>
          <w:cs/>
          <w:lang w:val="mn-MN"/>
        </w:rPr>
      </w:pPr>
      <w:r w:rsidRPr="00B25E00">
        <w:rPr>
          <w:rFonts w:eastAsia="Times" w:cstheme="minorHAnsi"/>
          <w:sz w:val="24"/>
          <w:szCs w:val="24"/>
          <w:lang w:val="mn"/>
        </w:rPr>
        <w:t xml:space="preserve">Хүүхдээ гепатит В-с бүрэн хамгаалахын тулд энэхүү захианд заасан алхмуудыг авна уу. </w:t>
      </w:r>
    </w:p>
    <w:p w14:paraId="4E50B3FA" w14:textId="77777777" w:rsidR="00E34E44" w:rsidRPr="00B25E00" w:rsidRDefault="00E34E44" w:rsidP="00167F62">
      <w:pPr>
        <w:spacing w:after="0" w:line="240" w:lineRule="auto"/>
        <w:jc w:val="both"/>
        <w:rPr>
          <w:rFonts w:eastAsia="Calibri" w:cstheme="minorHAnsi"/>
          <w:b/>
          <w:sz w:val="26"/>
          <w:szCs w:val="26"/>
          <w:u w:val="single"/>
        </w:rPr>
      </w:pPr>
      <w:r w:rsidRPr="00B25E00">
        <w:rPr>
          <w:rFonts w:eastAsia="Calibri" w:cstheme="minorHAnsi"/>
          <w:b/>
          <w:bCs/>
          <w:sz w:val="26"/>
          <w:szCs w:val="26"/>
          <w:u w:val="single"/>
          <w:lang w:val="mn"/>
        </w:rPr>
        <w:t>Хүүхдээ гепатит В-с хэрхэн хамгаалах тухай:</w:t>
      </w:r>
    </w:p>
    <w:p w14:paraId="03D45D8B" w14:textId="77777777" w:rsidR="00EB26C4" w:rsidRPr="00B25E00" w:rsidRDefault="00EB26C4" w:rsidP="00167F62">
      <w:pPr>
        <w:spacing w:after="0" w:line="240" w:lineRule="auto"/>
        <w:jc w:val="both"/>
        <w:rPr>
          <w:rFonts w:eastAsia="Calibri" w:cstheme="minorHAnsi"/>
          <w:b/>
          <w:color w:val="000000"/>
          <w:sz w:val="16"/>
          <w:szCs w:val="16"/>
          <w:u w:val="single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B25E00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B25E00">
              <w:rPr>
                <w:rFonts w:eastAsia="Calibri" w:cstheme="minorHAnsi"/>
                <w:b/>
                <w:bCs/>
                <w:lang w:val="mn"/>
              </w:rPr>
              <w:t>Юу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B25E00">
              <w:rPr>
                <w:rFonts w:eastAsia="Calibri" w:cstheme="minorHAnsi"/>
                <w:b/>
                <w:bCs/>
                <w:lang w:val="mn"/>
              </w:rPr>
              <w:t>Хэзээ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B25E00">
              <w:rPr>
                <w:rFonts w:eastAsia="Calibri" w:cstheme="minorHAnsi"/>
                <w:b/>
                <w:bCs/>
                <w:lang w:val="mn"/>
              </w:rPr>
              <w:t>Хаана</w:t>
            </w:r>
          </w:p>
        </w:tc>
      </w:tr>
      <w:tr w:rsidR="00EB26C4" w:rsidRPr="00B25E00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B25E00">
              <w:rPr>
                <w:rFonts w:eastAsia="Calibri" w:cstheme="minorHAnsi"/>
                <w:lang w:val="mn"/>
              </w:rPr>
              <w:t>Гепатит В-ийн вакцины 1-р тун</w:t>
            </w:r>
          </w:p>
          <w:p w14:paraId="5903B90D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B25E00">
              <w:rPr>
                <w:rFonts w:eastAsia="Calibri" w:cstheme="minorHAnsi"/>
                <w:lang w:val="mn"/>
              </w:rPr>
              <w:t>Гепатит В-ийн дархлааны глобулины (HBIG) ганц тун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B25E00" w:rsidRDefault="00EB26C4" w:rsidP="0025370D">
            <w:pPr>
              <w:spacing w:after="0" w:line="240" w:lineRule="auto"/>
              <w:rPr>
                <w:rFonts w:eastAsia="Calibri" w:cstheme="minorHAnsi"/>
              </w:rPr>
            </w:pPr>
            <w:r w:rsidRPr="00B25E00">
              <w:rPr>
                <w:rFonts w:eastAsia="Calibri" w:cstheme="minorHAnsi"/>
                <w:lang w:val="mn"/>
              </w:rPr>
              <w:t>Хүүхэд тань төрснөөс хойш 12 цагийн дотор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B25E00">
              <w:rPr>
                <w:rFonts w:eastAsia="Calibri" w:cstheme="minorHAnsi"/>
                <w:lang w:val="mn"/>
              </w:rPr>
              <w:t>Хүүхдээ төрүүлсэн эмнэлэг дээрээ</w:t>
            </w:r>
          </w:p>
        </w:tc>
      </w:tr>
      <w:tr w:rsidR="00EB26C4" w:rsidRPr="00B25E00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B25E00">
              <w:rPr>
                <w:rFonts w:eastAsia="Calibri" w:cstheme="minorHAnsi"/>
                <w:lang w:val="mn"/>
              </w:rPr>
              <w:t>Гепатит В-ийн вакцины 2-р тун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B25E00" w:rsidRDefault="00EB26C4" w:rsidP="0025370D">
            <w:pPr>
              <w:spacing w:after="0" w:line="240" w:lineRule="auto"/>
              <w:rPr>
                <w:rFonts w:eastAsia="Calibri" w:cstheme="minorHAnsi"/>
              </w:rPr>
            </w:pPr>
            <w:r w:rsidRPr="00B25E00">
              <w:rPr>
                <w:rFonts w:eastAsia="Calibri" w:cstheme="minorHAnsi"/>
                <w:lang w:val="mn"/>
              </w:rPr>
              <w:t>Хүүхдээ 1-2 сартайд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AB83C05" w14:textId="3D42AC6A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B25E00">
              <w:rPr>
                <w:rFonts w:eastAsia="Calibri" w:cstheme="minorHAnsi"/>
                <w:lang w:val="mn"/>
              </w:rPr>
              <w:t>Хүүхдийнхээ эмчид үзлэг хийлгэх үеэр</w:t>
            </w:r>
          </w:p>
          <w:p w14:paraId="78E3656D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B26C4" w:rsidRPr="00B25E00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B25E00">
              <w:rPr>
                <w:rFonts w:eastAsia="Calibri" w:cstheme="minorHAnsi"/>
                <w:lang w:val="mn"/>
              </w:rPr>
              <w:t>Гепатит В-ийн вакцины 3-р тун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B25E00" w:rsidRDefault="00EB26C4" w:rsidP="0025370D">
            <w:pPr>
              <w:spacing w:after="0" w:line="240" w:lineRule="auto"/>
              <w:rPr>
                <w:rFonts w:eastAsia="Calibri" w:cstheme="minorHAnsi"/>
              </w:rPr>
            </w:pPr>
            <w:r w:rsidRPr="00B25E00">
              <w:rPr>
                <w:rFonts w:eastAsia="Calibri" w:cstheme="minorHAnsi"/>
                <w:lang w:val="mn"/>
              </w:rPr>
              <w:t>Хүүхдээ 6 сартайд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B26C4" w:rsidRPr="00B25E00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B25E00">
              <w:rPr>
                <w:rFonts w:eastAsia="Calibri" w:cstheme="minorHAnsi"/>
                <w:lang w:val="mn"/>
              </w:rPr>
              <w:t>Хүүхэд тань хамгаалагдсан, гепатит В-гүй болохыг батлах цусны шинжилгээ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B25E00" w:rsidRDefault="00EB26C4" w:rsidP="0025370D">
            <w:pPr>
              <w:spacing w:after="0" w:line="240" w:lineRule="auto"/>
              <w:rPr>
                <w:rFonts w:eastAsia="Calibri" w:cstheme="minorHAnsi"/>
              </w:rPr>
            </w:pPr>
            <w:r w:rsidRPr="00B25E00">
              <w:rPr>
                <w:rFonts w:eastAsia="Calibri" w:cstheme="minorHAnsi"/>
                <w:lang w:val="mn"/>
              </w:rPr>
              <w:t>Хүүхдээ 9-12 сартайд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B25E00" w:rsidRDefault="00EB26C4" w:rsidP="00167F6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14:paraId="6569BEC5" w14:textId="44F2D5F6" w:rsidR="000C5E99" w:rsidRPr="00B25E00" w:rsidRDefault="000C5E99" w:rsidP="00167F62">
      <w:pPr>
        <w:spacing w:after="0" w:line="240" w:lineRule="auto"/>
        <w:jc w:val="both"/>
        <w:rPr>
          <w:rFonts w:eastAsia="Times" w:cstheme="minorHAnsi"/>
          <w:sz w:val="16"/>
          <w:szCs w:val="16"/>
        </w:rPr>
      </w:pPr>
    </w:p>
    <w:p w14:paraId="02CD7829" w14:textId="77777777" w:rsidR="00E34E44" w:rsidRPr="00B25E00" w:rsidRDefault="00E34E44" w:rsidP="00167F62">
      <w:pPr>
        <w:spacing w:after="0" w:line="240" w:lineRule="auto"/>
        <w:jc w:val="both"/>
        <w:rPr>
          <w:rFonts w:eastAsia="Calibri" w:cstheme="minorHAnsi"/>
          <w:b/>
          <w:sz w:val="26"/>
          <w:szCs w:val="26"/>
          <w:u w:val="single"/>
        </w:rPr>
      </w:pPr>
      <w:r w:rsidRPr="00B25E00">
        <w:rPr>
          <w:rFonts w:eastAsia="Calibri" w:cstheme="minorHAnsi"/>
          <w:b/>
          <w:bCs/>
          <w:sz w:val="26"/>
          <w:szCs w:val="26"/>
          <w:u w:val="single"/>
          <w:lang w:val="mn"/>
        </w:rPr>
        <w:t>Одоо юу хийх вэ:</w:t>
      </w:r>
    </w:p>
    <w:p w14:paraId="26DECDAD" w14:textId="77777777" w:rsidR="00064EA9" w:rsidRPr="00B25E00" w:rsidRDefault="00E34E44" w:rsidP="00167F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0"/>
        </w:rPr>
      </w:pPr>
      <w:r w:rsidRPr="00B25E00">
        <w:rPr>
          <w:rFonts w:eastAsia="Calibri" w:cstheme="minorHAnsi"/>
          <w:sz w:val="24"/>
          <w:szCs w:val="20"/>
          <w:lang w:val="mn"/>
        </w:rPr>
        <w:t xml:space="preserve">Илгээсэн материалыг </w:t>
      </w:r>
      <w:r w:rsidRPr="00B25E00">
        <w:rPr>
          <w:rFonts w:eastAsia="Calibri" w:cstheme="minorHAnsi"/>
          <w:b/>
          <w:bCs/>
          <w:sz w:val="24"/>
          <w:szCs w:val="20"/>
          <w:lang w:val="mn"/>
        </w:rPr>
        <w:t>уншиж,</w:t>
      </w:r>
      <w:r w:rsidRPr="00B25E00">
        <w:rPr>
          <w:rFonts w:eastAsia="Calibri" w:cstheme="minorHAnsi"/>
          <w:sz w:val="24"/>
          <w:szCs w:val="20"/>
          <w:lang w:val="mn"/>
        </w:rPr>
        <w:t xml:space="preserve"> www.hepbmoms.org сайтыг заавал үзээрэй  </w:t>
      </w:r>
    </w:p>
    <w:p w14:paraId="790A79C9" w14:textId="28D07215" w:rsidR="00EC6273" w:rsidRPr="00B25E00" w:rsidRDefault="00E34E44" w:rsidP="00167F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0"/>
        </w:rPr>
      </w:pPr>
      <w:r w:rsidRPr="00B25E00">
        <w:rPr>
          <w:rFonts w:eastAsia="Calibri" w:cstheme="minorHAnsi"/>
          <w:sz w:val="24"/>
          <w:szCs w:val="20"/>
          <w:lang w:val="mn"/>
        </w:rPr>
        <w:t xml:space="preserve">Хань ижил, хамтрагч, тантай хамт амьдардаг </w:t>
      </w:r>
      <w:r w:rsidRPr="00B25E00">
        <w:rPr>
          <w:rFonts w:eastAsia="Calibri" w:cstheme="minorHAnsi"/>
          <w:b/>
          <w:bCs/>
          <w:sz w:val="24"/>
          <w:szCs w:val="20"/>
          <w:lang w:val="mn"/>
        </w:rPr>
        <w:t>бусад хүмүүсийг заавал гепатит В-ийн шинжилгээ өгүүлж</w:t>
      </w:r>
      <w:r w:rsidRPr="00B25E00">
        <w:rPr>
          <w:rFonts w:eastAsia="Calibri" w:cstheme="minorHAnsi"/>
          <w:sz w:val="24"/>
          <w:szCs w:val="20"/>
          <w:lang w:val="mn"/>
        </w:rPr>
        <w:t xml:space="preserve">, шаардлагатай бол </w:t>
      </w:r>
      <w:r w:rsidRPr="00B25E00">
        <w:rPr>
          <w:rFonts w:eastAsia="Calibri" w:cstheme="minorHAnsi"/>
          <w:b/>
          <w:bCs/>
          <w:sz w:val="24"/>
          <w:szCs w:val="20"/>
          <w:lang w:val="mn"/>
        </w:rPr>
        <w:t>вакцинд хамруулаарай</w:t>
      </w:r>
      <w:r w:rsidRPr="00B25E00">
        <w:rPr>
          <w:rFonts w:eastAsia="Calibri" w:cstheme="minorHAnsi"/>
          <w:sz w:val="24"/>
          <w:szCs w:val="20"/>
          <w:lang w:val="mn"/>
        </w:rPr>
        <w:t xml:space="preserve">. Гепатит В-тэй эсэхээ олж мэдэхийн тулд эрүүл мэндийн тусламж үйлчилгээ үзүүлэгчид хандах ёстой.   </w:t>
      </w:r>
    </w:p>
    <w:p w14:paraId="2683B0D0" w14:textId="77777777" w:rsidR="00E34E44" w:rsidRPr="00B25E00" w:rsidRDefault="00E34E44" w:rsidP="00167F62">
      <w:pPr>
        <w:spacing w:after="0" w:line="240" w:lineRule="auto"/>
        <w:jc w:val="both"/>
        <w:rPr>
          <w:rFonts w:eastAsia="Calibri" w:cstheme="minorHAnsi"/>
          <w:color w:val="FF0000"/>
          <w:sz w:val="16"/>
          <w:szCs w:val="16"/>
        </w:rPr>
      </w:pPr>
    </w:p>
    <w:p w14:paraId="50837668" w14:textId="0525C7A0" w:rsidR="00EB26C4" w:rsidRPr="00B25E00" w:rsidRDefault="000C5E99" w:rsidP="00167F62">
      <w:pPr>
        <w:spacing w:after="0" w:line="240" w:lineRule="auto"/>
        <w:jc w:val="both"/>
        <w:rPr>
          <w:rFonts w:eastAsia="Times" w:cstheme="minorHAnsi"/>
          <w:sz w:val="24"/>
          <w:szCs w:val="24"/>
        </w:rPr>
      </w:pPr>
      <w:r w:rsidRPr="00B25E00">
        <w:rPr>
          <w:rFonts w:eastAsia="Times" w:cstheme="minorHAnsi"/>
          <w:sz w:val="24"/>
          <w:szCs w:val="24"/>
          <w:lang w:val="mn"/>
        </w:rPr>
        <w:t xml:space="preserve">Хэрэв танд эсвэл эмчид тань асуулт байвал </w:t>
      </w:r>
      <w:sdt>
        <w:sdtPr>
          <w:rPr>
            <w:rStyle w:val="Calibri12"/>
          </w:rPr>
          <w:alias w:val="LHJ PHBPP Coordinator's Phone #"/>
          <w:tag w:val="LHJ PHBPP Coordinator's Phone #"/>
          <w:id w:val="395257717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szCs w:val="24"/>
            <w:lang w:val="mn"/>
          </w:rPr>
        </w:sdtEndPr>
        <w:sdtContent>
          <w:r w:rsidR="00FA0E60" w:rsidRPr="00472050">
            <w:rPr>
              <w:rStyle w:val="PlaceholderText"/>
            </w:rPr>
            <w:t>Click or tap here to enter text.</w:t>
          </w:r>
        </w:sdtContent>
      </w:sdt>
      <w:r w:rsidRPr="00B25E00">
        <w:rPr>
          <w:rFonts w:eastAsia="Times" w:cstheme="minorHAnsi"/>
          <w:sz w:val="24"/>
          <w:szCs w:val="24"/>
          <w:lang w:val="mn"/>
        </w:rPr>
        <w:t xml:space="preserve"> дугаараар надтай холбогдоно уу. </w:t>
      </w:r>
    </w:p>
    <w:p w14:paraId="7BE9C2B3" w14:textId="77777777" w:rsidR="00EB26C4" w:rsidRPr="00B25E00" w:rsidRDefault="00EB26C4" w:rsidP="00167F62">
      <w:pPr>
        <w:spacing w:after="0" w:line="240" w:lineRule="auto"/>
        <w:jc w:val="both"/>
        <w:rPr>
          <w:rFonts w:eastAsia="Times" w:cstheme="minorHAnsi"/>
          <w:sz w:val="16"/>
          <w:szCs w:val="16"/>
        </w:rPr>
      </w:pPr>
    </w:p>
    <w:p w14:paraId="38179BD9" w14:textId="7ACE0BCB" w:rsidR="000C5E99" w:rsidRPr="00B25E00" w:rsidRDefault="000C5E99" w:rsidP="00167F62">
      <w:pPr>
        <w:spacing w:after="0" w:line="240" w:lineRule="auto"/>
        <w:jc w:val="both"/>
        <w:rPr>
          <w:rFonts w:eastAsia="Times" w:cstheme="minorHAnsi"/>
          <w:sz w:val="24"/>
          <w:szCs w:val="24"/>
        </w:rPr>
      </w:pPr>
      <w:r w:rsidRPr="00B25E00">
        <w:rPr>
          <w:rFonts w:eastAsia="Times" w:cstheme="minorHAnsi"/>
          <w:sz w:val="24"/>
          <w:szCs w:val="24"/>
          <w:lang w:val="mn"/>
        </w:rPr>
        <w:t xml:space="preserve">Би танд, хүүхдэд тань болон гэр бүлд тань болон гепатит В-ийн эрүүл мэндийн хэрэгцээнд тань дэмжлэг үзүүлэх болно! </w:t>
      </w:r>
    </w:p>
    <w:p w14:paraId="32AA84DD" w14:textId="77777777" w:rsidR="000C5E99" w:rsidRPr="00B25E00" w:rsidRDefault="000C5E99" w:rsidP="00167F62">
      <w:pPr>
        <w:spacing w:after="0" w:line="240" w:lineRule="auto"/>
        <w:jc w:val="both"/>
        <w:rPr>
          <w:rFonts w:eastAsia="Times" w:cstheme="minorHAnsi"/>
          <w:sz w:val="16"/>
          <w:szCs w:val="16"/>
        </w:rPr>
      </w:pPr>
    </w:p>
    <w:p w14:paraId="452A60E6" w14:textId="77777777" w:rsidR="00373BC0" w:rsidRPr="00B25E00" w:rsidRDefault="00373BC0" w:rsidP="00167F62">
      <w:pPr>
        <w:spacing w:after="0" w:line="240" w:lineRule="auto"/>
        <w:jc w:val="both"/>
        <w:rPr>
          <w:rFonts w:eastAsia="Times" w:cstheme="minorHAnsi"/>
          <w:sz w:val="24"/>
          <w:szCs w:val="24"/>
        </w:rPr>
      </w:pPr>
      <w:r w:rsidRPr="00B25E00">
        <w:rPr>
          <w:rFonts w:eastAsia="Times" w:cstheme="minorHAnsi"/>
          <w:sz w:val="24"/>
          <w:szCs w:val="24"/>
          <w:lang w:val="mn"/>
        </w:rPr>
        <w:t xml:space="preserve">Хүндэтгэсэн, </w:t>
      </w:r>
    </w:p>
    <w:p w14:paraId="52B7DC9E" w14:textId="3AF431E1" w:rsidR="000C5E99" w:rsidRPr="00B25E00" w:rsidRDefault="000C5E99" w:rsidP="00167F62">
      <w:pPr>
        <w:spacing w:after="0" w:line="240" w:lineRule="auto"/>
        <w:jc w:val="both"/>
        <w:rPr>
          <w:rFonts w:eastAsia="Times" w:cstheme="minorHAnsi"/>
          <w:color w:val="808080"/>
          <w:sz w:val="24"/>
          <w:szCs w:val="24"/>
        </w:rPr>
      </w:pPr>
      <w:r w:rsidRPr="00B25E00">
        <w:rPr>
          <w:rFonts w:eastAsia="Times" w:cstheme="minorHAnsi"/>
          <w:sz w:val="24"/>
          <w:szCs w:val="24"/>
          <w:lang w:val="mn"/>
        </w:rPr>
        <w:t>Перинаталь гепатит В-ийн зохицуулагч</w:t>
      </w:r>
      <w:r w:rsidRPr="00B25E00">
        <w:rPr>
          <w:rFonts w:cstheme="minorHAnsi"/>
          <w:lang w:val="mn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-1728528247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cstheme="minorHAnsi"/>
          <w:sz w:val="22"/>
          <w:szCs w:val="24"/>
        </w:rPr>
      </w:sdtEndPr>
      <w:sdtContent>
        <w:p w14:paraId="3458F960" w14:textId="535004F2" w:rsidR="00167F62" w:rsidRPr="00B25E00" w:rsidRDefault="00FA0E60" w:rsidP="00167F62">
          <w:pPr>
            <w:spacing w:line="200" w:lineRule="exact"/>
            <w:rPr>
              <w:rFonts w:cstheme="minorHAnsi"/>
              <w:sz w:val="24"/>
              <w:szCs w:val="24"/>
            </w:rPr>
          </w:pPr>
          <w:r w:rsidRPr="00472050">
            <w:rPr>
              <w:rStyle w:val="PlaceholderText"/>
            </w:rPr>
            <w:t>Click or tap here to enter text.</w:t>
          </w:r>
        </w:p>
      </w:sdtContent>
    </w:sdt>
    <w:p w14:paraId="1C0E96E5" w14:textId="77777777" w:rsidR="00167F62" w:rsidRPr="00B25E00" w:rsidRDefault="00167F62" w:rsidP="00167F62">
      <w:pPr>
        <w:jc w:val="both"/>
        <w:rPr>
          <w:rFonts w:cstheme="minorHAnsi"/>
        </w:rPr>
      </w:pPr>
    </w:p>
    <w:sectPr w:rsidR="00167F62" w:rsidRPr="00B25E00" w:rsidSect="00A52AE4">
      <w:footerReference w:type="default" r:id="rId7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6CD" w14:textId="77777777" w:rsidR="00A836D7" w:rsidRDefault="00A836D7" w:rsidP="00EC6273">
      <w:pPr>
        <w:spacing w:after="0" w:line="240" w:lineRule="auto"/>
      </w:pPr>
      <w:r>
        <w:separator/>
      </w:r>
    </w:p>
  </w:endnote>
  <w:endnote w:type="continuationSeparator" w:id="0">
    <w:p w14:paraId="6CA649A2" w14:textId="77777777" w:rsidR="00A836D7" w:rsidRDefault="00A836D7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6AEE" w14:textId="124A75FC" w:rsidR="00F45285" w:rsidRPr="0025370D" w:rsidRDefault="007A4CC0" w:rsidP="004A4108">
    <w:pPr>
      <w:pStyle w:val="Footer"/>
      <w:spacing w:before="120" w:after="40"/>
      <w:ind w:left="2520"/>
      <w:rPr>
        <w:rFonts w:ascii="Arial" w:hAnsi="Arial" w:cs="Arial"/>
        <w:sz w:val="18"/>
        <w:szCs w:val="18"/>
        <w:rtl/>
      </w:rPr>
    </w:pPr>
    <w:r w:rsidRPr="0025370D">
      <w:rPr>
        <w:rFonts w:ascii="Arial" w:hAnsi="Arial" w:cs="Arial"/>
        <w:noProof/>
        <w:sz w:val="18"/>
        <w:szCs w:val="18"/>
        <w:lang w:val="mn-MN" w:eastAsia="mn-MN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692A6D3C" wp14:editId="43B0977A">
              <wp:simplePos x="0" y="0"/>
              <wp:positionH relativeFrom="column">
                <wp:posOffset>-114300</wp:posOffset>
              </wp:positionH>
              <wp:positionV relativeFrom="page">
                <wp:posOffset>8934450</wp:posOffset>
              </wp:positionV>
              <wp:extent cx="1625600" cy="6813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90F2F" w14:textId="64990B4E" w:rsidR="007A4CC0" w:rsidRDefault="007A4CC0">
                          <w:r>
                            <w:rPr>
                              <w:noProof/>
                              <w:lang w:val="mn-MN" w:eastAsia="mn-MN"/>
                            </w:rPr>
                            <w:drawing>
                              <wp:inline distT="0" distB="0" distL="0" distR="0" wp14:anchorId="5E53A3FF" wp14:editId="44713F93">
                                <wp:extent cx="1426464" cy="630936"/>
                                <wp:effectExtent l="0" t="0" r="2540" b="0"/>
                                <wp:docPr id="1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A6D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3.5pt;width:128pt;height:53.65pt;z-index:251659264;visibility:visible;mso-wrap-style:square;mso-width-percent:0;mso-height-percent:0;mso-wrap-distance-left:0;mso-wrap-distance-top:0;mso-wrap-distance-right:7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" stroked="f">
              <v:textbox>
                <w:txbxContent>
                  <w:p w14:paraId="76090F2F" w14:textId="64990B4E" w:rsidR="007A4CC0" w:rsidRDefault="007A4CC0">
                    <w:r>
                      <w:rPr>
                        <w:noProof/>
                        <w:lang w:val="mn-MN" w:eastAsia="mn-MN"/>
                      </w:rPr>
                      <w:drawing>
                        <wp:inline distT="0" distB="0" distL="0" distR="0" wp14:anchorId="5E53A3FF" wp14:editId="44713F93">
                          <wp:extent cx="1426464" cy="630936"/>
                          <wp:effectExtent l="0" t="0" r="2540" b="0"/>
                          <wp:docPr id="1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25370D">
      <w:rPr>
        <w:rFonts w:ascii="Arial" w:hAnsi="Arial" w:cs="Arial"/>
        <w:sz w:val="18"/>
        <w:szCs w:val="18"/>
        <w:lang w:val="mn"/>
      </w:rPr>
      <w:t>D</w:t>
    </w:r>
    <w:r w:rsidR="00167F62" w:rsidRPr="0025370D">
      <w:rPr>
        <w:rFonts w:ascii="Arial" w:hAnsi="Arial" w:cs="Arial"/>
        <w:sz w:val="18"/>
        <w:szCs w:val="18"/>
      </w:rPr>
      <w:t xml:space="preserve">OH 420-393  May </w:t>
    </w:r>
    <w:r w:rsidR="004A4108" w:rsidRPr="0025370D">
      <w:rPr>
        <w:rFonts w:ascii="Arial" w:hAnsi="Arial" w:cs="Arial"/>
        <w:sz w:val="18"/>
        <w:szCs w:val="18"/>
      </w:rPr>
      <w:t>202</w:t>
    </w:r>
    <w:r w:rsidR="00167F62" w:rsidRPr="0025370D">
      <w:rPr>
        <w:rFonts w:ascii="Arial" w:hAnsi="Arial" w:cs="Arial"/>
        <w:sz w:val="18"/>
        <w:szCs w:val="18"/>
      </w:rPr>
      <w:t>2</w:t>
    </w:r>
    <w:r w:rsidR="00167F62" w:rsidRPr="0025370D">
      <w:rPr>
        <w:rFonts w:ascii="Arial" w:hAnsi="Arial" w:cs="Arial"/>
        <w:sz w:val="18"/>
        <w:szCs w:val="18"/>
        <w:lang w:val="mn-MN"/>
      </w:rPr>
      <w:t>, Мо</w:t>
    </w:r>
    <w:r w:rsidR="00167F62" w:rsidRPr="0025370D">
      <w:rPr>
        <w:rFonts w:ascii="Arial" w:hAnsi="Arial" w:cs="Arial"/>
        <w:sz w:val="18"/>
        <w:szCs w:val="18"/>
      </w:rPr>
      <w:t>ngolian</w:t>
    </w:r>
  </w:p>
  <w:p w14:paraId="58EFD472" w14:textId="2219B6F3" w:rsidR="005160C4" w:rsidRPr="0025370D" w:rsidRDefault="005160C4" w:rsidP="005F130C">
    <w:pPr>
      <w:pStyle w:val="Footer"/>
      <w:spacing w:after="40"/>
      <w:ind w:left="2520"/>
      <w:rPr>
        <w:rFonts w:ascii="Arial" w:hAnsi="Arial" w:cs="Arial"/>
        <w:sz w:val="18"/>
        <w:szCs w:val="18"/>
      </w:rPr>
    </w:pPr>
    <w:r w:rsidRPr="0025370D">
      <w:rPr>
        <w:rFonts w:ascii="Arial" w:hAnsi="Arial" w:cs="Arial"/>
        <w:sz w:val="18"/>
        <w:szCs w:val="18"/>
        <w:lang w:val="mn"/>
      </w:rPr>
      <w:t xml:space="preserve"> Нийгмийн эрүүл </w:t>
    </w:r>
    <w:r w:rsidR="0036428E" w:rsidRPr="0025370D">
      <w:rPr>
        <w:rFonts w:ascii="Arial" w:hAnsi="Arial" w:cs="Arial"/>
        <w:sz w:val="18"/>
        <w:szCs w:val="18"/>
        <w:lang w:val="mn"/>
      </w:rPr>
      <w:t xml:space="preserve">мэнд </w:t>
    </w:r>
    <w:r w:rsidR="00660D8A" w:rsidRPr="0025370D">
      <w:rPr>
        <w:rFonts w:ascii="Arial" w:hAnsi="Arial" w:cs="Arial" w:hint="cs"/>
        <w:sz w:val="18"/>
        <w:szCs w:val="18"/>
        <w:rtl/>
        <w:lang w:val="mn"/>
      </w:rPr>
      <w:t>Public Health</w:t>
    </w:r>
    <w:r w:rsidR="0036428E" w:rsidRPr="0025370D">
      <w:rPr>
        <w:rFonts w:ascii="Arial" w:hAnsi="Arial" w:cs="Arial"/>
        <w:sz w:val="18"/>
        <w:szCs w:val="18"/>
        <w:lang w:val="mn"/>
      </w:rPr>
      <w:t xml:space="preserve">- Seattle &amp; King </w:t>
    </w:r>
    <w:r w:rsidR="0036428E" w:rsidRPr="0025370D">
      <w:rPr>
        <w:rFonts w:ascii="Arial" w:hAnsi="Arial" w:cs="Arial"/>
        <w:sz w:val="18"/>
        <w:szCs w:val="18"/>
      </w:rPr>
      <w:t>County</w:t>
    </w:r>
    <w:r w:rsidR="0036428E" w:rsidRPr="0025370D">
      <w:rPr>
        <w:rFonts w:ascii="Arial" w:hAnsi="Arial" w:cs="Arial"/>
        <w:sz w:val="18"/>
        <w:szCs w:val="18"/>
        <w:lang w:val="mn-MN"/>
      </w:rPr>
      <w:t>-гийн</w:t>
    </w:r>
    <w:r w:rsidRPr="0025370D">
      <w:rPr>
        <w:rFonts w:ascii="Arial" w:hAnsi="Arial" w:cs="Arial"/>
        <w:sz w:val="18"/>
        <w:szCs w:val="18"/>
        <w:lang w:val="mn"/>
      </w:rPr>
      <w:t xml:space="preserve"> зөвшөөрлөөр тохируулсан.</w:t>
    </w:r>
  </w:p>
  <w:p w14:paraId="7741A52A" w14:textId="1BC0D164" w:rsidR="00A52AE4" w:rsidRDefault="00547765" w:rsidP="005F130C">
    <w:pPr>
      <w:pStyle w:val="Footer"/>
      <w:tabs>
        <w:tab w:val="right" w:pos="9900"/>
      </w:tabs>
      <w:spacing w:after="40"/>
      <w:ind w:left="2520"/>
      <w:rPr>
        <w:rFonts w:ascii="Arial (W1)" w:hAnsi="Arial (W1)" w:cs="Arial"/>
        <w:sz w:val="12"/>
      </w:rPr>
    </w:pPr>
    <w:r w:rsidRPr="0025370D">
      <w:rPr>
        <w:rFonts w:ascii="Arial" w:hAnsi="Arial" w:cs="Arial"/>
        <w:sz w:val="18"/>
        <w:szCs w:val="18"/>
        <w:lang w:val="mn"/>
      </w:rPr>
      <w:t>Энэ баримт бичгийг өөр форматаар авах бол 1-800-525-0127 дугаарт холбогдоно уу. Сонсголгүй эсвэл сонсголын бэрхшээлтэй үйлчлүүлэгчид, 711 (Washington Relay) руу залгана уу эсвэл civil.rights@doh.wa.gov</w:t>
    </w:r>
    <w:r w:rsidRPr="0025370D">
      <w:rPr>
        <w:lang w:val="mn"/>
      </w:rPr>
      <w:t xml:space="preserve"> руу э-мэйл бичнэ үү</w:t>
    </w:r>
    <w:r w:rsidRPr="009F7A3A">
      <w:rPr>
        <w:lang w:val="m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70D5" w14:textId="77777777" w:rsidR="00A836D7" w:rsidRDefault="00A836D7" w:rsidP="00EC6273">
      <w:pPr>
        <w:spacing w:after="0" w:line="240" w:lineRule="auto"/>
      </w:pPr>
      <w:r>
        <w:separator/>
      </w:r>
    </w:p>
  </w:footnote>
  <w:footnote w:type="continuationSeparator" w:id="0">
    <w:p w14:paraId="6217738A" w14:textId="77777777" w:rsidR="00A836D7" w:rsidRDefault="00A836D7" w:rsidP="00EC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3978070">
    <w:abstractNumId w:val="2"/>
  </w:num>
  <w:num w:numId="2" w16cid:durableId="103424606">
    <w:abstractNumId w:val="1"/>
  </w:num>
  <w:num w:numId="3" w16cid:durableId="127490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EE"/>
    <w:rsid w:val="000574F1"/>
    <w:rsid w:val="00064EA9"/>
    <w:rsid w:val="000931ED"/>
    <w:rsid w:val="000B1256"/>
    <w:rsid w:val="000C16B2"/>
    <w:rsid w:val="000C5E99"/>
    <w:rsid w:val="00167F62"/>
    <w:rsid w:val="00240F11"/>
    <w:rsid w:val="0025370D"/>
    <w:rsid w:val="00260566"/>
    <w:rsid w:val="002A5F7F"/>
    <w:rsid w:val="00340A8F"/>
    <w:rsid w:val="0036428E"/>
    <w:rsid w:val="00373BC0"/>
    <w:rsid w:val="0037577C"/>
    <w:rsid w:val="00387C8D"/>
    <w:rsid w:val="003A0E25"/>
    <w:rsid w:val="003D7889"/>
    <w:rsid w:val="003F10EA"/>
    <w:rsid w:val="0040356D"/>
    <w:rsid w:val="00413E37"/>
    <w:rsid w:val="004835CC"/>
    <w:rsid w:val="004A4108"/>
    <w:rsid w:val="004E465E"/>
    <w:rsid w:val="00506AFE"/>
    <w:rsid w:val="005160C4"/>
    <w:rsid w:val="00547765"/>
    <w:rsid w:val="005848A3"/>
    <w:rsid w:val="005F130C"/>
    <w:rsid w:val="00605FEE"/>
    <w:rsid w:val="00617F37"/>
    <w:rsid w:val="006300A3"/>
    <w:rsid w:val="00660D8A"/>
    <w:rsid w:val="00716CC2"/>
    <w:rsid w:val="00782F54"/>
    <w:rsid w:val="007A4CC0"/>
    <w:rsid w:val="007A6AB6"/>
    <w:rsid w:val="008F315D"/>
    <w:rsid w:val="009F7A3A"/>
    <w:rsid w:val="00A836D7"/>
    <w:rsid w:val="00AF2756"/>
    <w:rsid w:val="00B25E00"/>
    <w:rsid w:val="00C53006"/>
    <w:rsid w:val="00CC464D"/>
    <w:rsid w:val="00D02DD2"/>
    <w:rsid w:val="00DB6D9C"/>
    <w:rsid w:val="00E34E44"/>
    <w:rsid w:val="00E936C9"/>
    <w:rsid w:val="00EB26C4"/>
    <w:rsid w:val="00EC09EF"/>
    <w:rsid w:val="00EC3901"/>
    <w:rsid w:val="00EC6273"/>
    <w:rsid w:val="00ED248A"/>
    <w:rsid w:val="00ED5430"/>
    <w:rsid w:val="00F118DA"/>
    <w:rsid w:val="00F85B5A"/>
    <w:rsid w:val="00FA0E60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character" w:styleId="Hyperlink">
    <w:name w:val="Hyperlink"/>
    <w:basedOn w:val="DefaultParagraphFont"/>
    <w:uiPriority w:val="99"/>
    <w:semiHidden/>
    <w:unhideWhenUsed/>
    <w:rsid w:val="00167F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5E00"/>
    <w:rPr>
      <w:color w:val="808080"/>
    </w:rPr>
  </w:style>
  <w:style w:type="character" w:customStyle="1" w:styleId="Style1">
    <w:name w:val="Style1"/>
    <w:basedOn w:val="DefaultParagraphFont"/>
    <w:uiPriority w:val="1"/>
    <w:rsid w:val="003D7889"/>
    <w:rPr>
      <w:color w:val="auto"/>
    </w:rPr>
  </w:style>
  <w:style w:type="character" w:customStyle="1" w:styleId="Style2">
    <w:name w:val="Style2"/>
    <w:basedOn w:val="DefaultParagraphFont"/>
    <w:uiPriority w:val="1"/>
    <w:rsid w:val="003D7889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FA0E60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825FC-BEEA-4F8A-9994-8BF5D1B1F643}"/>
      </w:docPartPr>
      <w:docPartBody>
        <w:p w:rsidR="00DE1C4C" w:rsidRDefault="00B97477">
          <w:r w:rsidRPr="00472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107DC506D417B9455BBE18572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43B1-45B7-47BF-B45D-25BFABE872C3}"/>
      </w:docPartPr>
      <w:docPartBody>
        <w:p w:rsidR="00736B93" w:rsidRDefault="00A14AAD" w:rsidP="00A14AAD">
          <w:pPr>
            <w:pStyle w:val="E32107DC506D417B9455BBE185727A2C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0439A67B349FB952FC88C6AE4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3BAE0-9F06-425D-BE0E-808F11F15E15}"/>
      </w:docPartPr>
      <w:docPartBody>
        <w:p w:rsidR="00736B93" w:rsidRDefault="00A14AAD" w:rsidP="00A14AAD">
          <w:pPr>
            <w:pStyle w:val="48E0439A67B349FB952FC88C6AE47A3D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1AF51010B438CAE038E14B743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650B4-17D6-446C-91AB-E95248489629}"/>
      </w:docPartPr>
      <w:docPartBody>
        <w:p w:rsidR="00736B93" w:rsidRDefault="00A14AAD" w:rsidP="00A14AAD">
          <w:pPr>
            <w:pStyle w:val="E3C1AF51010B438CAE038E14B743295D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0CB15E077415394B27865E0B88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A82E1-080A-41F3-8170-14D5C7047C5F}"/>
      </w:docPartPr>
      <w:docPartBody>
        <w:p w:rsidR="00736B93" w:rsidRDefault="00A14AAD" w:rsidP="00A14AAD">
          <w:pPr>
            <w:pStyle w:val="E190CB15E077415394B27865E0B88070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77"/>
    <w:rsid w:val="00736B93"/>
    <w:rsid w:val="00A14AAD"/>
    <w:rsid w:val="00B97477"/>
    <w:rsid w:val="00D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AAD"/>
    <w:rPr>
      <w:color w:val="808080"/>
    </w:rPr>
  </w:style>
  <w:style w:type="paragraph" w:customStyle="1" w:styleId="E32107DC506D417B9455BBE185727A2C">
    <w:name w:val="E32107DC506D417B9455BBE185727A2C"/>
    <w:rsid w:val="00A14AAD"/>
  </w:style>
  <w:style w:type="paragraph" w:customStyle="1" w:styleId="48E0439A67B349FB952FC88C6AE47A3D">
    <w:name w:val="48E0439A67B349FB952FC88C6AE47A3D"/>
    <w:rsid w:val="00A14AAD"/>
  </w:style>
  <w:style w:type="paragraph" w:customStyle="1" w:styleId="E3C1AF51010B438CAE038E14B743295D">
    <w:name w:val="E3C1AF51010B438CAE038E14B743295D"/>
    <w:rsid w:val="00A14AAD"/>
  </w:style>
  <w:style w:type="paragraph" w:customStyle="1" w:styleId="E190CB15E077415394B27865E0B88070">
    <w:name w:val="E190CB15E077415394B27865E0B88070"/>
    <w:rsid w:val="00A14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Hepatitis B Preventative Program-Mongolian</dc:title>
  <dc:subject/>
  <dc:creator/>
  <cp:keywords>Mongolian, Hep B, Perinatal Hep B</cp:keywords>
  <dc:description/>
  <cp:lastModifiedBy/>
  <cp:revision>1</cp:revision>
  <dcterms:created xsi:type="dcterms:W3CDTF">2022-10-07T19:24:00Z</dcterms:created>
  <dcterms:modified xsi:type="dcterms:W3CDTF">2022-10-18T18:26:00Z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2022-08-15T21:46:59Z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9953b717-e7c0-421b-874a-ef9ad20d3fda</vt:lpwstr>
  </property>
  <property fmtid="{D5CDD505-2E9C-101B-9397-08002B2CF9AE}" pid="8" name="MSIP_Label_1520fa42-cf58-4c22-8b93-58cf1d3bd1cb_ContentBits">
    <vt:lpwstr>0</vt:lpwstr>
  </property>
</Properties>
</file>