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3515" w14:textId="29F62B64" w:rsidR="00902D85" w:rsidRPr="00E91191" w:rsidRDefault="00C023F5" w:rsidP="00C222B2">
      <w:pPr>
        <w:ind w:right="-27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Уведомление об отсутствии прививки АКДС у ребенка</w:t>
      </w:r>
      <w:r>
        <w:rPr>
          <w:rFonts w:asciiTheme="minorHAnsi" w:hAnsiTheme="minorHAnsi" w:cstheme="minorHAnsi"/>
          <w:sz w:val="22"/>
          <w:szCs w:val="22"/>
          <w:lang w:val="ru"/>
        </w:rPr>
        <w:br/>
      </w:r>
      <w:r>
        <w:rPr>
          <w:rFonts w:asciiTheme="minorHAnsi" w:hAnsiTheme="minorHAnsi" w:cstheme="minorHAnsi"/>
          <w:sz w:val="22"/>
          <w:szCs w:val="22"/>
          <w:lang w:val="ru"/>
        </w:rPr>
        <w:br/>
      </w:r>
      <w:r>
        <w:rPr>
          <w:rFonts w:asciiTheme="minorHAnsi" w:hAnsiTheme="minorHAnsi" w:cstheme="minorHAnsi"/>
          <w:sz w:val="22"/>
          <w:szCs w:val="22"/>
          <w:u w:val="single"/>
          <w:lang w:val="ru"/>
        </w:rPr>
        <w:t xml:space="preserve"> [INSERT DATE]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 </w:t>
      </w:r>
    </w:p>
    <w:p w14:paraId="17DC5D65" w14:textId="301F7FD3" w:rsidR="00902D85" w:rsidRPr="00E91191" w:rsidRDefault="00902D85" w:rsidP="00902D85">
      <w:pPr>
        <w:rPr>
          <w:rFonts w:asciiTheme="minorHAnsi" w:hAnsiTheme="minorHAnsi" w:cstheme="minorHAnsi"/>
          <w:sz w:val="22"/>
          <w:szCs w:val="22"/>
        </w:rPr>
      </w:pPr>
    </w:p>
    <w:p w14:paraId="7BF79B58" w14:textId="77777777" w:rsidR="00902D85" w:rsidRPr="00E91191" w:rsidRDefault="00902D85" w:rsidP="00902D8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Уважаемые родители или опекуны </w:t>
      </w:r>
      <w:r>
        <w:rPr>
          <w:rFonts w:asciiTheme="minorHAnsi" w:hAnsiTheme="minorHAnsi" w:cstheme="minorHAnsi"/>
          <w:sz w:val="22"/>
          <w:szCs w:val="22"/>
          <w:u w:val="single"/>
          <w:lang w:val="ru"/>
        </w:rPr>
        <w:t xml:space="preserve">[INSERT CHILD’S FULL NAME]! </w:t>
      </w:r>
    </w:p>
    <w:p w14:paraId="14A8035D" w14:textId="46523927" w:rsidR="00821352" w:rsidRPr="00E91191" w:rsidRDefault="00821352" w:rsidP="00902D85">
      <w:pPr>
        <w:rPr>
          <w:rFonts w:asciiTheme="minorHAnsi" w:hAnsiTheme="minorHAnsi" w:cstheme="minorHAnsi"/>
          <w:sz w:val="22"/>
          <w:szCs w:val="22"/>
        </w:rPr>
      </w:pPr>
    </w:p>
    <w:p w14:paraId="1A9F7A3E" w14:textId="13C6CC35" w:rsidR="00E31E87" w:rsidRPr="00DA190B" w:rsidRDefault="009B7A6C" w:rsidP="00E31E87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АКДС — это повторная вакцинация, продлевающая защиту вашего ребенка от столбняка, дифтерии и коклюша, от которых он был привит в раннем детстве. В штате Вашингтон вакцина АКДС обязательна для учеников 7–12 классов, посещающих школу. </w:t>
      </w:r>
    </w:p>
    <w:p w14:paraId="46B39CE2" w14:textId="77777777" w:rsidR="00E31E87" w:rsidRPr="00DA190B" w:rsidRDefault="00E31E87" w:rsidP="00FE1A18">
      <w:pPr>
        <w:rPr>
          <w:rFonts w:asciiTheme="minorHAnsi" w:hAnsiTheme="minorHAnsi" w:cstheme="minorHAnsi"/>
          <w:sz w:val="22"/>
          <w:szCs w:val="22"/>
          <w:lang w:val="ru"/>
        </w:rPr>
      </w:pPr>
    </w:p>
    <w:p w14:paraId="73965A59" w14:textId="0AE11B64" w:rsidR="00E31E87" w:rsidRPr="00DA190B" w:rsidRDefault="00E31E87" w:rsidP="00FE1A18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Согласно имеющимся у нас данным, в следующем учебном году ваш ребенок перейдет в 7-й класс, и у нас нет сведений о дате проведения необходимой вакцинации АКДС. Для выполнения этого требования вакцину АКДС необходимо ввести в возрасте 10 лет или позже. </w:t>
      </w:r>
    </w:p>
    <w:p w14:paraId="7781DA6D" w14:textId="77777777" w:rsidR="00E31E87" w:rsidRPr="00DA190B" w:rsidRDefault="00E31E87" w:rsidP="00FE1A18">
      <w:pPr>
        <w:rPr>
          <w:rFonts w:asciiTheme="minorHAnsi" w:hAnsiTheme="minorHAnsi" w:cstheme="minorHAnsi"/>
          <w:sz w:val="22"/>
          <w:szCs w:val="22"/>
          <w:lang w:val="ru"/>
        </w:rPr>
      </w:pPr>
    </w:p>
    <w:p w14:paraId="17ED8485" w14:textId="5FF6D60A" w:rsidR="00B275FA" w:rsidRPr="00DA190B" w:rsidRDefault="0039476C" w:rsidP="00FE1A18">
      <w:pPr>
        <w:rPr>
          <w:rFonts w:asciiTheme="minorHAnsi" w:hAnsiTheme="minorHAnsi" w:cstheme="minorHAnsi"/>
          <w:b/>
          <w:sz w:val="22"/>
          <w:szCs w:val="22"/>
          <w:u w:val="single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Документ о прививке АКДС или об освобождении от нее нужно предоставить до начала посещения ребенком школы в 7-м классе с [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ru"/>
        </w:rPr>
        <w:t>INSERT DATE]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.</w:t>
      </w:r>
    </w:p>
    <w:p w14:paraId="1F6459C8" w14:textId="0FE7BF44" w:rsidR="00BB00E6" w:rsidRPr="00DA190B" w:rsidRDefault="00BB00E6" w:rsidP="004B3551">
      <w:pPr>
        <w:rPr>
          <w:rFonts w:asciiTheme="minorHAnsi" w:hAnsiTheme="minorHAnsi" w:cstheme="minorHAnsi"/>
          <w:sz w:val="22"/>
          <w:szCs w:val="22"/>
          <w:lang w:val="ru"/>
        </w:rPr>
      </w:pPr>
    </w:p>
    <w:p w14:paraId="67D518A8" w14:textId="3691B510" w:rsidR="001C2E2F" w:rsidRPr="00DA190B" w:rsidRDefault="001C2E2F" w:rsidP="00E7171E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Если мы не получим документ до указанного выше срока, по закону мы должны будем отправить вам уведомление об исключении за несоответствие требованиям иммунизации. В нем будет разъяснено, что ваш ребенок не сможет посещать школу, пока вы не предоставите требуемый документ об иммунизации согласно Revised Code of Washington (RCW, Свод законов штата Вашингтон с поправками), глава 28A.210.120.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Приемлемыми документами являются медицинские карточки, подтверждающие вакцинацию, или заполненная форма Certificate of Exemption (COE, справка об освобождении от вакцинации).</w:t>
      </w:r>
    </w:p>
    <w:p w14:paraId="751FDE6A" w14:textId="77777777" w:rsidR="005179A5" w:rsidRPr="00DA190B" w:rsidRDefault="005179A5" w:rsidP="00E7171E">
      <w:pPr>
        <w:rPr>
          <w:rFonts w:asciiTheme="minorHAnsi" w:hAnsiTheme="minorHAnsi" w:cstheme="minorHAnsi"/>
          <w:sz w:val="22"/>
          <w:szCs w:val="22"/>
          <w:lang w:val="ru"/>
        </w:rPr>
      </w:pPr>
    </w:p>
    <w:p w14:paraId="62A46C3C" w14:textId="77777777" w:rsidR="0073792E" w:rsidRPr="00DA190B" w:rsidRDefault="0073792E" w:rsidP="00E7171E">
      <w:pPr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Сколько стоят вакцины?</w:t>
      </w:r>
    </w:p>
    <w:p w14:paraId="58D93102" w14:textId="35750998" w:rsidR="005179A5" w:rsidRPr="00DA190B" w:rsidRDefault="005179A5" w:rsidP="00E7171E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В штате Вашингтон все дети в возрасте до 19 лет могут получить </w:t>
      </w:r>
      <w:r>
        <w:rPr>
          <w:rFonts w:asciiTheme="minorHAnsi" w:hAnsiTheme="minorHAnsi" w:cstheme="minorHAnsi"/>
          <w:sz w:val="22"/>
          <w:szCs w:val="22"/>
          <w:u w:val="single"/>
          <w:lang w:val="ru"/>
        </w:rPr>
        <w:t>бесплатные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вакцины по направлению от лечащего врача. Врачи могут взимать плату за прием и плату за вакцинацию, называемую </w:t>
      </w:r>
      <w:r>
        <w:rPr>
          <w:rFonts w:asciiTheme="minorHAnsi" w:hAnsiTheme="minorHAnsi" w:cstheme="minorHAnsi"/>
          <w:sz w:val="22"/>
          <w:szCs w:val="22"/>
          <w:u w:val="single"/>
          <w:lang w:val="ru"/>
        </w:rPr>
        <w:t>комиссией за введение препарата.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Если вы не можете оплатить комиссию за введение препарата, вы можете попросить своего лечащего врача не взимать ее с вас.</w:t>
      </w:r>
    </w:p>
    <w:p w14:paraId="1F39F331" w14:textId="77777777" w:rsidR="001C2E2F" w:rsidRPr="00DA190B" w:rsidRDefault="001C2E2F" w:rsidP="00E7171E">
      <w:pPr>
        <w:rPr>
          <w:rFonts w:asciiTheme="minorHAnsi" w:hAnsiTheme="minorHAnsi" w:cstheme="minorHAnsi"/>
          <w:sz w:val="22"/>
          <w:szCs w:val="22"/>
          <w:lang w:val="ru"/>
        </w:rPr>
      </w:pPr>
    </w:p>
    <w:p w14:paraId="0D3373FF" w14:textId="77777777" w:rsidR="0073792E" w:rsidRPr="00DA190B" w:rsidRDefault="0073792E" w:rsidP="00E7171E">
      <w:pPr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Где можно получить дополнительную информацию?  Где можно получить формы для заполнения?</w:t>
      </w:r>
    </w:p>
    <w:p w14:paraId="211F4A3C" w14:textId="10A30082" w:rsidR="001C2E2F" w:rsidRPr="00DA190B" w:rsidRDefault="00B9554D" w:rsidP="00E7171E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Для получения дополнительной информации о требованиях по вакцинации, включая ссылки на формы, упомянутые выше, посетите </w:t>
      </w:r>
      <w:hyperlink r:id="rId11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ru"/>
          </w:rPr>
          <w:t>https://www.doh.wa.gov/SCCI</w:t>
        </w:r>
      </w:hyperlink>
      <w:r>
        <w:rPr>
          <w:rFonts w:asciiTheme="minorHAnsi" w:hAnsiTheme="minorHAnsi" w:cstheme="minorHAnsi"/>
          <w:sz w:val="22"/>
          <w:szCs w:val="22"/>
          <w:lang w:val="ru"/>
        </w:rPr>
        <w:t xml:space="preserve">.  Вы можете связаться с нами по телефону </w:t>
      </w:r>
      <w:r>
        <w:rPr>
          <w:rFonts w:asciiTheme="minorHAnsi" w:hAnsiTheme="minorHAnsi" w:cstheme="minorHAnsi"/>
          <w:sz w:val="22"/>
          <w:szCs w:val="22"/>
          <w:u w:val="single"/>
          <w:lang w:val="ru"/>
        </w:rPr>
        <w:t>[INSERT PHONE #]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для получения помощи или дополнительной информации.</w:t>
      </w:r>
    </w:p>
    <w:p w14:paraId="486F9FB6" w14:textId="77777777" w:rsidR="003113B4" w:rsidRPr="00DA190B" w:rsidRDefault="003113B4" w:rsidP="001C2E2F">
      <w:pPr>
        <w:rPr>
          <w:rFonts w:asciiTheme="minorHAnsi" w:hAnsiTheme="minorHAnsi" w:cstheme="minorHAnsi"/>
          <w:sz w:val="22"/>
          <w:szCs w:val="22"/>
          <w:lang w:val="ru"/>
        </w:rPr>
      </w:pPr>
    </w:p>
    <w:p w14:paraId="7D4EE0A1" w14:textId="77777777" w:rsidR="001C2E2F" w:rsidRPr="00E91191" w:rsidRDefault="001C2E2F" w:rsidP="001C2E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С уважением,</w:t>
      </w:r>
    </w:p>
    <w:p w14:paraId="0FBB3BF9" w14:textId="576E540F" w:rsidR="006A09F3" w:rsidRPr="00E91191" w:rsidRDefault="003113B4" w:rsidP="00543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[INSERT NAME AND TITLE OF EMPLOYEE, AND NAME OF SCHOOL]</w:t>
      </w:r>
    </w:p>
    <w:sectPr w:rsidR="006A09F3" w:rsidRPr="00E91191" w:rsidSect="00C222B2">
      <w:headerReference w:type="default" r:id="rId12"/>
      <w:footerReference w:type="default" r:id="rId13"/>
      <w:pgSz w:w="12240" w:h="15840"/>
      <w:pgMar w:top="1350" w:right="1350" w:bottom="450" w:left="1350" w:header="45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BAE7" w14:textId="77777777" w:rsidR="00EB4154" w:rsidRDefault="00EB4154">
      <w:r>
        <w:separator/>
      </w:r>
    </w:p>
  </w:endnote>
  <w:endnote w:type="continuationSeparator" w:id="0">
    <w:p w14:paraId="5DEE622A" w14:textId="77777777" w:rsidR="00EB4154" w:rsidRDefault="00EB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F112" w14:textId="147C9BF3" w:rsidR="00E8253B" w:rsidRPr="00630119" w:rsidRDefault="00630119" w:rsidP="00630119">
    <w:pPr>
      <w:pStyle w:val="Footer"/>
      <w:ind w:left="2160"/>
      <w:rPr>
        <w:rFonts w:ascii="Verdana" w:hAnsi="Verdana" w:cs="Verdana"/>
        <w:b/>
        <w:bCs/>
        <w:sz w:val="16"/>
        <w:szCs w:val="16"/>
      </w:rPr>
    </w:pPr>
    <w:bookmarkStart w:id="0" w:name="_Hlk130548029"/>
    <w:r>
      <w:rPr>
        <w:rFonts w:ascii="Verdana" w:hAnsi="Verdana"/>
        <w:noProof/>
        <w:sz w:val="40"/>
        <w:szCs w:val="52"/>
        <w:lang w:val="ru"/>
      </w:rPr>
      <w:drawing>
        <wp:anchor distT="0" distB="0" distL="114300" distR="114300" simplePos="0" relativeHeight="251658240" behindDoc="0" locked="0" layoutInCell="1" allowOverlap="1" wp14:anchorId="77436729" wp14:editId="3B046D0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045" cy="372110"/>
          <wp:effectExtent l="0" t="0" r="8255" b="889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53B">
      <w:rPr>
        <w:rFonts w:ascii="Verdana" w:hAnsi="Verdana"/>
        <w:sz w:val="18"/>
        <w:szCs w:val="18"/>
        <w:lang w:val="ru"/>
      </w:rPr>
      <w:t>Запросить этот документ в другом формате можно по номеру телефона 1-800-525-0127. Если вы страдаете нарушением слуха, обращайтесь по телефону 711 (Washington Relay) или по электронной почте</w:t>
    </w:r>
    <w:r>
      <w:rPr>
        <w:rFonts w:ascii="Verdana" w:hAnsi="Verdana"/>
        <w:sz w:val="18"/>
        <w:szCs w:val="18"/>
        <w:lang w:val="en-US"/>
      </w:rPr>
      <w:t xml:space="preserve"> </w:t>
    </w:r>
    <w:hyperlink r:id="rId2" w:history="1">
      <w:r w:rsidRPr="00325F0C">
        <w:rPr>
          <w:rStyle w:val="Hyperlink"/>
          <w:rFonts w:ascii="Verdana" w:hAnsi="Verdana"/>
          <w:sz w:val="18"/>
          <w:szCs w:val="18"/>
          <w:lang w:val="ru"/>
        </w:rPr>
        <w:t>civil.rights@doh.wa.gov</w:t>
      </w:r>
    </w:hyperlink>
    <w:r w:rsidR="00E8253B">
      <w:rPr>
        <w:rFonts w:ascii="Verdana" w:hAnsi="Verdana"/>
        <w:sz w:val="18"/>
        <w:szCs w:val="18"/>
        <w:lang w:val="ru"/>
      </w:rPr>
      <w:t>.</w:t>
    </w:r>
    <w:r>
      <w:rPr>
        <w:rFonts w:ascii="Verdana" w:hAnsi="Verdana"/>
        <w:sz w:val="18"/>
        <w:szCs w:val="18"/>
        <w:lang w:val="en-US"/>
      </w:rPr>
      <w:t xml:space="preserve"> </w:t>
    </w:r>
    <w:r>
      <w:rPr>
        <w:rFonts w:ascii="Verdana" w:hAnsi="Verdana"/>
        <w:sz w:val="18"/>
        <w:szCs w:val="18"/>
        <w:lang w:val="en-US"/>
      </w:rPr>
      <w:tab/>
      <w:t xml:space="preserve">    </w:t>
    </w:r>
    <w:r>
      <w:rPr>
        <w:rFonts w:ascii="Verdana" w:hAnsi="Verdana"/>
        <w:b/>
        <w:bCs/>
        <w:sz w:val="16"/>
        <w:szCs w:val="16"/>
        <w:lang w:val="ru"/>
      </w:rPr>
      <w:t xml:space="preserve">DOH 348-289 </w:t>
    </w:r>
    <w:r w:rsidR="00BA52DA">
      <w:rPr>
        <w:rFonts w:ascii="Verdana" w:hAnsi="Verdana"/>
        <w:b/>
        <w:bCs/>
        <w:sz w:val="16"/>
        <w:szCs w:val="16"/>
        <w:lang w:val="en-US"/>
      </w:rPr>
      <w:t>Aug.</w:t>
    </w:r>
    <w:r>
      <w:rPr>
        <w:rFonts w:ascii="Verdana" w:hAnsi="Verdana"/>
        <w:b/>
        <w:bCs/>
        <w:sz w:val="16"/>
        <w:szCs w:val="16"/>
        <w:lang w:val="ru"/>
      </w:rPr>
      <w:t xml:space="preserve"> 2023 Russian</w:t>
    </w:r>
  </w:p>
  <w:bookmarkEnd w:id="0"/>
  <w:p w14:paraId="2004F8EB" w14:textId="77777777" w:rsidR="003113B4" w:rsidRDefault="003113B4" w:rsidP="00E825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365B" w14:textId="77777777" w:rsidR="00EB4154" w:rsidRDefault="00EB4154">
      <w:r>
        <w:separator/>
      </w:r>
    </w:p>
  </w:footnote>
  <w:footnote w:type="continuationSeparator" w:id="0">
    <w:p w14:paraId="5519B2D6" w14:textId="77777777" w:rsidR="00EB4154" w:rsidRDefault="00EB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4B3D" w14:textId="77777777" w:rsidR="00BB7D91" w:rsidRDefault="00BB7D91" w:rsidP="00BB7D91">
    <w:pPr>
      <w:pStyle w:val="Header"/>
    </w:pPr>
    <w:r>
      <w:rPr>
        <w:lang w:val="ru"/>
      </w:rPr>
      <w:t>[Insert school letterhead here]</w:t>
    </w:r>
  </w:p>
  <w:p w14:paraId="61EF7587" w14:textId="2D391495" w:rsidR="00F82D3B" w:rsidRPr="00924AF7" w:rsidRDefault="00F82D3B" w:rsidP="00BB7D91">
    <w:pPr>
      <w:pStyle w:val="Footer"/>
      <w:jc w:val="center"/>
      <w:rPr>
        <w:rFonts w:ascii="Verdana" w:hAnsi="Verdana" w:cs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380"/>
    <w:multiLevelType w:val="hybridMultilevel"/>
    <w:tmpl w:val="C2BA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6F9"/>
    <w:multiLevelType w:val="hybridMultilevel"/>
    <w:tmpl w:val="F78C3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1E06F7"/>
    <w:multiLevelType w:val="hybridMultilevel"/>
    <w:tmpl w:val="56402CB2"/>
    <w:lvl w:ilvl="0" w:tplc="1CEE3FB0">
      <w:start w:val="1"/>
      <w:numFmt w:val="decimal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838"/>
    <w:multiLevelType w:val="hybridMultilevel"/>
    <w:tmpl w:val="D86AF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4250F"/>
    <w:multiLevelType w:val="hybridMultilevel"/>
    <w:tmpl w:val="C53064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63BFC"/>
    <w:multiLevelType w:val="hybridMultilevel"/>
    <w:tmpl w:val="05B405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63FF"/>
    <w:multiLevelType w:val="hybridMultilevel"/>
    <w:tmpl w:val="CFC44FC8"/>
    <w:lvl w:ilvl="0" w:tplc="52B4139C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57151594"/>
    <w:multiLevelType w:val="hybridMultilevel"/>
    <w:tmpl w:val="086801A6"/>
    <w:lvl w:ilvl="0" w:tplc="08F84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B0CD3"/>
    <w:multiLevelType w:val="hybridMultilevel"/>
    <w:tmpl w:val="994A3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F4B24"/>
    <w:multiLevelType w:val="hybridMultilevel"/>
    <w:tmpl w:val="721E5946"/>
    <w:lvl w:ilvl="0" w:tplc="129E9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DC4DE1"/>
    <w:multiLevelType w:val="hybridMultilevel"/>
    <w:tmpl w:val="25AA33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25EBF"/>
    <w:multiLevelType w:val="hybridMultilevel"/>
    <w:tmpl w:val="F6EC84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1B3164"/>
    <w:multiLevelType w:val="hybridMultilevel"/>
    <w:tmpl w:val="CC1836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840">
    <w:abstractNumId w:val="4"/>
  </w:num>
  <w:num w:numId="2" w16cid:durableId="2083526439">
    <w:abstractNumId w:val="6"/>
  </w:num>
  <w:num w:numId="3" w16cid:durableId="1010839351">
    <w:abstractNumId w:val="3"/>
  </w:num>
  <w:num w:numId="4" w16cid:durableId="1227761762">
    <w:abstractNumId w:val="10"/>
  </w:num>
  <w:num w:numId="5" w16cid:durableId="392850420">
    <w:abstractNumId w:val="0"/>
  </w:num>
  <w:num w:numId="6" w16cid:durableId="765999270">
    <w:abstractNumId w:val="9"/>
  </w:num>
  <w:num w:numId="7" w16cid:durableId="72438932">
    <w:abstractNumId w:val="5"/>
  </w:num>
  <w:num w:numId="8" w16cid:durableId="882063769">
    <w:abstractNumId w:val="11"/>
  </w:num>
  <w:num w:numId="9" w16cid:durableId="992374312">
    <w:abstractNumId w:val="1"/>
  </w:num>
  <w:num w:numId="10" w16cid:durableId="273752085">
    <w:abstractNumId w:val="2"/>
  </w:num>
  <w:num w:numId="11" w16cid:durableId="621309206">
    <w:abstractNumId w:val="15"/>
  </w:num>
  <w:num w:numId="12" w16cid:durableId="1882353007">
    <w:abstractNumId w:val="17"/>
  </w:num>
  <w:num w:numId="13" w16cid:durableId="1844785376">
    <w:abstractNumId w:val="16"/>
  </w:num>
  <w:num w:numId="14" w16cid:durableId="1272128168">
    <w:abstractNumId w:val="8"/>
  </w:num>
  <w:num w:numId="15" w16cid:durableId="1329017383">
    <w:abstractNumId w:val="13"/>
  </w:num>
  <w:num w:numId="16" w16cid:durableId="249200230">
    <w:abstractNumId w:val="12"/>
  </w:num>
  <w:num w:numId="17" w16cid:durableId="2080980865">
    <w:abstractNumId w:val="14"/>
  </w:num>
  <w:num w:numId="18" w16cid:durableId="1572354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E0"/>
    <w:rsid w:val="000025E0"/>
    <w:rsid w:val="00005F8C"/>
    <w:rsid w:val="000119FE"/>
    <w:rsid w:val="0001419C"/>
    <w:rsid w:val="000259D3"/>
    <w:rsid w:val="00027F11"/>
    <w:rsid w:val="0004541B"/>
    <w:rsid w:val="00050363"/>
    <w:rsid w:val="00070538"/>
    <w:rsid w:val="0008328B"/>
    <w:rsid w:val="00086EB1"/>
    <w:rsid w:val="00092973"/>
    <w:rsid w:val="000B3EE4"/>
    <w:rsid w:val="000D1128"/>
    <w:rsid w:val="000D113B"/>
    <w:rsid w:val="000E308E"/>
    <w:rsid w:val="000E46C0"/>
    <w:rsid w:val="000F0E62"/>
    <w:rsid w:val="000F4161"/>
    <w:rsid w:val="000F6175"/>
    <w:rsid w:val="0011107D"/>
    <w:rsid w:val="00111255"/>
    <w:rsid w:val="001143D3"/>
    <w:rsid w:val="00115FB9"/>
    <w:rsid w:val="00116234"/>
    <w:rsid w:val="00117049"/>
    <w:rsid w:val="001553F2"/>
    <w:rsid w:val="00157C85"/>
    <w:rsid w:val="00162FC1"/>
    <w:rsid w:val="00174140"/>
    <w:rsid w:val="00192004"/>
    <w:rsid w:val="001A760B"/>
    <w:rsid w:val="001C0DDE"/>
    <w:rsid w:val="001C2E2F"/>
    <w:rsid w:val="001D6A2F"/>
    <w:rsid w:val="001D6AB9"/>
    <w:rsid w:val="001E053A"/>
    <w:rsid w:val="001E662C"/>
    <w:rsid w:val="001E7137"/>
    <w:rsid w:val="001F20B5"/>
    <w:rsid w:val="002020A1"/>
    <w:rsid w:val="00203AF8"/>
    <w:rsid w:val="002162A9"/>
    <w:rsid w:val="00237EF9"/>
    <w:rsid w:val="0024152E"/>
    <w:rsid w:val="0024258C"/>
    <w:rsid w:val="00243DC3"/>
    <w:rsid w:val="00245BCC"/>
    <w:rsid w:val="00252CE4"/>
    <w:rsid w:val="00264BAE"/>
    <w:rsid w:val="002700EF"/>
    <w:rsid w:val="00286B83"/>
    <w:rsid w:val="002958FC"/>
    <w:rsid w:val="00300C9F"/>
    <w:rsid w:val="003077EE"/>
    <w:rsid w:val="003079B6"/>
    <w:rsid w:val="00310F19"/>
    <w:rsid w:val="003113B4"/>
    <w:rsid w:val="00315602"/>
    <w:rsid w:val="00323B0B"/>
    <w:rsid w:val="00334229"/>
    <w:rsid w:val="003353B7"/>
    <w:rsid w:val="00345E43"/>
    <w:rsid w:val="003621E0"/>
    <w:rsid w:val="00363298"/>
    <w:rsid w:val="00364BE6"/>
    <w:rsid w:val="00374329"/>
    <w:rsid w:val="00392330"/>
    <w:rsid w:val="00393B6E"/>
    <w:rsid w:val="0039476C"/>
    <w:rsid w:val="003D6C7C"/>
    <w:rsid w:val="003E1AD3"/>
    <w:rsid w:val="003E1F88"/>
    <w:rsid w:val="003F1A6E"/>
    <w:rsid w:val="003F540A"/>
    <w:rsid w:val="004021C7"/>
    <w:rsid w:val="00417B32"/>
    <w:rsid w:val="00430CC3"/>
    <w:rsid w:val="00435051"/>
    <w:rsid w:val="00437889"/>
    <w:rsid w:val="00442D05"/>
    <w:rsid w:val="00452755"/>
    <w:rsid w:val="00462008"/>
    <w:rsid w:val="00465098"/>
    <w:rsid w:val="004A3899"/>
    <w:rsid w:val="004B3551"/>
    <w:rsid w:val="004B695F"/>
    <w:rsid w:val="004C6C25"/>
    <w:rsid w:val="004C7606"/>
    <w:rsid w:val="004F1F5A"/>
    <w:rsid w:val="00503048"/>
    <w:rsid w:val="005048DB"/>
    <w:rsid w:val="005179A5"/>
    <w:rsid w:val="0052243A"/>
    <w:rsid w:val="0052653B"/>
    <w:rsid w:val="00526D47"/>
    <w:rsid w:val="0053117B"/>
    <w:rsid w:val="00543A12"/>
    <w:rsid w:val="00543FF7"/>
    <w:rsid w:val="005453F2"/>
    <w:rsid w:val="00552065"/>
    <w:rsid w:val="0055517C"/>
    <w:rsid w:val="00555EC0"/>
    <w:rsid w:val="005724BE"/>
    <w:rsid w:val="005734CD"/>
    <w:rsid w:val="00580795"/>
    <w:rsid w:val="005878AB"/>
    <w:rsid w:val="00593ADF"/>
    <w:rsid w:val="005979AD"/>
    <w:rsid w:val="005A3F51"/>
    <w:rsid w:val="005A435E"/>
    <w:rsid w:val="005A76A6"/>
    <w:rsid w:val="005B3474"/>
    <w:rsid w:val="005C3312"/>
    <w:rsid w:val="005D559F"/>
    <w:rsid w:val="005E1289"/>
    <w:rsid w:val="005F74F2"/>
    <w:rsid w:val="00600182"/>
    <w:rsid w:val="00603985"/>
    <w:rsid w:val="00617806"/>
    <w:rsid w:val="00622C10"/>
    <w:rsid w:val="00622F5C"/>
    <w:rsid w:val="00625BE6"/>
    <w:rsid w:val="00630119"/>
    <w:rsid w:val="0063609F"/>
    <w:rsid w:val="0063737D"/>
    <w:rsid w:val="006408E4"/>
    <w:rsid w:val="0064461E"/>
    <w:rsid w:val="0064478F"/>
    <w:rsid w:val="0065296F"/>
    <w:rsid w:val="00653D9F"/>
    <w:rsid w:val="00654239"/>
    <w:rsid w:val="00662268"/>
    <w:rsid w:val="00674B59"/>
    <w:rsid w:val="00674FE4"/>
    <w:rsid w:val="00675E2A"/>
    <w:rsid w:val="006872AC"/>
    <w:rsid w:val="006A09F3"/>
    <w:rsid w:val="006A2DAC"/>
    <w:rsid w:val="006B7784"/>
    <w:rsid w:val="006C1534"/>
    <w:rsid w:val="006E6FB7"/>
    <w:rsid w:val="0070067A"/>
    <w:rsid w:val="00704C02"/>
    <w:rsid w:val="0072503B"/>
    <w:rsid w:val="00730647"/>
    <w:rsid w:val="0073792E"/>
    <w:rsid w:val="0074122E"/>
    <w:rsid w:val="0074284D"/>
    <w:rsid w:val="00745740"/>
    <w:rsid w:val="00746AAD"/>
    <w:rsid w:val="00756EC0"/>
    <w:rsid w:val="007626FE"/>
    <w:rsid w:val="007632E7"/>
    <w:rsid w:val="007641E0"/>
    <w:rsid w:val="00766F3C"/>
    <w:rsid w:val="007719A1"/>
    <w:rsid w:val="00785578"/>
    <w:rsid w:val="00787D34"/>
    <w:rsid w:val="00790955"/>
    <w:rsid w:val="00792DDB"/>
    <w:rsid w:val="007C020F"/>
    <w:rsid w:val="007C72AC"/>
    <w:rsid w:val="007D006D"/>
    <w:rsid w:val="007E1CD6"/>
    <w:rsid w:val="007E611C"/>
    <w:rsid w:val="007F15D1"/>
    <w:rsid w:val="007F186B"/>
    <w:rsid w:val="00821352"/>
    <w:rsid w:val="00825452"/>
    <w:rsid w:val="008261F4"/>
    <w:rsid w:val="008264BB"/>
    <w:rsid w:val="0082724C"/>
    <w:rsid w:val="00827FDC"/>
    <w:rsid w:val="008313B8"/>
    <w:rsid w:val="00850B42"/>
    <w:rsid w:val="008557B7"/>
    <w:rsid w:val="00855C3D"/>
    <w:rsid w:val="00863AF7"/>
    <w:rsid w:val="00891846"/>
    <w:rsid w:val="00894D1C"/>
    <w:rsid w:val="00895306"/>
    <w:rsid w:val="008B47A5"/>
    <w:rsid w:val="008C2649"/>
    <w:rsid w:val="008D18BB"/>
    <w:rsid w:val="008E0255"/>
    <w:rsid w:val="008F31F5"/>
    <w:rsid w:val="008F448C"/>
    <w:rsid w:val="008F6FD9"/>
    <w:rsid w:val="008F7E1B"/>
    <w:rsid w:val="009013DC"/>
    <w:rsid w:val="00902D85"/>
    <w:rsid w:val="00915D2D"/>
    <w:rsid w:val="0092240D"/>
    <w:rsid w:val="00923AD1"/>
    <w:rsid w:val="009246C7"/>
    <w:rsid w:val="00924AF7"/>
    <w:rsid w:val="00937139"/>
    <w:rsid w:val="009601AF"/>
    <w:rsid w:val="00960382"/>
    <w:rsid w:val="00981A29"/>
    <w:rsid w:val="009A1A09"/>
    <w:rsid w:val="009A496F"/>
    <w:rsid w:val="009B1294"/>
    <w:rsid w:val="009B288A"/>
    <w:rsid w:val="009B7A6C"/>
    <w:rsid w:val="009E0A6D"/>
    <w:rsid w:val="009E2E7A"/>
    <w:rsid w:val="009F3934"/>
    <w:rsid w:val="009F7B77"/>
    <w:rsid w:val="00A118D0"/>
    <w:rsid w:val="00A14DF9"/>
    <w:rsid w:val="00A16F82"/>
    <w:rsid w:val="00A34D4B"/>
    <w:rsid w:val="00A3788B"/>
    <w:rsid w:val="00A44279"/>
    <w:rsid w:val="00A51C22"/>
    <w:rsid w:val="00A57624"/>
    <w:rsid w:val="00A6354B"/>
    <w:rsid w:val="00A73081"/>
    <w:rsid w:val="00A82897"/>
    <w:rsid w:val="00A87BF7"/>
    <w:rsid w:val="00A91BB6"/>
    <w:rsid w:val="00A960F0"/>
    <w:rsid w:val="00A9652E"/>
    <w:rsid w:val="00AA61D7"/>
    <w:rsid w:val="00AC0799"/>
    <w:rsid w:val="00AC4C10"/>
    <w:rsid w:val="00AD17C2"/>
    <w:rsid w:val="00AD3AFE"/>
    <w:rsid w:val="00AD3D51"/>
    <w:rsid w:val="00B02175"/>
    <w:rsid w:val="00B12C5E"/>
    <w:rsid w:val="00B13C61"/>
    <w:rsid w:val="00B21651"/>
    <w:rsid w:val="00B21C8A"/>
    <w:rsid w:val="00B275FA"/>
    <w:rsid w:val="00B50602"/>
    <w:rsid w:val="00B51224"/>
    <w:rsid w:val="00B57F2F"/>
    <w:rsid w:val="00B750E3"/>
    <w:rsid w:val="00B81746"/>
    <w:rsid w:val="00B94352"/>
    <w:rsid w:val="00B9554D"/>
    <w:rsid w:val="00B97AAC"/>
    <w:rsid w:val="00BA52DA"/>
    <w:rsid w:val="00BB00E6"/>
    <w:rsid w:val="00BB5EA7"/>
    <w:rsid w:val="00BB7D91"/>
    <w:rsid w:val="00BD5095"/>
    <w:rsid w:val="00BD54CD"/>
    <w:rsid w:val="00BF44B0"/>
    <w:rsid w:val="00BF51EE"/>
    <w:rsid w:val="00C005AA"/>
    <w:rsid w:val="00C023F5"/>
    <w:rsid w:val="00C039BC"/>
    <w:rsid w:val="00C064F8"/>
    <w:rsid w:val="00C06821"/>
    <w:rsid w:val="00C222B2"/>
    <w:rsid w:val="00C24C6C"/>
    <w:rsid w:val="00C26D7A"/>
    <w:rsid w:val="00C303CD"/>
    <w:rsid w:val="00C33A26"/>
    <w:rsid w:val="00C3583B"/>
    <w:rsid w:val="00C36C78"/>
    <w:rsid w:val="00C37D07"/>
    <w:rsid w:val="00C46791"/>
    <w:rsid w:val="00C50BF1"/>
    <w:rsid w:val="00C563B1"/>
    <w:rsid w:val="00C63D74"/>
    <w:rsid w:val="00C87865"/>
    <w:rsid w:val="00C9421F"/>
    <w:rsid w:val="00CA005B"/>
    <w:rsid w:val="00CA7C1C"/>
    <w:rsid w:val="00CB5C8C"/>
    <w:rsid w:val="00CD3914"/>
    <w:rsid w:val="00CE489B"/>
    <w:rsid w:val="00CF6401"/>
    <w:rsid w:val="00CF78C0"/>
    <w:rsid w:val="00D100E9"/>
    <w:rsid w:val="00D10F37"/>
    <w:rsid w:val="00D20918"/>
    <w:rsid w:val="00D22E57"/>
    <w:rsid w:val="00D278DD"/>
    <w:rsid w:val="00D30A4B"/>
    <w:rsid w:val="00D33ED8"/>
    <w:rsid w:val="00D44BFF"/>
    <w:rsid w:val="00D51325"/>
    <w:rsid w:val="00D816F4"/>
    <w:rsid w:val="00D83311"/>
    <w:rsid w:val="00D84DB3"/>
    <w:rsid w:val="00D92F5C"/>
    <w:rsid w:val="00D93459"/>
    <w:rsid w:val="00D963CC"/>
    <w:rsid w:val="00D96EB9"/>
    <w:rsid w:val="00DA190B"/>
    <w:rsid w:val="00DA3CC6"/>
    <w:rsid w:val="00DA42F7"/>
    <w:rsid w:val="00DA4954"/>
    <w:rsid w:val="00DA5C91"/>
    <w:rsid w:val="00DD27B7"/>
    <w:rsid w:val="00DD6490"/>
    <w:rsid w:val="00DF3D87"/>
    <w:rsid w:val="00E16AD8"/>
    <w:rsid w:val="00E16E1D"/>
    <w:rsid w:val="00E30EFD"/>
    <w:rsid w:val="00E31E87"/>
    <w:rsid w:val="00E32E16"/>
    <w:rsid w:val="00E44183"/>
    <w:rsid w:val="00E507FC"/>
    <w:rsid w:val="00E7171E"/>
    <w:rsid w:val="00E7393E"/>
    <w:rsid w:val="00E73AF2"/>
    <w:rsid w:val="00E80005"/>
    <w:rsid w:val="00E8253B"/>
    <w:rsid w:val="00E83B4C"/>
    <w:rsid w:val="00E91191"/>
    <w:rsid w:val="00E92202"/>
    <w:rsid w:val="00E94CB4"/>
    <w:rsid w:val="00EA4F5B"/>
    <w:rsid w:val="00EA55E5"/>
    <w:rsid w:val="00EB4154"/>
    <w:rsid w:val="00EB57B1"/>
    <w:rsid w:val="00EC3CDD"/>
    <w:rsid w:val="00EF5578"/>
    <w:rsid w:val="00F010B1"/>
    <w:rsid w:val="00F10BF0"/>
    <w:rsid w:val="00F10F27"/>
    <w:rsid w:val="00F301B5"/>
    <w:rsid w:val="00F411B5"/>
    <w:rsid w:val="00F45FB0"/>
    <w:rsid w:val="00F46D7A"/>
    <w:rsid w:val="00F8053E"/>
    <w:rsid w:val="00F82D3B"/>
    <w:rsid w:val="00FB3F50"/>
    <w:rsid w:val="00FB736C"/>
    <w:rsid w:val="00FC17FB"/>
    <w:rsid w:val="00FE0573"/>
    <w:rsid w:val="00FE1A18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EDFF565"/>
  <w15:docId w15:val="{02317FC4-8E86-4E46-B7BD-D331DCE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uiPriority w:val="99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750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50E3"/>
  </w:style>
  <w:style w:type="character" w:styleId="EndnoteReference">
    <w:name w:val="endnote reference"/>
    <w:basedOn w:val="DefaultParagraphFont"/>
    <w:rsid w:val="00B750E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9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A1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B7D9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h.wa.gov/CommunityandEnvironment/Schools/Immuniz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5" ma:contentTypeDescription="Create a new document." ma:contentTypeScope="" ma:versionID="188e0661419cf8f0afdd31e00b14725a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54b92bc9c0c5b218d2042b7c3db70376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61155b-0a4b-4b31-b1f8-9ec30a0f8df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A171C-D3E5-4F54-9048-650187F5B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DEB6A-D86B-41F0-9FAB-6C9E35C3F3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71acbd-a8f0-471d-8c3b-d747f2072f30"/>
    <ds:schemaRef ds:uri="f628cfb4-24e4-4c3f-b586-8ac4bc7c776a"/>
  </ds:schemaRefs>
</ds:datastoreItem>
</file>

<file path=customXml/itemProps3.xml><?xml version="1.0" encoding="utf-8"?>
<ds:datastoreItem xmlns:ds="http://schemas.openxmlformats.org/officeDocument/2006/customXml" ds:itemID="{82295077-8D37-4A85-BCEC-DE542E3A6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00129-17CB-4D7A-838D-A449F3FF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Public and Private Schools</vt:lpstr>
    </vt:vector>
  </TitlesOfParts>
  <Company>Washington State Department of Health</Company>
  <LinksUpToDate>false</LinksUpToDate>
  <CharactersWithSpaces>2183</CharactersWithSpaces>
  <SharedDoc>false</SharedDoc>
  <HLinks>
    <vt:vector size="6" baseType="variant">
      <vt:variant>
        <vt:i4>3735665</vt:i4>
      </vt:variant>
      <vt:variant>
        <vt:i4>36</vt:i4>
      </vt:variant>
      <vt:variant>
        <vt:i4>0</vt:i4>
      </vt:variant>
      <vt:variant>
        <vt:i4>5</vt:i4>
      </vt:variant>
      <vt:variant>
        <vt:lpwstr>https://na01.safelinks.protection.outlook.com/?url=https%3A%2F%2Fwww.doh.wa.gov%2FCommunityandEnvironment%2FSchools%2FImmunization%23manual&amp;data=02%7C01%7CDBerliner%40kingcounty.gov%7C1b7334da93e849a1bf3008d64446fe54%7Cbae5059a76f049d7999672dfe95d69c7%7C0%7C0%7C636771469043744052&amp;sdata=hK90QpsUcSBYQqdWRLu20hTj78uHSght5QsvzTK51CE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Public and Private Schools</dc:title>
  <dc:subject>A sample letter for schools to use for notice of a child's conditional immunization status</dc:subject>
  <dc:creator>Washington State Department of Health Division of Prevention and Community Health Office of Immunization and Child Profile</dc:creator>
  <cp:keywords/>
  <cp:lastModifiedBy>Wiltzius, Phillip  (DOH)</cp:lastModifiedBy>
  <cp:revision>7</cp:revision>
  <cp:lastPrinted>2023-07-03T19:32:00Z</cp:lastPrinted>
  <dcterms:created xsi:type="dcterms:W3CDTF">2020-04-16T00:47:00Z</dcterms:created>
  <dcterms:modified xsi:type="dcterms:W3CDTF">2023-08-14T23:17:00Z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2023-03-24T17:50:06Z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d24c1956-561b-43e9-85fc-fdec00964739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0x010100AC8D540EE71311449B371931B4B8B409</vt:lpwstr>
  </property>
</Properties>
</file>