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82770" w14:textId="77777777" w:rsidR="003B38CD" w:rsidRPr="004E3C04" w:rsidRDefault="003B38CD">
      <w:pPr>
        <w:pStyle w:val="BodyText"/>
        <w:spacing w:before="9"/>
        <w:rPr>
          <w:rFonts w:asciiTheme="minorHAnsi" w:hAnsiTheme="minorHAnsi" w:cstheme="minorHAnsi"/>
        </w:rPr>
      </w:pPr>
    </w:p>
    <w:p w14:paraId="4AADC0F0" w14:textId="76BD3C09" w:rsidR="003B38CD" w:rsidRPr="004E3C04" w:rsidRDefault="001C3DFC" w:rsidP="003A3B4A">
      <w:pPr>
        <w:spacing w:before="44"/>
        <w:ind w:left="1710"/>
        <w:rPr>
          <w:rFonts w:asciiTheme="minorHAnsi" w:hAnsiTheme="minorHAnsi" w:cstheme="minorHAnsi"/>
          <w:b/>
          <w:sz w:val="32"/>
        </w:rPr>
      </w:pPr>
      <w:r w:rsidRPr="004E3C04">
        <w:rPr>
          <w:rFonts w:asciiTheme="minorHAnsi" w:hAnsiTheme="minorHAnsi" w:cstheme="minorHAnsi"/>
          <w:b/>
          <w:noProof/>
          <w:sz w:val="24"/>
          <w:lang w:bidi="ar-SA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8C132D2" wp14:editId="76C769D8">
                <wp:simplePos x="0" y="0"/>
                <wp:positionH relativeFrom="page">
                  <wp:posOffset>896620</wp:posOffset>
                </wp:positionH>
                <wp:positionV relativeFrom="paragraph">
                  <wp:posOffset>300990</wp:posOffset>
                </wp:positionV>
                <wp:extent cx="5981065" cy="0"/>
                <wp:effectExtent l="10795" t="14605" r="8890" b="13970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29C3B" id="Line 2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7pt" to="541.5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eltQEAAEkDAAAOAAAAZHJzL2Uyb0RvYy54bWysU01v2zAMvQ/YfxB0X2wHTdEYcQo0WXfp&#10;tgDtfgAjybZQWRREJXb+/SQ1SYvtNuwiUPx4enykVvfTYNhRedJoG17NSs6UFSi17Rr+6+Xxyx1n&#10;FMBKMGhVw0+K+P3686fV6Go1xx6NVJ5FEEv16Breh+DqoiDRqwFohk7ZGGzRDxDi1XeF9DBG9MEU&#10;87K8LUb00nkUiih6t29Bvs74batE+Nm2pAIzDY/cQj59PvfpLNYrqDsPrtfiTAP+gcUA2sZHr1Bb&#10;CMAOXv8FNWjhkbANM4FDgW2rhco9xG6q8o9unntwKvcSxSF3lYn+H6z4cdzYnU/UxWSf3ROKV2IW&#10;Nz3YTmUCLycXB1clqYrRUX0tSRdyO8/243eUMQcOAbMKU+uHBBn7Y1MW+3QVW02BiehcLO+q8nbB&#10;mbjECqgvhc5T+KZwYMlouNE26QA1HJ8oJCJQX1KS2+KjNibP0lg2RrbzajnPFYRGyxRNeeS7/cZ4&#10;doS4DouH5cP2JrcVIx/TPB6szGi9Avn1bAfQ5s2Orxt7ViMJkLaN6j3K085fVIrzyjTPu5UW4uM9&#10;V7//gPVvAAAA//8DAFBLAwQUAAYACAAAACEA5EvRVd8AAAAKAQAADwAAAGRycy9kb3ducmV2Lnht&#10;bEyPwU7DMAyG70h7h8hI3FjaUWArTScEjBNCYpsmccsa03QkTtRkW/f2ZOIAx9/+9PtzNR+sYQfs&#10;Q+dIQD7OgCE1TnXUClivFtdTYCFKUtI4QgEnDDCvRxeVLJU70gcelrFlqYRCKQXoGH3JeWg0WhnG&#10;ziOl3ZfrrYwp9i1XvTymcmv4JMvuuJUdpQtaenzS2Hwv91bA23qzm5n3mUPtX4uwWd0+f754Ia4u&#10;h8cHYBGH+AfDWT+pQ52ctm5PKjCTcpFPEiqguC+AnYFsepMD2/5OeF3x/y/UPwAAAP//AwBQSwEC&#10;LQAUAAYACAAAACEAtoM4kv4AAADhAQAAEwAAAAAAAAAAAAAAAAAAAAAAW0NvbnRlbnRfVHlwZXNd&#10;LnhtbFBLAQItABQABgAIAAAAIQA4/SH/1gAAAJQBAAALAAAAAAAAAAAAAAAAAC8BAABfcmVscy8u&#10;cmVsc1BLAQItABQABgAIAAAAIQAaLkeltQEAAEkDAAAOAAAAAAAAAAAAAAAAAC4CAABkcnMvZTJv&#10;RG9jLnhtbFBLAQItABQABgAIAAAAIQDkS9FV3wAAAAoBAAAPAAAAAAAAAAAAAAAAAA8EAABkcnMv&#10;ZG93bnJldi54bWxQSwUGAAAAAAQABADzAAAAGwUAAAAA&#10;" strokecolor="#5b9bd4" strokeweight=".96pt">
                <w10:wrap type="topAndBottom" anchorx="page"/>
              </v:line>
            </w:pict>
          </mc:Fallback>
        </mc:AlternateContent>
      </w:r>
      <w:r w:rsidR="00CC3902">
        <w:rPr>
          <w:rFonts w:asciiTheme="minorHAnsi" w:hAnsiTheme="minorHAnsi" w:cstheme="minorHAnsi"/>
          <w:b/>
          <w:color w:val="313D4F"/>
          <w:sz w:val="32"/>
        </w:rPr>
        <w:t xml:space="preserve">             </w:t>
      </w:r>
      <w:r w:rsidR="00FB409E" w:rsidRPr="004E3C04">
        <w:rPr>
          <w:rFonts w:asciiTheme="minorHAnsi" w:hAnsiTheme="minorHAnsi" w:cstheme="minorHAnsi"/>
          <w:b/>
          <w:color w:val="313D4F"/>
          <w:sz w:val="32"/>
        </w:rPr>
        <w:t>Washington S</w:t>
      </w:r>
      <w:r w:rsidR="00CC3902">
        <w:rPr>
          <w:rFonts w:asciiTheme="minorHAnsi" w:hAnsiTheme="minorHAnsi" w:cstheme="minorHAnsi"/>
          <w:b/>
          <w:color w:val="313D4F"/>
          <w:sz w:val="32"/>
        </w:rPr>
        <w:t xml:space="preserve">yndemic </w:t>
      </w:r>
      <w:r w:rsidR="00FB409E" w:rsidRPr="004E3C04">
        <w:rPr>
          <w:rFonts w:asciiTheme="minorHAnsi" w:hAnsiTheme="minorHAnsi" w:cstheme="minorHAnsi"/>
          <w:b/>
          <w:color w:val="313D4F"/>
          <w:sz w:val="32"/>
        </w:rPr>
        <w:t>Planning Group Agenda</w:t>
      </w:r>
    </w:p>
    <w:p w14:paraId="06CF9B72" w14:textId="77777777" w:rsidR="003A3B4A" w:rsidRPr="004E3C04" w:rsidRDefault="003A3B4A" w:rsidP="00B5787A">
      <w:pPr>
        <w:ind w:left="540"/>
        <w:rPr>
          <w:rFonts w:asciiTheme="minorHAnsi" w:hAnsiTheme="minorHAnsi" w:cstheme="minorHAnsi"/>
          <w:b/>
          <w:sz w:val="24"/>
          <w:szCs w:val="20"/>
        </w:rPr>
      </w:pPr>
    </w:p>
    <w:p w14:paraId="32E8A0A7" w14:textId="3FCD8112" w:rsidR="00FB409E" w:rsidRPr="004E3C04" w:rsidRDefault="00FB409E" w:rsidP="00005C03">
      <w:pPr>
        <w:ind w:firstLine="720"/>
        <w:rPr>
          <w:rFonts w:asciiTheme="minorHAnsi" w:hAnsiTheme="minorHAnsi" w:cstheme="minorHAnsi"/>
          <w:b/>
        </w:rPr>
      </w:pPr>
      <w:bookmarkStart w:id="0" w:name="_Hlk151534060"/>
      <w:r w:rsidRPr="004E3C04">
        <w:rPr>
          <w:rFonts w:asciiTheme="minorHAnsi" w:hAnsiTheme="minorHAnsi" w:cstheme="minorHAnsi"/>
          <w:b/>
        </w:rPr>
        <w:t xml:space="preserve">Date/Time:   </w:t>
      </w:r>
      <w:r w:rsidR="006B6B4C">
        <w:rPr>
          <w:rFonts w:asciiTheme="minorHAnsi" w:hAnsiTheme="minorHAnsi" w:cstheme="minorHAnsi"/>
          <w:b/>
        </w:rPr>
        <w:t>November 28</w:t>
      </w:r>
      <w:r w:rsidR="00FA1059">
        <w:rPr>
          <w:rFonts w:asciiTheme="minorHAnsi" w:hAnsiTheme="minorHAnsi" w:cstheme="minorHAnsi"/>
          <w:b/>
        </w:rPr>
        <w:t>, 2023</w:t>
      </w:r>
    </w:p>
    <w:p w14:paraId="2167F3EC" w14:textId="4740FB67" w:rsidR="00FB409E" w:rsidRPr="004E3C04" w:rsidRDefault="00FB409E" w:rsidP="00FB409E">
      <w:pPr>
        <w:ind w:left="540"/>
        <w:rPr>
          <w:rFonts w:asciiTheme="minorHAnsi" w:hAnsiTheme="minorHAnsi" w:cstheme="minorHAnsi"/>
          <w:b/>
        </w:rPr>
      </w:pPr>
      <w:r w:rsidRPr="004E3C04">
        <w:rPr>
          <w:rFonts w:asciiTheme="minorHAnsi" w:hAnsiTheme="minorHAnsi" w:cstheme="minorHAnsi"/>
          <w:b/>
        </w:rPr>
        <w:tab/>
      </w:r>
      <w:r w:rsidRPr="004E3C04">
        <w:rPr>
          <w:rFonts w:asciiTheme="minorHAnsi" w:hAnsiTheme="minorHAnsi" w:cstheme="minorHAnsi"/>
          <w:b/>
        </w:rPr>
        <w:tab/>
      </w:r>
      <w:r w:rsidRPr="004E3C04">
        <w:rPr>
          <w:rFonts w:asciiTheme="minorHAnsi" w:hAnsiTheme="minorHAnsi" w:cstheme="minorHAnsi"/>
          <w:b/>
        </w:rPr>
        <w:tab/>
        <w:t>6:00pm – 7:30pm</w:t>
      </w:r>
      <w:r w:rsidR="00FA1059">
        <w:rPr>
          <w:rFonts w:asciiTheme="minorHAnsi" w:hAnsiTheme="minorHAnsi" w:cstheme="minorHAnsi"/>
          <w:b/>
        </w:rPr>
        <w:t xml:space="preserve"> (P</w:t>
      </w:r>
      <w:r w:rsidR="001E6EA8">
        <w:rPr>
          <w:rFonts w:asciiTheme="minorHAnsi" w:hAnsiTheme="minorHAnsi" w:cstheme="minorHAnsi"/>
          <w:b/>
        </w:rPr>
        <w:t>D</w:t>
      </w:r>
      <w:r w:rsidR="00FA1059">
        <w:rPr>
          <w:rFonts w:asciiTheme="minorHAnsi" w:hAnsiTheme="minorHAnsi" w:cstheme="minorHAnsi"/>
          <w:b/>
        </w:rPr>
        <w:t>T)</w:t>
      </w:r>
    </w:p>
    <w:bookmarkEnd w:id="0"/>
    <w:p w14:paraId="68675036" w14:textId="77777777" w:rsidR="00FB409E" w:rsidRPr="004E3C04" w:rsidRDefault="00FB409E" w:rsidP="00FB409E">
      <w:pPr>
        <w:rPr>
          <w:rFonts w:asciiTheme="minorHAnsi" w:hAnsiTheme="minorHAnsi" w:cstheme="minorHAnsi"/>
          <w:b/>
        </w:rPr>
      </w:pPr>
    </w:p>
    <w:p w14:paraId="6CF874CD" w14:textId="3C23A7BC" w:rsidR="004900D3" w:rsidRDefault="00CA194C" w:rsidP="004900D3">
      <w:pPr>
        <w:ind w:firstLine="720"/>
        <w:rPr>
          <w:rFonts w:asciiTheme="minorHAnsi" w:hAnsiTheme="minorHAnsi" w:cstheme="minorHAnsi"/>
          <w:color w:val="252424"/>
        </w:rPr>
      </w:pPr>
      <w:r w:rsidRPr="004E3C04">
        <w:rPr>
          <w:rFonts w:asciiTheme="minorHAnsi" w:hAnsiTheme="minorHAnsi" w:cstheme="minorHAnsi"/>
          <w:b/>
        </w:rPr>
        <w:t>Location:</w:t>
      </w:r>
      <w:r w:rsidR="008D0454">
        <w:rPr>
          <w:rFonts w:asciiTheme="minorHAnsi" w:hAnsiTheme="minorHAnsi" w:cstheme="minorHAnsi"/>
          <w:b/>
        </w:rPr>
        <w:t xml:space="preserve"> ZOOM</w:t>
      </w:r>
      <w:r w:rsidRPr="004E3C04">
        <w:rPr>
          <w:rFonts w:asciiTheme="minorHAnsi" w:hAnsiTheme="minorHAnsi" w:cstheme="minorHAnsi"/>
          <w:b/>
        </w:rPr>
        <w:t xml:space="preserve"> 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3"/>
        <w:gridCol w:w="987"/>
      </w:tblGrid>
      <w:tr w:rsidR="00FA1059" w14:paraId="1D1AFBBB" w14:textId="77777777" w:rsidTr="000A0F3D">
        <w:trPr>
          <w:trHeight w:val="270"/>
          <w:tblCellSpacing w:w="0" w:type="dxa"/>
          <w:jc w:val="center"/>
        </w:trPr>
        <w:tc>
          <w:tcPr>
            <w:tcW w:w="4543" w:type="pct"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7810"/>
            </w:tblGrid>
            <w:tr w:rsidR="006B6B4C" w14:paraId="39DCC03A" w14:textId="77777777" w:rsidTr="006B6B4C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FFFFFF"/>
                  <w:tcMar>
                    <w:top w:w="30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69B402CF" w14:textId="77777777" w:rsidR="006B6B4C" w:rsidRDefault="000D1636" w:rsidP="006B6B4C">
                  <w:pPr>
                    <w:spacing w:line="510" w:lineRule="atLeast"/>
                    <w:rPr>
                      <w:rFonts w:ascii="Arial" w:eastAsiaTheme="minorHAnsi" w:hAnsi="Arial" w:cs="Arial"/>
                      <w:color w:val="39394D"/>
                      <w:sz w:val="20"/>
                      <w:szCs w:val="20"/>
                      <w:lang w:bidi="ar-SA"/>
                    </w:rPr>
                  </w:pPr>
                  <w:hyperlink r:id="rId11" w:tgtFrame="_blank" w:history="1">
                    <w:r w:rsidR="006B6B4C">
                      <w:rPr>
                        <w:rStyle w:val="Hyperlink"/>
                        <w:rFonts w:ascii="Arial" w:hAnsi="Arial" w:cs="Arial"/>
                        <w:color w:val="2D8CFF"/>
                        <w:sz w:val="38"/>
                        <w:szCs w:val="38"/>
                      </w:rPr>
                      <w:t>Join Zoom Meeting</w:t>
                    </w:r>
                  </w:hyperlink>
                  <w:r w:rsidR="006B6B4C"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B6B4C" w14:paraId="2731E2D8" w14:textId="77777777" w:rsidTr="006B6B4C">
              <w:trPr>
                <w:trHeight w:val="270"/>
                <w:tblCellSpacing w:w="0" w:type="dxa"/>
                <w:jc w:val="center"/>
              </w:trPr>
              <w:tc>
                <w:tcPr>
                  <w:tcW w:w="1100" w:type="pct"/>
                  <w:hideMark/>
                </w:tcPr>
                <w:p w14:paraId="64C742AA" w14:textId="77777777" w:rsidR="006B6B4C" w:rsidRDefault="006B6B4C" w:rsidP="006B6B4C">
                  <w:pPr>
                    <w:spacing w:line="300" w:lineRule="atLeast"/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  <w:t xml:space="preserve">Meeting URL: </w:t>
                  </w:r>
                </w:p>
              </w:tc>
              <w:tc>
                <w:tcPr>
                  <w:tcW w:w="0" w:type="auto"/>
                  <w:hideMark/>
                </w:tcPr>
                <w:p w14:paraId="4B556C8B" w14:textId="77777777" w:rsidR="006B6B4C" w:rsidRDefault="000D1636" w:rsidP="006B6B4C">
                  <w:pPr>
                    <w:spacing w:line="300" w:lineRule="atLeast"/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</w:pPr>
                  <w:hyperlink r:id="rId12" w:tgtFrame="_blank" w:history="1">
                    <w:r w:rsidR="006B6B4C">
                      <w:rPr>
                        <w:rStyle w:val="Hyperlink"/>
                        <w:rFonts w:ascii="Arial" w:hAnsi="Arial" w:cs="Arial"/>
                        <w:color w:val="39394D"/>
                        <w:sz w:val="20"/>
                        <w:szCs w:val="20"/>
                      </w:rPr>
                      <w:t>https://us02web.zoom.us/j/84594676740?pwd=TGJuVC9xL0ZmaEs0Zjh2TTdoNlBtZz09</w:t>
                    </w:r>
                  </w:hyperlink>
                  <w:r w:rsidR="006B6B4C"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B6B4C" w14:paraId="7C4CAB00" w14:textId="77777777" w:rsidTr="006B6B4C">
              <w:trPr>
                <w:trHeight w:val="270"/>
                <w:tblCellSpacing w:w="0" w:type="dxa"/>
                <w:jc w:val="center"/>
              </w:trPr>
              <w:tc>
                <w:tcPr>
                  <w:tcW w:w="1100" w:type="pct"/>
                  <w:hideMark/>
                </w:tcPr>
                <w:p w14:paraId="3FD843D9" w14:textId="77777777" w:rsidR="006B6B4C" w:rsidRDefault="006B6B4C" w:rsidP="006B6B4C">
                  <w:pP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  <w:t xml:space="preserve">Meeting ID: </w:t>
                  </w:r>
                </w:p>
              </w:tc>
              <w:tc>
                <w:tcPr>
                  <w:tcW w:w="0" w:type="auto"/>
                  <w:hideMark/>
                </w:tcPr>
                <w:p w14:paraId="66AFAB54" w14:textId="77777777" w:rsidR="006B6B4C" w:rsidRDefault="006B6B4C" w:rsidP="006B6B4C">
                  <w:pP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  <w:t>845 9467 6740</w:t>
                  </w:r>
                </w:p>
              </w:tc>
            </w:tr>
            <w:tr w:rsidR="006B6B4C" w14:paraId="40AE9B12" w14:textId="77777777" w:rsidTr="006B6B4C">
              <w:trPr>
                <w:trHeight w:val="270"/>
                <w:tblCellSpacing w:w="0" w:type="dxa"/>
                <w:jc w:val="center"/>
              </w:trPr>
              <w:tc>
                <w:tcPr>
                  <w:tcW w:w="1100" w:type="pct"/>
                  <w:hideMark/>
                </w:tcPr>
                <w:p w14:paraId="24491803" w14:textId="77777777" w:rsidR="006B6B4C" w:rsidRDefault="006B6B4C" w:rsidP="006B6B4C">
                  <w:pP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  <w:t>Passcode:</w:t>
                  </w:r>
                </w:p>
              </w:tc>
              <w:tc>
                <w:tcPr>
                  <w:tcW w:w="0" w:type="auto"/>
                  <w:hideMark/>
                </w:tcPr>
                <w:p w14:paraId="232AEC0E" w14:textId="77777777" w:rsidR="006B6B4C" w:rsidRDefault="006B6B4C" w:rsidP="006B6B4C">
                  <w:pP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9394D"/>
                      <w:sz w:val="20"/>
                      <w:szCs w:val="20"/>
                    </w:rPr>
                    <w:t>044911</w:t>
                  </w:r>
                </w:p>
              </w:tc>
            </w:tr>
          </w:tbl>
          <w:p w14:paraId="3CABE3C3" w14:textId="77777777" w:rsidR="00FA1059" w:rsidRDefault="00FA1059" w:rsidP="000A0F3D">
            <w:pPr>
              <w:spacing w:line="300" w:lineRule="atLeast"/>
              <w:rPr>
                <w:rFonts w:ascii="Arial" w:hAnsi="Arial" w:cs="Arial"/>
                <w:color w:val="39394D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</w:tcPr>
          <w:p w14:paraId="294D7F57" w14:textId="77777777" w:rsidR="00FA1059" w:rsidRDefault="00FA1059" w:rsidP="000A0F3D">
            <w:pPr>
              <w:spacing w:line="300" w:lineRule="atLeast"/>
              <w:rPr>
                <w:rFonts w:ascii="Arial" w:hAnsi="Arial" w:cs="Arial"/>
                <w:color w:val="39394D"/>
                <w:sz w:val="20"/>
                <w:szCs w:val="20"/>
              </w:rPr>
            </w:pPr>
          </w:p>
        </w:tc>
      </w:tr>
    </w:tbl>
    <w:p w14:paraId="6222F4A3" w14:textId="720FFDC9" w:rsidR="00FB409E" w:rsidRPr="004E3C04" w:rsidRDefault="00FB409E" w:rsidP="00FB409E">
      <w:pPr>
        <w:rPr>
          <w:rFonts w:asciiTheme="minorHAnsi" w:hAnsiTheme="minorHAnsi" w:cstheme="minorHAnsi"/>
          <w:b/>
        </w:rPr>
      </w:pPr>
    </w:p>
    <w:p w14:paraId="76F408B3" w14:textId="42428D23" w:rsidR="003A3B4A" w:rsidRDefault="00CA1598" w:rsidP="00CA1598">
      <w:pPr>
        <w:rPr>
          <w:rFonts w:asciiTheme="minorHAnsi" w:hAnsiTheme="minorHAnsi" w:cstheme="minorHAnsi"/>
          <w:b/>
        </w:rPr>
      </w:pPr>
      <w:r w:rsidRPr="00CA1598">
        <w:rPr>
          <w:rFonts w:asciiTheme="minorHAnsi" w:hAnsiTheme="minorHAnsi" w:cstheme="minorHAnsi"/>
          <w:b/>
        </w:rPr>
        <w:t>The WSPG general meetings are open to the public and therefore comments may be collected in the minutes as part of the permanent record.</w:t>
      </w:r>
    </w:p>
    <w:p w14:paraId="63C403A3" w14:textId="77777777" w:rsidR="007256AD" w:rsidRDefault="007256AD" w:rsidP="007256AD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</w:rPr>
      </w:pP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Opportunities for public comment are provided at the end of the meeting for general comments. WSPG </w:t>
      </w:r>
      <w:r>
        <w:rPr>
          <w:rFonts w:asciiTheme="minorHAnsi" w:hAnsiTheme="minorHAnsi" w:cstheme="minorHAnsi"/>
          <w:b/>
          <w:i/>
          <w:iCs/>
          <w:color w:val="006FC0"/>
        </w:rPr>
        <w:t>Tri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>-Chairs will ask for a show of hands of people who would like to comment. The Public comment time will be divided equally amongst them</w:t>
      </w:r>
      <w:r w:rsidRPr="00005C03">
        <w:rPr>
          <w:rFonts w:asciiTheme="minorHAnsi" w:hAnsiTheme="minorHAnsi" w:cstheme="minorHAnsi"/>
          <w:b/>
          <w:i/>
          <w:iCs/>
          <w:color w:val="313D4F"/>
        </w:rPr>
        <w:t>.</w:t>
      </w:r>
    </w:p>
    <w:p w14:paraId="28B825AB" w14:textId="77777777" w:rsidR="00CA1598" w:rsidRPr="004E3C04" w:rsidRDefault="00CA1598">
      <w:pPr>
        <w:rPr>
          <w:rFonts w:asciiTheme="minorHAnsi" w:hAnsiTheme="minorHAnsi" w:cstheme="minorHAnsi"/>
          <w:b/>
        </w:rPr>
      </w:pPr>
    </w:p>
    <w:tbl>
      <w:tblPr>
        <w:tblW w:w="10421" w:type="dxa"/>
        <w:tblInd w:w="109" w:type="dxa"/>
        <w:tblBorders>
          <w:top w:val="single" w:sz="6" w:space="0" w:color="00AF50"/>
          <w:left w:val="single" w:sz="6" w:space="0" w:color="00AF50"/>
          <w:bottom w:val="single" w:sz="6" w:space="0" w:color="00AF50"/>
          <w:right w:val="single" w:sz="6" w:space="0" w:color="00AF50"/>
          <w:insideH w:val="single" w:sz="6" w:space="0" w:color="00AF50"/>
          <w:insideV w:val="single" w:sz="6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331"/>
        <w:gridCol w:w="5040"/>
        <w:gridCol w:w="2790"/>
      </w:tblGrid>
      <w:tr w:rsidR="003B38CD" w:rsidRPr="004E3C04" w14:paraId="73F48F7A" w14:textId="77777777" w:rsidTr="005913C7">
        <w:trPr>
          <w:trHeight w:val="318"/>
        </w:trPr>
        <w:tc>
          <w:tcPr>
            <w:tcW w:w="2591" w:type="dxa"/>
            <w:gridSpan w:val="2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0AFEA97A" w14:textId="77777777" w:rsidR="003B38CD" w:rsidRPr="004E3C04" w:rsidRDefault="001C3DFC">
            <w:pPr>
              <w:pStyle w:val="TableParagraph"/>
              <w:spacing w:before="6"/>
              <w:ind w:left="11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Estimated Time</w:t>
            </w:r>
          </w:p>
        </w:tc>
        <w:tc>
          <w:tcPr>
            <w:tcW w:w="504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66B856E7" w14:textId="77777777" w:rsidR="003B38CD" w:rsidRPr="004E3C04" w:rsidRDefault="001C3DFC">
            <w:pPr>
              <w:pStyle w:val="TableParagraph"/>
              <w:spacing w:before="6"/>
              <w:ind w:left="64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Section Topics for Discussion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48EAD4DA" w14:textId="77777777" w:rsidR="003B38CD" w:rsidRPr="004E3C04" w:rsidRDefault="001C3DFC">
            <w:pPr>
              <w:pStyle w:val="TableParagraph"/>
              <w:spacing w:before="6"/>
              <w:ind w:left="20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Section Objective</w:t>
            </w:r>
          </w:p>
        </w:tc>
      </w:tr>
      <w:tr w:rsidR="003B38CD" w:rsidRPr="004E3C04" w14:paraId="1FFDDA7F" w14:textId="77777777" w:rsidTr="005913C7">
        <w:trPr>
          <w:trHeight w:val="1032"/>
        </w:trPr>
        <w:tc>
          <w:tcPr>
            <w:tcW w:w="1260" w:type="dxa"/>
            <w:tcBorders>
              <w:bottom w:val="single" w:sz="6" w:space="0" w:color="2D74B5"/>
            </w:tcBorders>
            <w:shd w:val="clear" w:color="auto" w:fill="auto"/>
          </w:tcPr>
          <w:p w14:paraId="083124D3" w14:textId="77777777" w:rsidR="003B38CD" w:rsidRPr="004E3C04" w:rsidRDefault="003B38CD" w:rsidP="00D03038">
            <w:pPr>
              <w:pStyle w:val="TableParagraph"/>
              <w:spacing w:before="6"/>
              <w:jc w:val="both"/>
              <w:rPr>
                <w:rFonts w:asciiTheme="minorHAnsi" w:hAnsiTheme="minorHAnsi" w:cstheme="minorHAnsi"/>
                <w:b/>
              </w:rPr>
            </w:pPr>
            <w:bookmarkStart w:id="1" w:name="_Hlk145319526"/>
          </w:p>
          <w:p w14:paraId="1F10E237" w14:textId="2D851312" w:rsidR="003B38CD" w:rsidRPr="004E3C04" w:rsidRDefault="00D03038" w:rsidP="00FB409E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FB409E" w:rsidRPr="004E3C04">
              <w:rPr>
                <w:rFonts w:asciiTheme="minorHAnsi" w:hAnsiTheme="minorHAnsi" w:cstheme="minorHAnsi"/>
                <w:b/>
              </w:rPr>
              <w:t>6:00-6:</w:t>
            </w:r>
            <w:r w:rsidR="001E6EA8">
              <w:rPr>
                <w:rFonts w:asciiTheme="minorHAnsi" w:hAnsiTheme="minorHAnsi" w:cstheme="minorHAnsi"/>
                <w:b/>
              </w:rPr>
              <w:t>1</w:t>
            </w:r>
            <w:r w:rsidR="00EE0FF1">
              <w:rPr>
                <w:rFonts w:asciiTheme="minorHAnsi" w:hAnsiTheme="minorHAnsi" w:cstheme="minorHAnsi"/>
                <w:b/>
              </w:rPr>
              <w:t>0</w:t>
            </w:r>
            <w:r w:rsidR="008074BA">
              <w:rPr>
                <w:rFonts w:asciiTheme="minorHAnsi" w:hAnsiTheme="minorHAnsi" w:cstheme="minorHAnsi"/>
                <w:b/>
              </w:rPr>
              <w:t xml:space="preserve"> </w:t>
            </w:r>
            <w:r w:rsidR="00FB409E"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bottom w:val="single" w:sz="6" w:space="0" w:color="2D74B5"/>
            </w:tcBorders>
            <w:shd w:val="clear" w:color="auto" w:fill="auto"/>
          </w:tcPr>
          <w:p w14:paraId="0AD9E84B" w14:textId="4D69F03C" w:rsidR="003B38CD" w:rsidRPr="004E3C04" w:rsidRDefault="001C3DFC" w:rsidP="00FB409E">
            <w:pPr>
              <w:pStyle w:val="TableParagraph"/>
              <w:spacing w:line="276" w:lineRule="auto"/>
              <w:ind w:left="91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I. </w:t>
            </w:r>
            <w:r w:rsidR="00B32F1F" w:rsidRPr="004E3C04">
              <w:rPr>
                <w:rFonts w:asciiTheme="minorHAnsi" w:hAnsiTheme="minorHAnsi" w:cstheme="minorHAnsi"/>
                <w:b/>
              </w:rPr>
              <w:t xml:space="preserve">    </w:t>
            </w:r>
            <w:r w:rsidRPr="004E3C04">
              <w:rPr>
                <w:rFonts w:asciiTheme="minorHAnsi" w:hAnsiTheme="minorHAnsi" w:cstheme="minorHAnsi"/>
                <w:b/>
              </w:rPr>
              <w:t>Welcome</w:t>
            </w:r>
            <w:r w:rsidR="00B1219D">
              <w:rPr>
                <w:rFonts w:asciiTheme="minorHAnsi" w:hAnsiTheme="minorHAnsi" w:cstheme="minorHAnsi"/>
                <w:b/>
              </w:rPr>
              <w:t xml:space="preserve"> by Tri-</w:t>
            </w:r>
            <w:proofErr w:type="gramStart"/>
            <w:r w:rsidR="00B1219D">
              <w:rPr>
                <w:rFonts w:asciiTheme="minorHAnsi" w:hAnsiTheme="minorHAnsi" w:cstheme="minorHAnsi"/>
                <w:b/>
              </w:rPr>
              <w:t>Chairs</w:t>
            </w:r>
            <w:r w:rsidR="001E6EA8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F35EDD"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987418">
              <w:rPr>
                <w:rFonts w:asciiTheme="minorHAnsi" w:hAnsiTheme="minorHAnsi" w:cstheme="minorHAnsi"/>
                <w:b/>
                <w:color w:val="FF0000"/>
              </w:rPr>
              <w:t>10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30482718" w14:textId="3B702849" w:rsidR="00DD20E3" w:rsidRDefault="001E6EA8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Call meeting to order and approve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agenda</w:t>
            </w:r>
            <w:proofErr w:type="gramEnd"/>
          </w:p>
          <w:p w14:paraId="592AED5E" w14:textId="14A73DAC" w:rsidR="006B6B4C" w:rsidRDefault="006B6B4C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Introduction of the interim provider tri-chair</w:t>
            </w:r>
          </w:p>
          <w:p w14:paraId="468B2C20" w14:textId="77777777" w:rsidR="001B29EE" w:rsidRDefault="006B6B4C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WSPG community agreements (see fig. 1)</w:t>
            </w:r>
          </w:p>
          <w:p w14:paraId="34DC46F5" w14:textId="67EEDCCC" w:rsidR="006B6B4C" w:rsidRPr="004E3C04" w:rsidRDefault="006B6B4C" w:rsidP="006B6B4C">
            <w:pPr>
              <w:pStyle w:val="TableParagraph"/>
              <w:numPr>
                <w:ilvl w:val="1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Intentionality and impact to others</w:t>
            </w:r>
            <w:r w:rsidR="008A740E">
              <w:rPr>
                <w:rFonts w:asciiTheme="minorHAnsi" w:hAnsiTheme="minorHAnsi" w:cstheme="minorHAnsi"/>
                <w:b/>
              </w:rPr>
              <w:t>, building belonging and away from othering</w:t>
            </w:r>
          </w:p>
        </w:tc>
        <w:tc>
          <w:tcPr>
            <w:tcW w:w="2790" w:type="dxa"/>
            <w:tcBorders>
              <w:bottom w:val="single" w:sz="6" w:space="0" w:color="2D74B5"/>
            </w:tcBorders>
            <w:shd w:val="clear" w:color="auto" w:fill="auto"/>
          </w:tcPr>
          <w:p w14:paraId="322A6E59" w14:textId="77777777" w:rsidR="005913C7" w:rsidRPr="004E3C04" w:rsidRDefault="005913C7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Get to know </w:t>
            </w:r>
            <w:proofErr w:type="gramStart"/>
            <w:r w:rsidRPr="004E3C04">
              <w:rPr>
                <w:rFonts w:asciiTheme="minorHAnsi" w:hAnsiTheme="minorHAnsi" w:cstheme="minorHAnsi"/>
                <w:i/>
              </w:rPr>
              <w:t>each other</w:t>
            </w:r>
            <w:proofErr w:type="gramEnd"/>
          </w:p>
          <w:p w14:paraId="621A2FBA" w14:textId="77777777" w:rsidR="003B38CD" w:rsidRDefault="001C3DFC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Approve Agenda </w:t>
            </w:r>
          </w:p>
          <w:p w14:paraId="20D82B32" w14:textId="4F03DBF5" w:rsidR="00D336E3" w:rsidRPr="004E3C04" w:rsidRDefault="00D336E3" w:rsidP="00D336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</w:tc>
      </w:tr>
      <w:bookmarkEnd w:id="1"/>
      <w:tr w:rsidR="00D336E3" w:rsidRPr="004E3C04" w14:paraId="4D961C3E" w14:textId="77777777" w:rsidTr="005913C7">
        <w:trPr>
          <w:trHeight w:val="951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B9D02D" w14:textId="77777777" w:rsidR="00D336E3" w:rsidRPr="004E3C04" w:rsidRDefault="00D336E3" w:rsidP="00D336E3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</w:rPr>
            </w:pPr>
          </w:p>
          <w:p w14:paraId="2BBECFB3" w14:textId="0ED59940" w:rsidR="00D336E3" w:rsidRPr="004E3C04" w:rsidRDefault="00D336E3" w:rsidP="00DD20E3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6:</w:t>
            </w:r>
            <w:r w:rsidR="001E6EA8">
              <w:rPr>
                <w:rFonts w:asciiTheme="minorHAnsi" w:hAnsiTheme="minorHAnsi" w:cstheme="minorHAnsi"/>
                <w:b/>
              </w:rPr>
              <w:t>1</w:t>
            </w:r>
            <w:r w:rsidR="00EE0FF1">
              <w:rPr>
                <w:rFonts w:asciiTheme="minorHAnsi" w:hAnsiTheme="minorHAnsi" w:cstheme="minorHAnsi"/>
                <w:b/>
              </w:rPr>
              <w:t>0</w:t>
            </w:r>
            <w:r w:rsidRPr="004E3C04">
              <w:rPr>
                <w:rFonts w:asciiTheme="minorHAnsi" w:hAnsiTheme="minorHAnsi" w:cstheme="minorHAnsi"/>
                <w:b/>
              </w:rPr>
              <w:t>-6:</w:t>
            </w:r>
            <w:r w:rsidR="00EE0FF1">
              <w:rPr>
                <w:rFonts w:asciiTheme="minorHAnsi" w:hAnsiTheme="minorHAnsi" w:cstheme="minorHAnsi"/>
                <w:b/>
              </w:rPr>
              <w:t>2</w:t>
            </w:r>
            <w:r w:rsidR="00E6656F">
              <w:rPr>
                <w:rFonts w:asciiTheme="minorHAnsi" w:hAnsiTheme="minorHAnsi" w:cstheme="minorHAnsi"/>
                <w:b/>
              </w:rPr>
              <w:t>0</w:t>
            </w:r>
            <w:r w:rsidR="00DD20E3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661A4EEE" w14:textId="3EAE6257" w:rsidR="00D336E3" w:rsidRDefault="00D336E3" w:rsidP="00D336E3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II. </w:t>
            </w:r>
            <w:r w:rsidR="00A81E10">
              <w:rPr>
                <w:rFonts w:asciiTheme="minorHAnsi" w:hAnsiTheme="minorHAnsi" w:cstheme="minorHAnsi"/>
                <w:b/>
              </w:rPr>
              <w:t>Member</w:t>
            </w:r>
            <w:r w:rsidR="0066232A">
              <w:rPr>
                <w:rFonts w:asciiTheme="minorHAnsi" w:hAnsiTheme="minorHAnsi" w:cstheme="minorHAnsi"/>
                <w:b/>
              </w:rPr>
              <w:t xml:space="preserve"> updates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gramStart"/>
            <w:r w:rsidRPr="000613D7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DOH</w:t>
            </w:r>
            <w:r w:rsidR="001E6EA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7030A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185A80">
              <w:rPr>
                <w:rFonts w:asciiTheme="minorHAnsi" w:hAnsiTheme="minorHAnsi" w:cstheme="minorHAnsi"/>
                <w:b/>
                <w:color w:val="FF0000"/>
              </w:rPr>
              <w:t>1</w:t>
            </w:r>
            <w:r w:rsidR="00E6656F">
              <w:rPr>
                <w:rFonts w:asciiTheme="minorHAnsi" w:hAnsiTheme="minorHAnsi" w:cstheme="minorHAnsi"/>
                <w:b/>
                <w:color w:val="FF0000"/>
              </w:rPr>
              <w:t>0</w:t>
            </w:r>
            <w:r w:rsidR="00FF3D39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Minutes)</w:t>
            </w:r>
          </w:p>
          <w:p w14:paraId="6A24FE0D" w14:textId="7E008D49" w:rsidR="0066232A" w:rsidRDefault="00A81E10" w:rsidP="00C44271">
            <w:pPr>
              <w:pStyle w:val="TableParagraph"/>
              <w:numPr>
                <w:ilvl w:val="0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Welcome new WSPG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members</w:t>
            </w:r>
            <w:proofErr w:type="gramEnd"/>
          </w:p>
          <w:p w14:paraId="70688602" w14:textId="53209D37" w:rsidR="006B6B4C" w:rsidRDefault="006B6B4C" w:rsidP="00C44271">
            <w:pPr>
              <w:pStyle w:val="TableParagraph"/>
              <w:numPr>
                <w:ilvl w:val="0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Remy </w:t>
            </w:r>
            <w:r w:rsidRPr="006B6B4C">
              <w:rPr>
                <w:rFonts w:asciiTheme="minorHAnsi" w:hAnsiTheme="minorHAnsi" w:cstheme="minorHAnsi"/>
                <w:b/>
              </w:rPr>
              <w:t>Styrkowicz</w:t>
            </w:r>
            <w:r w:rsidR="005913A9">
              <w:rPr>
                <w:rFonts w:asciiTheme="minorHAnsi" w:hAnsiTheme="minorHAnsi" w:cstheme="minorHAnsi"/>
                <w:b/>
              </w:rPr>
              <w:t xml:space="preserve">, </w:t>
            </w:r>
            <w:r>
              <w:rPr>
                <w:rFonts w:asciiTheme="minorHAnsi" w:hAnsiTheme="minorHAnsi" w:cstheme="minorHAnsi"/>
                <w:b/>
              </w:rPr>
              <w:t>Kathleen Wilcox</w:t>
            </w:r>
            <w:r w:rsidR="005913A9">
              <w:rPr>
                <w:rFonts w:asciiTheme="minorHAnsi" w:hAnsiTheme="minorHAnsi" w:cstheme="minorHAnsi"/>
                <w:b/>
              </w:rPr>
              <w:t>, and David Roehn</w:t>
            </w:r>
          </w:p>
          <w:p w14:paraId="74B388FA" w14:textId="77777777" w:rsidR="004902AF" w:rsidRDefault="006B6B4C" w:rsidP="006B6B4C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Welcome activity- use a word, emoji or gif to describe the intersections of </w:t>
            </w:r>
            <w:r w:rsidRPr="005913A9">
              <w:rPr>
                <w:rFonts w:asciiTheme="minorHAnsi" w:hAnsiTheme="minorHAnsi" w:cstheme="minorHAnsi"/>
                <w:b/>
                <w:u w:val="single"/>
              </w:rPr>
              <w:t>your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identity</w:t>
            </w:r>
            <w:proofErr w:type="gramEnd"/>
          </w:p>
          <w:p w14:paraId="5DFF6B50" w14:textId="0473625D" w:rsidR="006B6B4C" w:rsidRDefault="00DD7AE2" w:rsidP="006B6B4C">
            <w:pPr>
              <w:pStyle w:val="TableParagraph"/>
              <w:numPr>
                <w:ilvl w:val="0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Applications open for</w:t>
            </w:r>
            <w:r w:rsidR="007B023F">
              <w:rPr>
                <w:rFonts w:asciiTheme="minorHAnsi" w:hAnsiTheme="minorHAnsi" w:cstheme="minorHAnsi"/>
                <w:b/>
              </w:rPr>
              <w:t xml:space="preserve"> (see fig. 2)</w:t>
            </w:r>
            <w:r>
              <w:rPr>
                <w:rFonts w:asciiTheme="minorHAnsi" w:hAnsiTheme="minorHAnsi" w:cstheme="minorHAnsi"/>
                <w:b/>
              </w:rPr>
              <w:t>:</w:t>
            </w:r>
          </w:p>
          <w:p w14:paraId="14A31B48" w14:textId="77777777" w:rsidR="00DD7AE2" w:rsidRDefault="00DD7AE2" w:rsidP="00DD7AE2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2024 Steering Committee Members</w:t>
            </w:r>
          </w:p>
          <w:p w14:paraId="1040364C" w14:textId="77777777" w:rsidR="00A554A9" w:rsidRDefault="00BF1AF5" w:rsidP="00DD7AE2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Steering Committee </w:t>
            </w:r>
            <w:r w:rsidR="00A554A9">
              <w:rPr>
                <w:rFonts w:asciiTheme="minorHAnsi" w:hAnsiTheme="minorHAnsi" w:cstheme="minorHAnsi"/>
                <w:b/>
              </w:rPr>
              <w:t>Tri chairs</w:t>
            </w:r>
          </w:p>
          <w:p w14:paraId="6A4F325C" w14:textId="1AEA2F9D" w:rsidR="00DD7AE2" w:rsidRDefault="00A554A9" w:rsidP="00A554A9">
            <w:pPr>
              <w:pStyle w:val="TableParagraph"/>
              <w:numPr>
                <w:ilvl w:val="2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Provider tri chair</w:t>
            </w:r>
          </w:p>
          <w:p w14:paraId="5232E290" w14:textId="51417975" w:rsidR="00A554A9" w:rsidRPr="00A554A9" w:rsidRDefault="00A554A9" w:rsidP="00A554A9">
            <w:pPr>
              <w:pStyle w:val="TableParagraph"/>
              <w:numPr>
                <w:ilvl w:val="2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Community tri chair</w:t>
            </w: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1E75016D" w14:textId="675F6DBC" w:rsidR="00D336E3" w:rsidRDefault="00D336E3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Provide </w:t>
            </w:r>
            <w:proofErr w:type="gramStart"/>
            <w:r w:rsidRPr="004E3C04">
              <w:rPr>
                <w:rFonts w:asciiTheme="minorHAnsi" w:hAnsiTheme="minorHAnsi" w:cstheme="minorHAnsi"/>
                <w:i/>
              </w:rPr>
              <w:t>information</w:t>
            </w:r>
            <w:proofErr w:type="gramEnd"/>
            <w:r w:rsidRPr="004E3C04"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5301B9BC" w14:textId="043F457B" w:rsidR="00DD20E3" w:rsidRDefault="00DD20E3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</w:p>
          <w:p w14:paraId="55A6A6EE" w14:textId="77777777" w:rsidR="00DD20E3" w:rsidRDefault="00DD20E3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</w:p>
          <w:p w14:paraId="2B8C7BFC" w14:textId="77777777" w:rsidR="007256AD" w:rsidRDefault="007256AD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</w:p>
          <w:p w14:paraId="283C7970" w14:textId="77777777" w:rsidR="007256AD" w:rsidRDefault="007256AD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</w:p>
          <w:p w14:paraId="0A592D8B" w14:textId="5CCFB1EA" w:rsidR="00DD20E3" w:rsidRDefault="00DD20E3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</w:p>
          <w:p w14:paraId="052A94AB" w14:textId="77777777" w:rsidR="00D336E3" w:rsidRPr="004E3C04" w:rsidRDefault="00D336E3" w:rsidP="00DD20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</w:tc>
      </w:tr>
      <w:tr w:rsidR="003B38CD" w:rsidRPr="004E3C04" w14:paraId="41A4876F" w14:textId="77777777" w:rsidTr="005913C7">
        <w:trPr>
          <w:trHeight w:val="951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68B3F43E" w14:textId="77777777" w:rsidR="002523B1" w:rsidRPr="004E3C04" w:rsidRDefault="002523B1" w:rsidP="00D03038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</w:rPr>
            </w:pPr>
          </w:p>
          <w:p w14:paraId="5A01A181" w14:textId="63944D0B" w:rsidR="003B38CD" w:rsidRPr="004E3C04" w:rsidRDefault="00FB409E" w:rsidP="00F72A43">
            <w:pPr>
              <w:pStyle w:val="TableParagraph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6:</w:t>
            </w:r>
            <w:r w:rsidR="00EE0FF1">
              <w:rPr>
                <w:rFonts w:asciiTheme="minorHAnsi" w:hAnsiTheme="minorHAnsi" w:cstheme="minorHAnsi"/>
                <w:b/>
              </w:rPr>
              <w:t>2</w:t>
            </w:r>
            <w:r w:rsidR="00E6656F">
              <w:rPr>
                <w:rFonts w:asciiTheme="minorHAnsi" w:hAnsiTheme="minorHAnsi" w:cstheme="minorHAnsi"/>
                <w:b/>
              </w:rPr>
              <w:t>0</w:t>
            </w:r>
            <w:r w:rsidRPr="004E3C04">
              <w:rPr>
                <w:rFonts w:asciiTheme="minorHAnsi" w:hAnsiTheme="minorHAnsi" w:cstheme="minorHAnsi"/>
                <w:b/>
              </w:rPr>
              <w:t>-</w:t>
            </w:r>
            <w:r w:rsidR="003A13DA">
              <w:rPr>
                <w:rFonts w:asciiTheme="minorHAnsi" w:hAnsiTheme="minorHAnsi" w:cstheme="minorHAnsi"/>
                <w:b/>
              </w:rPr>
              <w:t>6:</w:t>
            </w:r>
            <w:r w:rsidR="00E6656F">
              <w:rPr>
                <w:rFonts w:asciiTheme="minorHAnsi" w:hAnsiTheme="minorHAnsi" w:cstheme="minorHAnsi"/>
                <w:b/>
              </w:rPr>
              <w:t>35</w:t>
            </w:r>
            <w:r w:rsidR="00DD20E3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174C3677" w14:textId="2DCA5416" w:rsidR="00BA0E5C" w:rsidRDefault="001C3DFC" w:rsidP="00DA55E6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>II</w:t>
            </w:r>
            <w:r w:rsidR="00D336E3">
              <w:rPr>
                <w:rFonts w:asciiTheme="minorHAnsi" w:hAnsiTheme="minorHAnsi" w:cstheme="minorHAnsi"/>
                <w:b/>
              </w:rPr>
              <w:t>I</w:t>
            </w:r>
            <w:r w:rsidRPr="004E3C04">
              <w:rPr>
                <w:rFonts w:asciiTheme="minorHAnsi" w:hAnsiTheme="minorHAnsi" w:cstheme="minorHAnsi"/>
                <w:b/>
              </w:rPr>
              <w:t>.</w:t>
            </w:r>
            <w:r w:rsidR="006E77E2"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1E6EA8">
              <w:rPr>
                <w:rFonts w:asciiTheme="minorHAnsi" w:hAnsiTheme="minorHAnsi" w:cstheme="minorHAnsi"/>
                <w:b/>
              </w:rPr>
              <w:t>WSPG updates</w:t>
            </w:r>
            <w:r w:rsidR="00326E74">
              <w:rPr>
                <w:rFonts w:asciiTheme="minorHAnsi" w:hAnsiTheme="minorHAnsi" w:cstheme="minorHAnsi"/>
                <w:b/>
              </w:rPr>
              <w:t xml:space="preserve"> </w:t>
            </w:r>
            <w:r w:rsidR="000613D7" w:rsidRPr="000613D7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DOH</w:t>
            </w:r>
            <w:r w:rsidR="00596C23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and WSPG</w:t>
            </w:r>
            <w:r w:rsidR="0065210F">
              <w:rPr>
                <w:rFonts w:asciiTheme="minorHAnsi" w:hAnsiTheme="minorHAnsi" w:cstheme="minorHAnsi"/>
                <w:b/>
                <w:color w:val="7030A0"/>
              </w:rPr>
              <w:t xml:space="preserve"> </w:t>
            </w:r>
            <w:r w:rsidR="006E77E2" w:rsidRPr="00CC3902">
              <w:rPr>
                <w:rFonts w:asciiTheme="minorHAnsi" w:hAnsiTheme="minorHAnsi" w:cstheme="minorHAnsi"/>
                <w:b/>
                <w:color w:val="C00000"/>
              </w:rPr>
              <w:t>(</w:t>
            </w:r>
            <w:r w:rsidR="004B701A">
              <w:rPr>
                <w:rFonts w:asciiTheme="minorHAnsi" w:hAnsiTheme="minorHAnsi" w:cstheme="minorHAnsi"/>
                <w:b/>
                <w:color w:val="FF0000"/>
              </w:rPr>
              <w:t>1</w:t>
            </w:r>
            <w:r w:rsidR="00341476">
              <w:rPr>
                <w:rFonts w:asciiTheme="minorHAnsi" w:hAnsiTheme="minorHAnsi" w:cstheme="minorHAnsi"/>
                <w:b/>
                <w:color w:val="FF0000"/>
              </w:rPr>
              <w:t>5</w:t>
            </w:r>
            <w:r w:rsidR="006E77E2" w:rsidRPr="004E3C04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1383D6E0" w14:textId="51FCA516" w:rsidR="00596C23" w:rsidRDefault="00174198" w:rsidP="00174198">
            <w:pPr>
              <w:pStyle w:val="TableParagraph"/>
              <w:numPr>
                <w:ilvl w:val="0"/>
                <w:numId w:val="45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 w:rsidRPr="00174198">
              <w:rPr>
                <w:rFonts w:asciiTheme="minorHAnsi" w:hAnsiTheme="minorHAnsi" w:cstheme="minorHAnsi"/>
                <w:b/>
              </w:rPr>
              <w:t xml:space="preserve">Washington's Core Measure </w:t>
            </w:r>
            <w:r>
              <w:rPr>
                <w:rFonts w:asciiTheme="minorHAnsi" w:hAnsiTheme="minorHAnsi" w:cstheme="minorHAnsi"/>
                <w:b/>
              </w:rPr>
              <w:t>S</w:t>
            </w:r>
            <w:r w:rsidRPr="00174198">
              <w:rPr>
                <w:rFonts w:asciiTheme="minorHAnsi" w:hAnsiTheme="minorHAnsi" w:cstheme="minorHAnsi"/>
                <w:b/>
              </w:rPr>
              <w:t>et</w:t>
            </w:r>
            <w:r w:rsidR="00E90400">
              <w:rPr>
                <w:rFonts w:asciiTheme="minorHAnsi" w:hAnsiTheme="minorHAnsi" w:cstheme="minorHAnsi"/>
                <w:b/>
              </w:rPr>
              <w:t>- Carri Comer</w:t>
            </w:r>
          </w:p>
          <w:p w14:paraId="29BAC0B3" w14:textId="34AC03F2" w:rsidR="00596C23" w:rsidRDefault="00174198" w:rsidP="00174198">
            <w:pPr>
              <w:pStyle w:val="TableParagraph"/>
              <w:numPr>
                <w:ilvl w:val="1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 w:rsidRPr="00174198">
              <w:rPr>
                <w:rFonts w:asciiTheme="minorHAnsi" w:hAnsiTheme="minorHAnsi" w:cstheme="minorHAnsi"/>
                <w:b/>
              </w:rPr>
              <w:t xml:space="preserve">What it means </w:t>
            </w:r>
            <w:proofErr w:type="gramStart"/>
            <w:r w:rsidRPr="00174198">
              <w:rPr>
                <w:rFonts w:asciiTheme="minorHAnsi" w:hAnsiTheme="minorHAnsi" w:cstheme="minorHAnsi"/>
                <w:b/>
              </w:rPr>
              <w:t>that</w:t>
            </w:r>
            <w:proofErr w:type="gramEnd"/>
            <w:r w:rsidRPr="00174198">
              <w:rPr>
                <w:rFonts w:asciiTheme="minorHAnsi" w:hAnsiTheme="minorHAnsi" w:cstheme="minorHAnsi"/>
                <w:b/>
              </w:rPr>
              <w:t xml:space="preserve"> HIV viral load measure is being added to Medicaid Services</w:t>
            </w:r>
            <w:r w:rsidR="004B701A" w:rsidRPr="004B701A">
              <w:rPr>
                <w:rFonts w:asciiTheme="minorHAnsi" w:hAnsiTheme="minorHAnsi" w:cstheme="minorHAnsi"/>
                <w:bCs/>
              </w:rPr>
              <w:t>.</w:t>
            </w:r>
          </w:p>
          <w:p w14:paraId="42710932" w14:textId="4DB0F8D2" w:rsidR="004B701A" w:rsidRDefault="00174198" w:rsidP="00596C23">
            <w:pPr>
              <w:pStyle w:val="TableParagraph"/>
              <w:numPr>
                <w:ilvl w:val="2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Importance</w:t>
            </w:r>
          </w:p>
          <w:p w14:paraId="152484AD" w14:textId="32253F18" w:rsidR="00AF7C76" w:rsidRPr="00AF7C76" w:rsidRDefault="00AF7C76" w:rsidP="001A23C8">
            <w:pPr>
              <w:pStyle w:val="TableParagraph"/>
              <w:ind w:left="180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A43B29" w14:textId="3CDD8186" w:rsidR="003B38CD" w:rsidRDefault="00FB409E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Provide </w:t>
            </w:r>
            <w:proofErr w:type="gramStart"/>
            <w:r w:rsidRPr="004E3C04">
              <w:rPr>
                <w:rFonts w:asciiTheme="minorHAnsi" w:hAnsiTheme="minorHAnsi" w:cstheme="minorHAnsi"/>
                <w:i/>
              </w:rPr>
              <w:t>information</w:t>
            </w:r>
            <w:proofErr w:type="gramEnd"/>
            <w:r w:rsidR="006E77E2" w:rsidRPr="004E3C04"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4A2ED4E0" w14:textId="786706D1" w:rsidR="004B701A" w:rsidRDefault="00174198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Provide Updates</w:t>
            </w:r>
          </w:p>
          <w:p w14:paraId="50AB51AC" w14:textId="77777777" w:rsidR="00DD20E3" w:rsidRDefault="00DD20E3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</w:p>
          <w:p w14:paraId="3502A5EF" w14:textId="7B4B133D" w:rsidR="004C6276" w:rsidRPr="004E3C04" w:rsidRDefault="004C6276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</w:p>
        </w:tc>
      </w:tr>
      <w:tr w:rsidR="0004719C" w:rsidRPr="004E3C04" w14:paraId="6A3D99B3" w14:textId="77777777" w:rsidTr="00D03038">
        <w:trPr>
          <w:trHeight w:val="586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02072CBC" w14:textId="77777777" w:rsidR="0004719C" w:rsidRPr="004E3C04" w:rsidRDefault="0004719C" w:rsidP="0004719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1693E830" w14:textId="1054B496" w:rsidR="0004719C" w:rsidRPr="004E3C04" w:rsidRDefault="003A13DA" w:rsidP="0004719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6:</w:t>
            </w:r>
            <w:r w:rsidR="00896BC8">
              <w:rPr>
                <w:rFonts w:asciiTheme="minorHAnsi" w:hAnsiTheme="minorHAnsi" w:cstheme="minorHAnsi"/>
                <w:b/>
              </w:rPr>
              <w:t>35</w:t>
            </w:r>
            <w:r w:rsidR="0004719C" w:rsidRPr="004E3C04">
              <w:rPr>
                <w:rFonts w:asciiTheme="minorHAnsi" w:hAnsiTheme="minorHAnsi" w:cstheme="minorHAnsi"/>
                <w:b/>
              </w:rPr>
              <w:t>-</w:t>
            </w:r>
            <w:r w:rsidR="00DD20E3">
              <w:rPr>
                <w:rFonts w:asciiTheme="minorHAnsi" w:hAnsiTheme="minorHAnsi" w:cstheme="minorHAnsi"/>
                <w:b/>
              </w:rPr>
              <w:t>7:</w:t>
            </w:r>
            <w:r w:rsidR="009E6EF4">
              <w:rPr>
                <w:rFonts w:asciiTheme="minorHAnsi" w:hAnsiTheme="minorHAnsi" w:cstheme="minorHAnsi"/>
                <w:b/>
              </w:rPr>
              <w:t>2</w:t>
            </w:r>
            <w:r w:rsidR="005D3FA3">
              <w:rPr>
                <w:rFonts w:asciiTheme="minorHAnsi" w:hAnsiTheme="minorHAnsi" w:cstheme="minorHAnsi"/>
                <w:b/>
              </w:rPr>
              <w:t>0</w:t>
            </w:r>
            <w:r w:rsidR="00DD20E3">
              <w:rPr>
                <w:rFonts w:asciiTheme="minorHAnsi" w:hAnsiTheme="minorHAnsi" w:cstheme="minorHAnsi"/>
                <w:b/>
              </w:rPr>
              <w:t xml:space="preserve"> 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433F4989" w14:textId="038A3BE8" w:rsidR="0004719C" w:rsidRPr="004E3C04" w:rsidRDefault="0004719C" w:rsidP="0004719C">
            <w:pPr>
              <w:pStyle w:val="TableParagraph"/>
              <w:tabs>
                <w:tab w:val="left" w:pos="108"/>
              </w:tabs>
              <w:spacing w:line="276" w:lineRule="auto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3D41">
              <w:rPr>
                <w:rFonts w:asciiTheme="minorHAnsi" w:hAnsiTheme="minorHAnsi" w:cstheme="minorHAnsi"/>
                <w:b/>
              </w:rPr>
              <w:t>I</w:t>
            </w:r>
            <w:r w:rsidRPr="004E3C04">
              <w:rPr>
                <w:rFonts w:asciiTheme="minorHAnsi" w:hAnsiTheme="minorHAnsi" w:cstheme="minorHAnsi"/>
                <w:b/>
              </w:rPr>
              <w:t xml:space="preserve">V. </w:t>
            </w:r>
            <w:bookmarkStart w:id="2" w:name="_Hlk145416247"/>
            <w:r w:rsidR="00E00DF3" w:rsidRPr="00E00DF3">
              <w:rPr>
                <w:rFonts w:asciiTheme="minorHAnsi" w:hAnsiTheme="minorHAnsi" w:cstheme="minorHAnsi"/>
                <w:b/>
              </w:rPr>
              <w:t>HIV cluster and outbreak detection and response in Washington state</w:t>
            </w:r>
            <w:r w:rsidR="00E00DF3">
              <w:rPr>
                <w:rFonts w:asciiTheme="minorHAnsi" w:hAnsiTheme="minorHAnsi" w:cstheme="minorHAnsi"/>
                <w:b/>
              </w:rPr>
              <w:t xml:space="preserve">: Part </w:t>
            </w:r>
            <w:r w:rsidR="005E7165">
              <w:rPr>
                <w:rFonts w:asciiTheme="minorHAnsi" w:hAnsiTheme="minorHAnsi" w:cstheme="minorHAnsi"/>
                <w:b/>
              </w:rPr>
              <w:t>2</w:t>
            </w:r>
            <w:r w:rsidR="00E00DF3">
              <w:rPr>
                <w:rFonts w:asciiTheme="minorHAnsi" w:hAnsiTheme="minorHAnsi" w:cstheme="minorHAnsi"/>
                <w:b/>
              </w:rPr>
              <w:t xml:space="preserve">- Interactive Presentation </w:t>
            </w:r>
            <w:r w:rsidR="00E00DF3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DOH/ W</w:t>
            </w:r>
            <w:r w:rsidR="001A23C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SPG</w:t>
            </w:r>
            <w:r w:rsidR="00482A23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(</w:t>
            </w:r>
            <w:r w:rsidR="004B701A">
              <w:rPr>
                <w:rFonts w:asciiTheme="minorHAnsi" w:hAnsiTheme="minorHAnsi" w:cstheme="minorHAnsi"/>
                <w:b/>
                <w:color w:val="FF0000"/>
              </w:rPr>
              <w:t>4</w:t>
            </w:r>
            <w:r w:rsidR="005D3FA3">
              <w:rPr>
                <w:rFonts w:asciiTheme="minorHAnsi" w:hAnsiTheme="minorHAnsi" w:cstheme="minorHAnsi"/>
                <w:b/>
                <w:color w:val="FF0000"/>
              </w:rPr>
              <w:t>0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79CA0A8C" w14:textId="121F8CD0" w:rsidR="00EE0FF1" w:rsidRDefault="00137B84" w:rsidP="00EE0FF1">
            <w:pPr>
              <w:pStyle w:val="Table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Part </w:t>
            </w:r>
            <w:r w:rsidR="00C12444">
              <w:rPr>
                <w:rFonts w:asciiTheme="minorHAnsi" w:hAnsiTheme="minorHAnsi" w:cstheme="minorHAnsi"/>
                <w:b/>
                <w:bCs/>
              </w:rPr>
              <w:t>2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of a 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2 part</w:t>
            </w:r>
            <w:proofErr w:type="gramEnd"/>
            <w:r>
              <w:rPr>
                <w:rFonts w:asciiTheme="minorHAnsi" w:hAnsiTheme="minorHAnsi" w:cstheme="minorHAnsi"/>
                <w:b/>
                <w:bCs/>
              </w:rPr>
              <w:t xml:space="preserve"> series</w:t>
            </w:r>
          </w:p>
          <w:p w14:paraId="61BC4856" w14:textId="55678477" w:rsidR="004A324B" w:rsidRPr="004A324B" w:rsidRDefault="00137B84" w:rsidP="004A324B">
            <w:pPr>
              <w:pStyle w:val="TableParagraph"/>
              <w:numPr>
                <w:ilvl w:val="2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Multiple areas of content to participate in and provide feedback on</w:t>
            </w:r>
          </w:p>
          <w:p w14:paraId="0F300754" w14:textId="0BB8008C" w:rsidR="004A324B" w:rsidRPr="004A324B" w:rsidRDefault="00137B84" w:rsidP="004A324B">
            <w:pPr>
              <w:pStyle w:val="TableParagraph"/>
              <w:numPr>
                <w:ilvl w:val="2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Think about how the WSPG </w:t>
            </w:r>
            <w:r w:rsidR="0011731C">
              <w:rPr>
                <w:rFonts w:asciiTheme="minorHAnsi" w:hAnsiTheme="minorHAnsi" w:cstheme="minorHAnsi"/>
              </w:rPr>
              <w:t>committees</w:t>
            </w:r>
            <w:r>
              <w:rPr>
                <w:rFonts w:asciiTheme="minorHAnsi" w:hAnsiTheme="minorHAnsi" w:cstheme="minorHAnsi"/>
              </w:rPr>
              <w:t xml:space="preserve"> might further these efforts and lead in the direction of next </w:t>
            </w:r>
            <w:proofErr w:type="gramStart"/>
            <w:r>
              <w:rPr>
                <w:rFonts w:asciiTheme="minorHAnsi" w:hAnsiTheme="minorHAnsi" w:cstheme="minorHAnsi"/>
              </w:rPr>
              <w:t>steps</w:t>
            </w:r>
            <w:proofErr w:type="gramEnd"/>
          </w:p>
          <w:bookmarkEnd w:id="2"/>
          <w:p w14:paraId="6DF4ED46" w14:textId="33886638" w:rsidR="00355324" w:rsidRPr="00536B85" w:rsidRDefault="00355324" w:rsidP="00137B84">
            <w:pPr>
              <w:pStyle w:val="ListParagraph"/>
              <w:ind w:left="270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02C8680" w14:textId="77777777" w:rsidR="0004719C" w:rsidRDefault="0004719C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  </w:t>
            </w:r>
            <w:r w:rsidR="00DD20E3">
              <w:rPr>
                <w:rFonts w:asciiTheme="minorHAnsi" w:hAnsiTheme="minorHAnsi" w:cstheme="minorHAnsi"/>
                <w:i/>
              </w:rPr>
              <w:t xml:space="preserve">Provide </w:t>
            </w:r>
            <w:proofErr w:type="gramStart"/>
            <w:r w:rsidR="00DD20E3">
              <w:rPr>
                <w:rFonts w:asciiTheme="minorHAnsi" w:hAnsiTheme="minorHAnsi" w:cstheme="minorHAnsi"/>
                <w:i/>
              </w:rPr>
              <w:t>information</w:t>
            </w:r>
            <w:proofErr w:type="gramEnd"/>
          </w:p>
          <w:p w14:paraId="51D024C9" w14:textId="77777777" w:rsidR="00F35EDD" w:rsidRDefault="00F35EDD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</w:p>
          <w:p w14:paraId="48EB4CE2" w14:textId="77777777" w:rsidR="00F35EDD" w:rsidRDefault="00F35EDD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Collaborative exercise</w:t>
            </w:r>
          </w:p>
          <w:p w14:paraId="5F1D11A8" w14:textId="77777777" w:rsidR="00F35EDD" w:rsidRDefault="00F35EDD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</w:p>
          <w:p w14:paraId="683F94D5" w14:textId="23A1E9E9" w:rsidR="004A324B" w:rsidRPr="004E3C04" w:rsidRDefault="004A324B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Dissemination and discussion</w:t>
            </w:r>
          </w:p>
        </w:tc>
      </w:tr>
      <w:tr w:rsidR="0004719C" w:rsidRPr="004E3C04" w14:paraId="1A54323F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FEF4D9C" w14:textId="0AE2F9BF" w:rsidR="0004719C" w:rsidRPr="004E3C04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</w:rPr>
              <w:t xml:space="preserve"> 7:20-7:25pm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Public Comment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(5 minutes)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0A813829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>Receive Public Comment</w:t>
            </w:r>
          </w:p>
        </w:tc>
      </w:tr>
      <w:tr w:rsidR="0004719C" w:rsidRPr="004E3C04" w14:paraId="445D3A86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B185AF4" w14:textId="33307D5C" w:rsidR="0004719C" w:rsidRPr="004E3C04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</w:rPr>
              <w:t>7:25-7:30pm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Pr="004E3C04">
              <w:rPr>
                <w:rFonts w:asciiTheme="minorHAnsi" w:hAnsiTheme="minorHAnsi" w:cstheme="minorHAnsi"/>
                <w:b/>
                <w:i/>
              </w:rPr>
              <w:t>Closing thoughts/</w:t>
            </w:r>
            <w:proofErr w:type="gramStart"/>
            <w:r w:rsidRPr="004E3C04">
              <w:rPr>
                <w:rFonts w:asciiTheme="minorHAnsi" w:hAnsiTheme="minorHAnsi" w:cstheme="minorHAnsi"/>
                <w:b/>
                <w:i/>
              </w:rPr>
              <w:t xml:space="preserve">Adjourn </w:t>
            </w:r>
            <w:r w:rsidR="0023323E"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 </w:t>
            </w:r>
            <w:r w:rsidR="0023323E" w:rsidRPr="004E3C04"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23323E" w:rsidRPr="004E3C04">
              <w:rPr>
                <w:rFonts w:asciiTheme="minorHAnsi" w:hAnsiTheme="minorHAnsi" w:cstheme="minorHAnsi"/>
                <w:b/>
                <w:color w:val="FF0000"/>
              </w:rPr>
              <w:t>5 minutes)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606601BB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  <w:color w:val="006FC0"/>
              </w:rPr>
            </w:pPr>
          </w:p>
        </w:tc>
      </w:tr>
    </w:tbl>
    <w:p w14:paraId="38CD5947" w14:textId="4093D9FF" w:rsidR="004C04E7" w:rsidRPr="004E3C04" w:rsidRDefault="00724A40" w:rsidP="00724A40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2"/>
          <w:szCs w:val="22"/>
        </w:rPr>
      </w:pPr>
      <w:r>
        <w:rPr>
          <w:rFonts w:asciiTheme="minorHAnsi" w:hAnsiTheme="minorHAnsi" w:cstheme="minorHAnsi"/>
          <w:b/>
          <w:color w:val="006FC0"/>
          <w:sz w:val="22"/>
          <w:szCs w:val="22"/>
        </w:rPr>
        <w:tab/>
      </w:r>
    </w:p>
    <w:p w14:paraId="69EC3E2D" w14:textId="5F609584" w:rsidR="004E3C04" w:rsidRDefault="00CA1308" w:rsidP="00005C03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</w:rPr>
      </w:pPr>
      <w:bookmarkStart w:id="3" w:name="_Hlk124350325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Opportunities for public comment are provided at the end of the meeting for general comments. </w:t>
      </w:r>
      <w:r w:rsidR="00B565A9" w:rsidRPr="00005C03">
        <w:rPr>
          <w:rFonts w:asciiTheme="minorHAnsi" w:hAnsiTheme="minorHAnsi" w:cstheme="minorHAnsi"/>
          <w:b/>
          <w:i/>
          <w:iCs/>
          <w:color w:val="006FC0"/>
        </w:rPr>
        <w:t>WSPG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</w:t>
      </w:r>
      <w:r w:rsidR="00B86106">
        <w:rPr>
          <w:rFonts w:asciiTheme="minorHAnsi" w:hAnsiTheme="minorHAnsi" w:cstheme="minorHAnsi"/>
          <w:b/>
          <w:i/>
          <w:iCs/>
          <w:color w:val="006FC0"/>
        </w:rPr>
        <w:t>Tri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-Chairs will ask for a show of </w:t>
      </w:r>
      <w:proofErr w:type="gramStart"/>
      <w:r w:rsidRPr="00005C03">
        <w:rPr>
          <w:rFonts w:asciiTheme="minorHAnsi" w:hAnsiTheme="minorHAnsi" w:cstheme="minorHAnsi"/>
          <w:b/>
          <w:i/>
          <w:iCs/>
          <w:color w:val="006FC0"/>
        </w:rPr>
        <w:t>hands</w:t>
      </w:r>
      <w:proofErr w:type="gramEnd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of people who would like to comment. The Public comment time will be divided equally amongst them</w:t>
      </w:r>
      <w:bookmarkEnd w:id="3"/>
      <w:r w:rsidRPr="00005C03">
        <w:rPr>
          <w:rFonts w:asciiTheme="minorHAnsi" w:hAnsiTheme="minorHAnsi" w:cstheme="minorHAnsi"/>
          <w:b/>
          <w:i/>
          <w:iCs/>
          <w:color w:val="313D4F"/>
        </w:rPr>
        <w:t>.</w:t>
      </w:r>
    </w:p>
    <w:p w14:paraId="12557133" w14:textId="77777777" w:rsidR="00137B84" w:rsidRDefault="00137B84">
      <w:pPr>
        <w:rPr>
          <w:rFonts w:asciiTheme="minorHAnsi" w:hAnsiTheme="minorHAnsi" w:cstheme="minorHAnsi"/>
          <w:b/>
          <w:bCs/>
        </w:rPr>
      </w:pPr>
    </w:p>
    <w:p w14:paraId="3FF2ACC2" w14:textId="2F455833" w:rsidR="0069219D" w:rsidRDefault="0069219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Fig. 1</w:t>
      </w:r>
    </w:p>
    <w:p w14:paraId="492E9A80" w14:textId="77777777" w:rsidR="0069219D" w:rsidRDefault="0069219D">
      <w:pPr>
        <w:rPr>
          <w:rFonts w:asciiTheme="minorHAnsi" w:hAnsiTheme="minorHAnsi" w:cstheme="minorHAnsi"/>
          <w:b/>
          <w:bCs/>
        </w:rPr>
      </w:pPr>
    </w:p>
    <w:p w14:paraId="7D5A8910" w14:textId="1D93F452" w:rsidR="0069219D" w:rsidRPr="0069219D" w:rsidRDefault="006B6B4C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5010A29D" wp14:editId="46F5C41B">
            <wp:extent cx="6858000" cy="3857625"/>
            <wp:effectExtent l="0" t="0" r="0" b="9525"/>
            <wp:docPr id="13520951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95142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FB02" w14:textId="12CE304E" w:rsidR="00FD377A" w:rsidRDefault="00FD377A">
      <w:pPr>
        <w:rPr>
          <w:rFonts w:asciiTheme="minorHAnsi" w:hAnsiTheme="minorHAnsi" w:cstheme="minorHAnsi"/>
        </w:rPr>
      </w:pPr>
    </w:p>
    <w:p w14:paraId="70BA79BC" w14:textId="0B98B628" w:rsidR="002C37A6" w:rsidRDefault="00B12EB4">
      <w:pPr>
        <w:rPr>
          <w:rFonts w:asciiTheme="minorHAnsi" w:hAnsiTheme="minorHAnsi" w:cstheme="minorHAnsi"/>
          <w:b/>
          <w:bCs/>
        </w:rPr>
      </w:pPr>
      <w:r w:rsidRPr="00B12EB4">
        <w:rPr>
          <w:rFonts w:asciiTheme="minorHAnsi" w:hAnsiTheme="minorHAnsi" w:cstheme="minorHAnsi"/>
          <w:b/>
          <w:bCs/>
        </w:rPr>
        <w:t>Fig. 2</w:t>
      </w:r>
    </w:p>
    <w:p w14:paraId="5B26C749" w14:textId="77777777" w:rsidR="00B12EB4" w:rsidRDefault="00B12EB4">
      <w:pPr>
        <w:rPr>
          <w:rFonts w:asciiTheme="minorHAnsi" w:hAnsiTheme="minorHAnsi" w:cstheme="minorHAnsi"/>
          <w:b/>
          <w:bCs/>
        </w:rPr>
      </w:pPr>
    </w:p>
    <w:p w14:paraId="22539D85" w14:textId="30010A5D" w:rsidR="00B12EB4" w:rsidRPr="00845797" w:rsidRDefault="00B12EB4" w:rsidP="00B12EB4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845797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Article IV. Officers, Section </w:t>
      </w:r>
      <w:r w:rsidR="00C67032">
        <w:rPr>
          <w:rFonts w:asciiTheme="minorHAnsi" w:hAnsiTheme="minorHAnsi" w:cstheme="minorHAnsi"/>
          <w:b/>
          <w:color w:val="006FC0"/>
          <w:sz w:val="24"/>
          <w:szCs w:val="24"/>
        </w:rPr>
        <w:t>3</w:t>
      </w:r>
    </w:p>
    <w:p w14:paraId="7CCEAEE9" w14:textId="77777777" w:rsidR="00B12EB4" w:rsidRPr="00845797" w:rsidRDefault="00B12EB4" w:rsidP="00B12EB4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</w:p>
    <w:p w14:paraId="3792B726" w14:textId="77777777" w:rsidR="00C67032" w:rsidRDefault="00C67032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Section 3. Appointments, Nominations, and Elections </w:t>
      </w:r>
    </w:p>
    <w:p w14:paraId="39DC5FC6" w14:textId="77777777" w:rsid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</w:p>
    <w:p w14:paraId="294B4C23" w14:textId="11A31EAC" w:rsid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The Governmental Chair shall be appointed by DOH and </w:t>
      </w:r>
      <w:proofErr w:type="gramStart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serve</w:t>
      </w:r>
      <w:proofErr w:type="gramEnd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 ex officio.</w:t>
      </w:r>
    </w:p>
    <w:p w14:paraId="498E7A42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</w:p>
    <w:p w14:paraId="1288F723" w14:textId="77777777" w:rsidR="00C67032" w:rsidRDefault="00C67032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The full WSPG will annually elect one member to serve as the Community Co-Chair and one member to serve as the Provider Co-Chair for one (1) year. </w:t>
      </w:r>
    </w:p>
    <w:p w14:paraId="2B7DB463" w14:textId="77777777" w:rsidR="00C67032" w:rsidRDefault="00C67032" w:rsidP="00C67032">
      <w:pPr>
        <w:pStyle w:val="BodyText"/>
        <w:numPr>
          <w:ilvl w:val="0"/>
          <w:numId w:val="46"/>
        </w:numPr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Any Member with at least one (1) year remaining on his/her/their regular term, not including requested extensions, is eligible and may nominate themselves for the Provider Co-Chair or the Community </w:t>
      </w:r>
      <w:proofErr w:type="spellStart"/>
      <w:r>
        <w:rPr>
          <w:rFonts w:asciiTheme="minorHAnsi" w:hAnsiTheme="minorHAnsi" w:cstheme="minorHAnsi"/>
          <w:b/>
          <w:color w:val="006FC0"/>
          <w:sz w:val="24"/>
          <w:szCs w:val="24"/>
        </w:rPr>
        <w:t>CoChair</w:t>
      </w:r>
      <w:proofErr w:type="spellEnd"/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 position. </w:t>
      </w:r>
    </w:p>
    <w:p w14:paraId="107DF610" w14:textId="77777777" w:rsidR="00C67032" w:rsidRDefault="00C67032" w:rsidP="00C67032">
      <w:pPr>
        <w:pStyle w:val="BodyText"/>
        <w:numPr>
          <w:ilvl w:val="0"/>
          <w:numId w:val="46"/>
        </w:numPr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The same individual may not nominate themselves for both the Provider Co-Chair and Community Co-Chair positions. </w:t>
      </w:r>
    </w:p>
    <w:p w14:paraId="4B556ADA" w14:textId="77777777" w:rsidR="00C67032" w:rsidRDefault="00C67032" w:rsidP="00C67032">
      <w:pPr>
        <w:pStyle w:val="BodyText"/>
        <w:numPr>
          <w:ilvl w:val="0"/>
          <w:numId w:val="46"/>
        </w:numPr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Only Members who are not representing or affiliated with health care or social service providers may </w:t>
      </w:r>
      <w:proofErr w:type="gramStart"/>
      <w:r>
        <w:rPr>
          <w:rFonts w:asciiTheme="minorHAnsi" w:hAnsiTheme="minorHAnsi" w:cstheme="minorHAnsi"/>
          <w:b/>
          <w:color w:val="006FC0"/>
          <w:sz w:val="24"/>
          <w:szCs w:val="24"/>
        </w:rPr>
        <w:t>nominated</w:t>
      </w:r>
      <w:proofErr w:type="gramEnd"/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 themselves for the Community Co-Chair position. </w:t>
      </w:r>
    </w:p>
    <w:p w14:paraId="26F0F906" w14:textId="77777777" w:rsidR="00C67032" w:rsidRDefault="00C67032" w:rsidP="00C67032">
      <w:pPr>
        <w:pStyle w:val="BodyText"/>
        <w:numPr>
          <w:ilvl w:val="0"/>
          <w:numId w:val="46"/>
        </w:numPr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FF6600"/>
          <w:sz w:val="24"/>
          <w:szCs w:val="24"/>
        </w:rPr>
        <w:t>Members who have nominated themselves for either the Provider Co-Chair or Community Co-Chair position shall explain to the rest of the WSPG why they feel they are the best candidate to serve as that specific Co-Chair.</w:t>
      </w: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 </w:t>
      </w:r>
    </w:p>
    <w:p w14:paraId="058E2E21" w14:textId="77777777" w:rsidR="00C67032" w:rsidRDefault="00C67032" w:rsidP="00C67032">
      <w:pPr>
        <w:pStyle w:val="BodyText"/>
        <w:numPr>
          <w:ilvl w:val="0"/>
          <w:numId w:val="46"/>
        </w:numPr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The Governmental Co-Chair will then administer a vote in which all Members may select one choice for the Provider Co-Chair and one choice for the Community Co-Chair. The individual who receives the most votes in each race shall be selected as </w:t>
      </w:r>
      <w:proofErr w:type="gramStart"/>
      <w:r>
        <w:rPr>
          <w:rFonts w:asciiTheme="minorHAnsi" w:hAnsiTheme="minorHAnsi" w:cstheme="minorHAnsi"/>
          <w:b/>
          <w:color w:val="006FC0"/>
          <w:sz w:val="24"/>
          <w:szCs w:val="24"/>
        </w:rPr>
        <w:t>that</w:t>
      </w:r>
      <w:proofErr w:type="gramEnd"/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 Co-Chair.</w:t>
      </w:r>
    </w:p>
    <w:p w14:paraId="48C3BD11" w14:textId="77777777" w:rsidR="00C67032" w:rsidRDefault="00C67032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</w:p>
    <w:p w14:paraId="21FCC444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ARTICLE VI Steering Committee</w:t>
      </w:r>
    </w:p>
    <w:p w14:paraId="79021C5F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Section 1. Role</w:t>
      </w:r>
    </w:p>
    <w:p w14:paraId="61076724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The WSPG will be managed by the Steering Committee. The Steering Committee will have power to</w:t>
      </w:r>
    </w:p>
    <w:p w14:paraId="740CA904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manage the business of the WSPG, including, but not limited to, </w:t>
      </w:r>
      <w:proofErr w:type="gramStart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determining</w:t>
      </w:r>
      <w:proofErr w:type="gramEnd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 and carrying out the full</w:t>
      </w:r>
    </w:p>
    <w:p w14:paraId="24BCEF99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scope of work for the WSPG and serving as the liaison for the functional committees, and except as</w:t>
      </w:r>
    </w:p>
    <w:p w14:paraId="7F407ED8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otherwise provided herein. The Steering Committee is responsible for approving agenda for </w:t>
      </w:r>
      <w:proofErr w:type="gramStart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WSPG</w:t>
      </w:r>
      <w:proofErr w:type="gramEnd"/>
    </w:p>
    <w:p w14:paraId="684F227F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meetings and conducting WSPG business between meetings. The Steering Committee is also </w:t>
      </w:r>
      <w:proofErr w:type="gramStart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responsible</w:t>
      </w:r>
      <w:proofErr w:type="gramEnd"/>
    </w:p>
    <w:p w14:paraId="3EEB500F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for membership management as outlined in ARTICLE III in the CHARTER AND BYLAWS.</w:t>
      </w:r>
    </w:p>
    <w:p w14:paraId="646B14D5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</w:p>
    <w:p w14:paraId="7B0B10DB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Section 2. Composition and Selection</w:t>
      </w:r>
    </w:p>
    <w:p w14:paraId="240C812B" w14:textId="77777777" w:rsidR="009857E3" w:rsidRDefault="00C67032" w:rsidP="00B53DC3">
      <w:pPr>
        <w:pStyle w:val="BodyText"/>
        <w:numPr>
          <w:ilvl w:val="0"/>
          <w:numId w:val="48"/>
        </w:numPr>
        <w:rPr>
          <w:rFonts w:asciiTheme="minorHAnsi" w:hAnsiTheme="minorHAnsi" w:cstheme="minorHAnsi"/>
          <w:b/>
          <w:color w:val="FF660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FF6600"/>
          <w:sz w:val="24"/>
          <w:szCs w:val="24"/>
        </w:rPr>
        <w:t>The Steering Committee will be made up of six (6) members of the WSPG and may not include the three</w:t>
      </w:r>
      <w:r w:rsidR="009857E3" w:rsidRPr="009857E3">
        <w:rPr>
          <w:rFonts w:asciiTheme="minorHAnsi" w:hAnsiTheme="minorHAnsi" w:cstheme="minorHAnsi"/>
          <w:b/>
          <w:color w:val="FF6600"/>
          <w:sz w:val="24"/>
          <w:szCs w:val="24"/>
        </w:rPr>
        <w:t xml:space="preserve"> </w:t>
      </w:r>
      <w:r w:rsidRPr="00C67032">
        <w:rPr>
          <w:rFonts w:asciiTheme="minorHAnsi" w:hAnsiTheme="minorHAnsi" w:cstheme="minorHAnsi"/>
          <w:b/>
          <w:color w:val="FF6600"/>
          <w:sz w:val="24"/>
          <w:szCs w:val="24"/>
        </w:rPr>
        <w:t xml:space="preserve">Tri-chairs. </w:t>
      </w:r>
    </w:p>
    <w:p w14:paraId="300C3E92" w14:textId="7FC0D731" w:rsidR="00C67032" w:rsidRPr="009857E3" w:rsidRDefault="009857E3" w:rsidP="00B53DC3">
      <w:pPr>
        <w:pStyle w:val="BodyText"/>
        <w:numPr>
          <w:ilvl w:val="0"/>
          <w:numId w:val="48"/>
        </w:numPr>
        <w:rPr>
          <w:rFonts w:asciiTheme="minorHAnsi" w:hAnsiTheme="minorHAnsi" w:cstheme="minorHAnsi"/>
          <w:b/>
          <w:color w:val="FF6600"/>
          <w:sz w:val="24"/>
          <w:szCs w:val="24"/>
        </w:rPr>
      </w:pPr>
      <w:r w:rsidRPr="009857E3">
        <w:rPr>
          <w:rFonts w:asciiTheme="minorHAnsi" w:hAnsiTheme="minorHAnsi" w:cstheme="minorHAnsi"/>
          <w:b/>
          <w:color w:val="FF6600"/>
          <w:sz w:val="24"/>
          <w:szCs w:val="24"/>
        </w:rPr>
        <w:t>Anyone who is </w:t>
      </w:r>
      <w:r w:rsidRPr="009857E3">
        <w:rPr>
          <w:rFonts w:asciiTheme="minorHAnsi" w:hAnsiTheme="minorHAnsi" w:cstheme="minorHAnsi"/>
          <w:b/>
          <w:bCs/>
          <w:color w:val="FF6600"/>
          <w:sz w:val="24"/>
          <w:szCs w:val="24"/>
        </w:rPr>
        <w:t>not a current Steering Committee member </w:t>
      </w:r>
      <w:r w:rsidRPr="009857E3">
        <w:rPr>
          <w:rFonts w:asciiTheme="minorHAnsi" w:hAnsiTheme="minorHAnsi" w:cstheme="minorHAnsi"/>
          <w:b/>
          <w:color w:val="FF6600"/>
          <w:sz w:val="24"/>
          <w:szCs w:val="24"/>
        </w:rPr>
        <w:t>with at least one year left in their term may apply.</w:t>
      </w:r>
    </w:p>
    <w:p w14:paraId="002352B2" w14:textId="5ECE6BD9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The Steering Committee must include:</w:t>
      </w:r>
    </w:p>
    <w:p w14:paraId="66281E73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One (1) Member representing providers with expertise in and/or people with lived experience in </w:t>
      </w:r>
      <w:proofErr w:type="gramStart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HIV</w:t>
      </w:r>
      <w:proofErr w:type="gramEnd"/>
    </w:p>
    <w:p w14:paraId="2C250CEE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One (1) Member representing providers with expertise in and/or people with lived experience in </w:t>
      </w:r>
      <w:proofErr w:type="gramStart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viral</w:t>
      </w:r>
      <w:proofErr w:type="gramEnd"/>
    </w:p>
    <w:p w14:paraId="246DBE96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hepatitis</w:t>
      </w:r>
    </w:p>
    <w:p w14:paraId="213535D8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 xml:space="preserve">One (1) Member representing providers with expertise in and/or people with lived experience in </w:t>
      </w:r>
      <w:proofErr w:type="gramStart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STIs</w:t>
      </w:r>
      <w:proofErr w:type="gramEnd"/>
    </w:p>
    <w:p w14:paraId="115F5F89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Three (3) Members representing communities of interest/</w:t>
      </w:r>
      <w:proofErr w:type="gramStart"/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importance</w:t>
      </w:r>
      <w:proofErr w:type="gramEnd"/>
    </w:p>
    <w:p w14:paraId="12E0C9DD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At least two thirds (2/3) of the members of the Steering Committee must be from Black, Indigenous,</w:t>
      </w:r>
    </w:p>
    <w:p w14:paraId="54ACD483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Hispanic/Latino/Latina/Latinx, and People of Color Communities.</w:t>
      </w:r>
    </w:p>
    <w:p w14:paraId="41CA6405" w14:textId="0D8DE49D" w:rsidR="00C67032" w:rsidRDefault="00C67032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noProof/>
        </w:rPr>
        <w:drawing>
          <wp:inline distT="0" distB="0" distL="0" distR="0" wp14:anchorId="17882332" wp14:editId="143C037D">
            <wp:extent cx="6858000" cy="4354830"/>
            <wp:effectExtent l="0" t="0" r="0" b="7620"/>
            <wp:docPr id="213438971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89719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F6AA" w14:textId="4A3968CE" w:rsidR="00B12EB4" w:rsidRPr="00B12EB4" w:rsidRDefault="00C67032" w:rsidP="00C67032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1776748A" wp14:editId="67D1006B">
            <wp:extent cx="6858000" cy="4163060"/>
            <wp:effectExtent l="0" t="0" r="0" b="8890"/>
            <wp:docPr id="198051768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17683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EB4" w:rsidRPr="00B12EB4" w:rsidSect="00B871A7">
      <w:headerReference w:type="default" r:id="rId17"/>
      <w:footerReference w:type="default" r:id="rId18"/>
      <w:type w:val="continuous"/>
      <w:pgSz w:w="12240" w:h="15840"/>
      <w:pgMar w:top="245" w:right="720" w:bottom="245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88811" w14:textId="77777777" w:rsidR="00C05340" w:rsidRDefault="00C05340" w:rsidP="00C17291">
      <w:r>
        <w:separator/>
      </w:r>
    </w:p>
  </w:endnote>
  <w:endnote w:type="continuationSeparator" w:id="0">
    <w:p w14:paraId="7D9C9431" w14:textId="77777777" w:rsidR="00C05340" w:rsidRDefault="00C05340" w:rsidP="00C17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08599" w14:textId="75903936" w:rsidR="00C17291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</w:rPr>
    </w:pPr>
    <w:r>
      <w:rPr>
        <w:rFonts w:asciiTheme="minorHAnsi" w:hAnsiTheme="minorHAnsi" w:cstheme="minorHAnsi"/>
        <w:b/>
        <w:bCs/>
        <w:sz w:val="24"/>
        <w:szCs w:val="24"/>
      </w:rPr>
      <w:t xml:space="preserve">Closed Captioning available. To </w:t>
    </w:r>
    <w:r w:rsidR="00005C03" w:rsidRPr="00005C03">
      <w:rPr>
        <w:rFonts w:asciiTheme="minorHAnsi" w:hAnsiTheme="minorHAnsi" w:cstheme="minorHAnsi"/>
        <w:b/>
        <w:bCs/>
        <w:sz w:val="24"/>
        <w:szCs w:val="24"/>
      </w:rPr>
      <w:t xml:space="preserve">request meeting accessibility or language needs, please contact </w:t>
    </w:r>
    <w:hyperlink r:id="rId1" w:history="1">
      <w:r w:rsidR="00005C03" w:rsidRPr="00005C03">
        <w:rPr>
          <w:rStyle w:val="Hyperlink"/>
          <w:rFonts w:asciiTheme="minorHAnsi" w:hAnsiTheme="minorHAnsi" w:cstheme="minorHAnsi"/>
          <w:b/>
          <w:bCs/>
          <w:sz w:val="24"/>
          <w:szCs w:val="24"/>
        </w:rPr>
        <w:t>syndemic@doh.wa.gov</w:t>
      </w:r>
    </w:hyperlink>
    <w:r w:rsidR="00005C03" w:rsidRPr="00005C03">
      <w:rPr>
        <w:rFonts w:asciiTheme="minorHAnsi" w:hAnsiTheme="minorHAnsi" w:cstheme="minorHAnsi"/>
        <w:b/>
        <w:bCs/>
        <w:sz w:val="24"/>
        <w:szCs w:val="24"/>
      </w:rPr>
      <w:t xml:space="preserve"> </w:t>
    </w:r>
  </w:p>
  <w:p w14:paraId="7830CDB3" w14:textId="3C805300" w:rsidR="00B86106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</w:rPr>
    </w:pPr>
    <w:r w:rsidRPr="00005C03">
      <w:rPr>
        <w:rFonts w:asciiTheme="minorHAnsi" w:hAnsiTheme="minorHAnsi" w:cstheme="minorHAnsi"/>
        <w:b/>
        <w:bCs/>
        <w:sz w:val="24"/>
        <w:szCs w:val="24"/>
      </w:rPr>
      <w:t>For questions</w:t>
    </w:r>
    <w:r>
      <w:rPr>
        <w:rFonts w:asciiTheme="minorHAnsi" w:hAnsiTheme="minorHAnsi" w:cstheme="minorHAnsi"/>
        <w:b/>
        <w:bCs/>
        <w:sz w:val="24"/>
        <w:szCs w:val="24"/>
      </w:rPr>
      <w:t xml:space="preserve"> or </w:t>
    </w:r>
    <w:r w:rsidRPr="00005C03">
      <w:rPr>
        <w:rFonts w:asciiTheme="minorHAnsi" w:hAnsiTheme="minorHAnsi" w:cstheme="minorHAnsi"/>
        <w:b/>
        <w:bCs/>
        <w:sz w:val="24"/>
        <w:szCs w:val="24"/>
      </w:rPr>
      <w:t xml:space="preserve">to request this agenda in a different format, </w:t>
    </w:r>
    <w:r>
      <w:rPr>
        <w:rFonts w:asciiTheme="minorHAnsi" w:hAnsiTheme="minorHAnsi" w:cstheme="minorHAnsi"/>
        <w:b/>
        <w:bCs/>
        <w:sz w:val="24"/>
        <w:szCs w:val="24"/>
      </w:rPr>
      <w:t xml:space="preserve">contact </w:t>
    </w:r>
    <w:hyperlink r:id="rId2" w:history="1">
      <w:r w:rsidRPr="005E326C">
        <w:rPr>
          <w:rStyle w:val="Hyperlink"/>
          <w:rFonts w:asciiTheme="minorHAnsi" w:hAnsiTheme="minorHAnsi" w:cstheme="minorHAnsi"/>
          <w:b/>
          <w:bCs/>
          <w:sz w:val="24"/>
          <w:szCs w:val="24"/>
        </w:rPr>
        <w:t>syndemic@doh.wa.gov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CA9B3" w14:textId="77777777" w:rsidR="00C05340" w:rsidRDefault="00C05340" w:rsidP="00C17291">
      <w:r>
        <w:separator/>
      </w:r>
    </w:p>
  </w:footnote>
  <w:footnote w:type="continuationSeparator" w:id="0">
    <w:p w14:paraId="0FC0BE8E" w14:textId="77777777" w:rsidR="00C05340" w:rsidRDefault="00C05340" w:rsidP="00C17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21FEE" w14:textId="177E74AB" w:rsidR="00C17291" w:rsidRDefault="001E6EA8" w:rsidP="00D81950">
    <w:pPr>
      <w:pStyle w:val="Header"/>
      <w:jc w:val="center"/>
    </w:pPr>
    <w:r>
      <w:rPr>
        <w:noProof/>
      </w:rPr>
      <w:drawing>
        <wp:inline distT="0" distB="0" distL="0" distR="0" wp14:anchorId="734C8455" wp14:editId="0819E15B">
          <wp:extent cx="2964180" cy="871689"/>
          <wp:effectExtent l="0" t="0" r="762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828" cy="883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A375EF" w14:textId="77777777" w:rsidR="00C44271" w:rsidRDefault="00C44271" w:rsidP="00D8195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D04E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F0D6F"/>
    <w:multiLevelType w:val="hybridMultilevel"/>
    <w:tmpl w:val="4132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260F4"/>
    <w:multiLevelType w:val="hybridMultilevel"/>
    <w:tmpl w:val="5D24C616"/>
    <w:lvl w:ilvl="0" w:tplc="04090013">
      <w:start w:val="1"/>
      <w:numFmt w:val="upperRoman"/>
      <w:lvlText w:val="%1."/>
      <w:lvlJc w:val="righ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42B62"/>
    <w:multiLevelType w:val="hybridMultilevel"/>
    <w:tmpl w:val="9A401836"/>
    <w:lvl w:ilvl="0" w:tplc="A50EA61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1F0CEA"/>
    <w:multiLevelType w:val="hybridMultilevel"/>
    <w:tmpl w:val="B4A82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62E7F"/>
    <w:multiLevelType w:val="hybridMultilevel"/>
    <w:tmpl w:val="7BE2FBBA"/>
    <w:lvl w:ilvl="0" w:tplc="9680530C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54CAA"/>
    <w:multiLevelType w:val="hybridMultilevel"/>
    <w:tmpl w:val="397EE024"/>
    <w:lvl w:ilvl="0" w:tplc="7732385A">
      <w:start w:val="1"/>
      <w:numFmt w:val="lowerLetter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7" w15:restartNumberingAfterBreak="0">
    <w:nsid w:val="0DB34299"/>
    <w:multiLevelType w:val="hybridMultilevel"/>
    <w:tmpl w:val="B4A82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4532A"/>
    <w:multiLevelType w:val="hybridMultilevel"/>
    <w:tmpl w:val="027222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76154B"/>
    <w:multiLevelType w:val="hybridMultilevel"/>
    <w:tmpl w:val="545252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311D69"/>
    <w:multiLevelType w:val="hybridMultilevel"/>
    <w:tmpl w:val="B7D2897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3">
      <w:start w:val="1"/>
      <w:numFmt w:val="upp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2C697E"/>
    <w:multiLevelType w:val="hybridMultilevel"/>
    <w:tmpl w:val="A2B44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E96EE590"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B03C04"/>
    <w:multiLevelType w:val="hybridMultilevel"/>
    <w:tmpl w:val="D2048B2E"/>
    <w:lvl w:ilvl="0" w:tplc="D7B85E40">
      <w:start w:val="1"/>
      <w:numFmt w:val="lowerLetter"/>
      <w:lvlText w:val="%1."/>
      <w:lvlJc w:val="left"/>
      <w:pPr>
        <w:ind w:left="1908" w:hanging="360"/>
      </w:pPr>
      <w:rPr>
        <w:rFonts w:ascii="Calibri" w:eastAsia="Calibri" w:hAnsi="Calibri" w:cs="Calibri" w:hint="default"/>
        <w:b/>
        <w:w w:val="99"/>
        <w:sz w:val="20"/>
        <w:szCs w:val="20"/>
        <w:lang w:val="en-US" w:eastAsia="en-US" w:bidi="en-US"/>
      </w:rPr>
    </w:lvl>
    <w:lvl w:ilvl="1" w:tplc="9E3031E8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en-US"/>
      </w:rPr>
    </w:lvl>
    <w:lvl w:ilvl="2" w:tplc="1450C570"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en-US"/>
      </w:rPr>
    </w:lvl>
    <w:lvl w:ilvl="3" w:tplc="0A9EC6E8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en-US"/>
      </w:rPr>
    </w:lvl>
    <w:lvl w:ilvl="4" w:tplc="552CDFA0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en-US"/>
      </w:rPr>
    </w:lvl>
    <w:lvl w:ilvl="5" w:tplc="8C4CD59E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en-US"/>
      </w:rPr>
    </w:lvl>
    <w:lvl w:ilvl="6" w:tplc="A4FCE3DC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0572496E">
      <w:numFmt w:val="bullet"/>
      <w:lvlText w:val="•"/>
      <w:lvlJc w:val="left"/>
      <w:pPr>
        <w:ind w:left="6671" w:hanging="360"/>
      </w:pPr>
      <w:rPr>
        <w:rFonts w:hint="default"/>
        <w:lang w:val="en-US" w:eastAsia="en-US" w:bidi="en-US"/>
      </w:rPr>
    </w:lvl>
    <w:lvl w:ilvl="8" w:tplc="5CF233C6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2D5A1B16"/>
    <w:multiLevelType w:val="hybridMultilevel"/>
    <w:tmpl w:val="AA90EDC4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4" w15:restartNumberingAfterBreak="0">
    <w:nsid w:val="2DBF2A7B"/>
    <w:multiLevelType w:val="hybridMultilevel"/>
    <w:tmpl w:val="F7CE4A12"/>
    <w:lvl w:ilvl="0" w:tplc="4286778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55768"/>
    <w:multiLevelType w:val="hybridMultilevel"/>
    <w:tmpl w:val="82A8D874"/>
    <w:lvl w:ilvl="0" w:tplc="82F0ADE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FFC0DE6"/>
    <w:multiLevelType w:val="hybridMultilevel"/>
    <w:tmpl w:val="DA824436"/>
    <w:lvl w:ilvl="0" w:tplc="0409000F">
      <w:start w:val="1"/>
      <w:numFmt w:val="decimal"/>
      <w:lvlText w:val="%1."/>
      <w:lvlJc w:val="left"/>
      <w:pPr>
        <w:ind w:left="881" w:hanging="360"/>
      </w:p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17" w15:restartNumberingAfterBreak="0">
    <w:nsid w:val="30804B2E"/>
    <w:multiLevelType w:val="hybridMultilevel"/>
    <w:tmpl w:val="DEEA609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D85E1C"/>
    <w:multiLevelType w:val="hybridMultilevel"/>
    <w:tmpl w:val="6D003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11B3B"/>
    <w:multiLevelType w:val="hybridMultilevel"/>
    <w:tmpl w:val="94167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160A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5C00A6"/>
    <w:multiLevelType w:val="hybridMultilevel"/>
    <w:tmpl w:val="416AD5F0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DFA7346"/>
    <w:multiLevelType w:val="hybridMultilevel"/>
    <w:tmpl w:val="962C8D58"/>
    <w:lvl w:ilvl="0" w:tplc="F91C57E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7A7650"/>
    <w:multiLevelType w:val="hybridMultilevel"/>
    <w:tmpl w:val="0382FAF6"/>
    <w:lvl w:ilvl="0" w:tplc="151E5E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F8377C"/>
    <w:multiLevelType w:val="hybridMultilevel"/>
    <w:tmpl w:val="786E9E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32ABB"/>
    <w:multiLevelType w:val="hybridMultilevel"/>
    <w:tmpl w:val="5AA85B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43C3A"/>
    <w:multiLevelType w:val="hybridMultilevel"/>
    <w:tmpl w:val="B69E5E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44260F"/>
    <w:multiLevelType w:val="hybridMultilevel"/>
    <w:tmpl w:val="8D7A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8224F"/>
    <w:multiLevelType w:val="hybridMultilevel"/>
    <w:tmpl w:val="A87071CA"/>
    <w:lvl w:ilvl="0" w:tplc="17FC6F50">
      <w:start w:val="1"/>
      <w:numFmt w:val="lowerLetter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29" w15:restartNumberingAfterBreak="0">
    <w:nsid w:val="4B1D586E"/>
    <w:multiLevelType w:val="hybridMultilevel"/>
    <w:tmpl w:val="94167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B357E"/>
    <w:multiLevelType w:val="hybridMultilevel"/>
    <w:tmpl w:val="B308CC44"/>
    <w:lvl w:ilvl="0" w:tplc="04090019">
      <w:start w:val="1"/>
      <w:numFmt w:val="lowerLetter"/>
      <w:lvlText w:val="%1."/>
      <w:lvlJc w:val="left"/>
      <w:pPr>
        <w:ind w:left="521" w:hanging="360"/>
      </w:pPr>
    </w:lvl>
    <w:lvl w:ilvl="1" w:tplc="04090019" w:tentative="1">
      <w:start w:val="1"/>
      <w:numFmt w:val="lowerLetter"/>
      <w:lvlText w:val="%2."/>
      <w:lvlJc w:val="left"/>
      <w:pPr>
        <w:ind w:left="1241" w:hanging="360"/>
      </w:pPr>
    </w:lvl>
    <w:lvl w:ilvl="2" w:tplc="0409001B" w:tentative="1">
      <w:start w:val="1"/>
      <w:numFmt w:val="lowerRoman"/>
      <w:lvlText w:val="%3."/>
      <w:lvlJc w:val="right"/>
      <w:pPr>
        <w:ind w:left="1961" w:hanging="180"/>
      </w:pPr>
    </w:lvl>
    <w:lvl w:ilvl="3" w:tplc="0409000F" w:tentative="1">
      <w:start w:val="1"/>
      <w:numFmt w:val="decimal"/>
      <w:lvlText w:val="%4."/>
      <w:lvlJc w:val="left"/>
      <w:pPr>
        <w:ind w:left="2681" w:hanging="360"/>
      </w:pPr>
    </w:lvl>
    <w:lvl w:ilvl="4" w:tplc="04090019" w:tentative="1">
      <w:start w:val="1"/>
      <w:numFmt w:val="lowerLetter"/>
      <w:lvlText w:val="%5."/>
      <w:lvlJc w:val="left"/>
      <w:pPr>
        <w:ind w:left="3401" w:hanging="360"/>
      </w:pPr>
    </w:lvl>
    <w:lvl w:ilvl="5" w:tplc="0409001B" w:tentative="1">
      <w:start w:val="1"/>
      <w:numFmt w:val="lowerRoman"/>
      <w:lvlText w:val="%6."/>
      <w:lvlJc w:val="right"/>
      <w:pPr>
        <w:ind w:left="4121" w:hanging="180"/>
      </w:pPr>
    </w:lvl>
    <w:lvl w:ilvl="6" w:tplc="0409000F" w:tentative="1">
      <w:start w:val="1"/>
      <w:numFmt w:val="decimal"/>
      <w:lvlText w:val="%7."/>
      <w:lvlJc w:val="left"/>
      <w:pPr>
        <w:ind w:left="4841" w:hanging="360"/>
      </w:pPr>
    </w:lvl>
    <w:lvl w:ilvl="7" w:tplc="04090019" w:tentative="1">
      <w:start w:val="1"/>
      <w:numFmt w:val="lowerLetter"/>
      <w:lvlText w:val="%8."/>
      <w:lvlJc w:val="left"/>
      <w:pPr>
        <w:ind w:left="5561" w:hanging="360"/>
      </w:pPr>
    </w:lvl>
    <w:lvl w:ilvl="8" w:tplc="040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31" w15:restartNumberingAfterBreak="0">
    <w:nsid w:val="4E013BCD"/>
    <w:multiLevelType w:val="hybridMultilevel"/>
    <w:tmpl w:val="427C194A"/>
    <w:lvl w:ilvl="0" w:tplc="DAA46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E8341D"/>
    <w:multiLevelType w:val="hybridMultilevel"/>
    <w:tmpl w:val="5866D558"/>
    <w:lvl w:ilvl="0" w:tplc="04090013">
      <w:start w:val="1"/>
      <w:numFmt w:val="upperRoman"/>
      <w:lvlText w:val="%1."/>
      <w:lvlJc w:val="righ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3" w15:restartNumberingAfterBreak="0">
    <w:nsid w:val="50EB1ED2"/>
    <w:multiLevelType w:val="hybridMultilevel"/>
    <w:tmpl w:val="0A6410A0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2611A8D"/>
    <w:multiLevelType w:val="hybridMultilevel"/>
    <w:tmpl w:val="6C707848"/>
    <w:lvl w:ilvl="0" w:tplc="E7703F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8A21984"/>
    <w:multiLevelType w:val="hybridMultilevel"/>
    <w:tmpl w:val="B7105F8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93F1E8F"/>
    <w:multiLevelType w:val="hybridMultilevel"/>
    <w:tmpl w:val="32427546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EC446FC"/>
    <w:multiLevelType w:val="hybridMultilevel"/>
    <w:tmpl w:val="51F6D472"/>
    <w:lvl w:ilvl="0" w:tplc="B552A0B6">
      <w:start w:val="1"/>
      <w:numFmt w:val="lowerLetter"/>
      <w:lvlText w:val="%1.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en-US"/>
      </w:rPr>
    </w:lvl>
    <w:lvl w:ilvl="1" w:tplc="F342E346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en-US"/>
      </w:rPr>
    </w:lvl>
    <w:lvl w:ilvl="2" w:tplc="BA000568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en-US"/>
      </w:rPr>
    </w:lvl>
    <w:lvl w:ilvl="3" w:tplc="A12EEE90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en-US"/>
      </w:rPr>
    </w:lvl>
    <w:lvl w:ilvl="4" w:tplc="B2A26E66">
      <w:numFmt w:val="bullet"/>
      <w:lvlText w:val="•"/>
      <w:lvlJc w:val="left"/>
      <w:pPr>
        <w:ind w:left="3187" w:hanging="360"/>
      </w:pPr>
      <w:rPr>
        <w:rFonts w:hint="default"/>
        <w:lang w:val="en-US" w:eastAsia="en-US" w:bidi="en-US"/>
      </w:rPr>
    </w:lvl>
    <w:lvl w:ilvl="5" w:tplc="980435B2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en-US"/>
      </w:rPr>
    </w:lvl>
    <w:lvl w:ilvl="6" w:tplc="61CEB0FA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en-US"/>
      </w:rPr>
    </w:lvl>
    <w:lvl w:ilvl="7" w:tplc="D43C8F02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en-US"/>
      </w:rPr>
    </w:lvl>
    <w:lvl w:ilvl="8" w:tplc="ADF0400A"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en-US"/>
      </w:rPr>
    </w:lvl>
  </w:abstractNum>
  <w:abstractNum w:abstractNumId="38" w15:restartNumberingAfterBreak="0">
    <w:nsid w:val="62D37344"/>
    <w:multiLevelType w:val="hybridMultilevel"/>
    <w:tmpl w:val="BB2AC108"/>
    <w:lvl w:ilvl="0" w:tplc="BAAAA022">
      <w:start w:val="5"/>
      <w:numFmt w:val="upperRoman"/>
      <w:lvlText w:val="%1."/>
      <w:lvlJc w:val="left"/>
      <w:pPr>
        <w:ind w:left="8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9" w15:restartNumberingAfterBreak="0">
    <w:nsid w:val="62EE0077"/>
    <w:multiLevelType w:val="hybridMultilevel"/>
    <w:tmpl w:val="4FD4E848"/>
    <w:lvl w:ilvl="0" w:tplc="09C04D34">
      <w:start w:val="1"/>
      <w:numFmt w:val="decimal"/>
      <w:lvlText w:val="%1."/>
      <w:lvlJc w:val="left"/>
      <w:pPr>
        <w:ind w:left="9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40" w15:restartNumberingAfterBreak="0">
    <w:nsid w:val="64AB4DFF"/>
    <w:multiLevelType w:val="hybridMultilevel"/>
    <w:tmpl w:val="7F266D4E"/>
    <w:lvl w:ilvl="0" w:tplc="FD6470B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5014E6"/>
    <w:multiLevelType w:val="hybridMultilevel"/>
    <w:tmpl w:val="485EC4F4"/>
    <w:lvl w:ilvl="0" w:tplc="3F365A3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A5D6A1B0">
      <w:start w:val="1"/>
      <w:numFmt w:val="lowerRoman"/>
      <w:lvlText w:val="%2."/>
      <w:lvlJc w:val="right"/>
      <w:pPr>
        <w:ind w:left="1800" w:hanging="360"/>
      </w:pPr>
      <w:rPr>
        <w:b/>
        <w:bCs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DD0100"/>
    <w:multiLevelType w:val="hybridMultilevel"/>
    <w:tmpl w:val="F4400254"/>
    <w:lvl w:ilvl="0" w:tplc="285463E6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5557F"/>
    <w:multiLevelType w:val="hybridMultilevel"/>
    <w:tmpl w:val="9514A19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0820AA"/>
    <w:multiLevelType w:val="hybridMultilevel"/>
    <w:tmpl w:val="DA1CF312"/>
    <w:lvl w:ilvl="0" w:tplc="DE863A1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 w15:restartNumberingAfterBreak="0">
    <w:nsid w:val="7E2A73A1"/>
    <w:multiLevelType w:val="hybridMultilevel"/>
    <w:tmpl w:val="406014CE"/>
    <w:lvl w:ilvl="0" w:tplc="9680530C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602354">
    <w:abstractNumId w:val="37"/>
  </w:num>
  <w:num w:numId="2" w16cid:durableId="530335939">
    <w:abstractNumId w:val="12"/>
  </w:num>
  <w:num w:numId="3" w16cid:durableId="1450197769">
    <w:abstractNumId w:val="0"/>
  </w:num>
  <w:num w:numId="4" w16cid:durableId="685794715">
    <w:abstractNumId w:val="39"/>
  </w:num>
  <w:num w:numId="5" w16cid:durableId="1238898212">
    <w:abstractNumId w:val="6"/>
  </w:num>
  <w:num w:numId="6" w16cid:durableId="1604604047">
    <w:abstractNumId w:val="28"/>
  </w:num>
  <w:num w:numId="7" w16cid:durableId="193078234">
    <w:abstractNumId w:val="30"/>
  </w:num>
  <w:num w:numId="8" w16cid:durableId="218715041">
    <w:abstractNumId w:val="13"/>
  </w:num>
  <w:num w:numId="9" w16cid:durableId="1195846963">
    <w:abstractNumId w:val="16"/>
  </w:num>
  <w:num w:numId="10" w16cid:durableId="666716363">
    <w:abstractNumId w:val="7"/>
  </w:num>
  <w:num w:numId="11" w16cid:durableId="1029450077">
    <w:abstractNumId w:val="4"/>
  </w:num>
  <w:num w:numId="12" w16cid:durableId="282275105">
    <w:abstractNumId w:val="24"/>
  </w:num>
  <w:num w:numId="13" w16cid:durableId="598296811">
    <w:abstractNumId w:val="29"/>
  </w:num>
  <w:num w:numId="14" w16cid:durableId="2000690402">
    <w:abstractNumId w:val="19"/>
  </w:num>
  <w:num w:numId="15" w16cid:durableId="373314507">
    <w:abstractNumId w:val="20"/>
  </w:num>
  <w:num w:numId="16" w16cid:durableId="2136177278">
    <w:abstractNumId w:val="32"/>
  </w:num>
  <w:num w:numId="17" w16cid:durableId="975112553">
    <w:abstractNumId w:val="2"/>
  </w:num>
  <w:num w:numId="18" w16cid:durableId="420764649">
    <w:abstractNumId w:val="42"/>
  </w:num>
  <w:num w:numId="19" w16cid:durableId="1018970187">
    <w:abstractNumId w:val="38"/>
  </w:num>
  <w:num w:numId="20" w16cid:durableId="1083532017">
    <w:abstractNumId w:val="44"/>
  </w:num>
  <w:num w:numId="21" w16cid:durableId="1806389648">
    <w:abstractNumId w:val="43"/>
  </w:num>
  <w:num w:numId="22" w16cid:durableId="9108479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64670932">
    <w:abstractNumId w:val="5"/>
  </w:num>
  <w:num w:numId="24" w16cid:durableId="1895266031">
    <w:abstractNumId w:val="45"/>
  </w:num>
  <w:num w:numId="25" w16cid:durableId="30689561">
    <w:abstractNumId w:val="41"/>
  </w:num>
  <w:num w:numId="26" w16cid:durableId="599948520">
    <w:abstractNumId w:val="8"/>
  </w:num>
  <w:num w:numId="27" w16cid:durableId="742486733">
    <w:abstractNumId w:val="34"/>
  </w:num>
  <w:num w:numId="28" w16cid:durableId="302466540">
    <w:abstractNumId w:val="21"/>
  </w:num>
  <w:num w:numId="29" w16cid:durableId="1452213402">
    <w:abstractNumId w:val="15"/>
  </w:num>
  <w:num w:numId="30" w16cid:durableId="1391340959">
    <w:abstractNumId w:val="36"/>
  </w:num>
  <w:num w:numId="31" w16cid:durableId="737555767">
    <w:abstractNumId w:val="17"/>
  </w:num>
  <w:num w:numId="32" w16cid:durableId="1486625977">
    <w:abstractNumId w:val="10"/>
  </w:num>
  <w:num w:numId="33" w16cid:durableId="1143699770">
    <w:abstractNumId w:val="31"/>
  </w:num>
  <w:num w:numId="34" w16cid:durableId="1361974297">
    <w:abstractNumId w:val="26"/>
  </w:num>
  <w:num w:numId="35" w16cid:durableId="478152437">
    <w:abstractNumId w:val="23"/>
  </w:num>
  <w:num w:numId="36" w16cid:durableId="1124008347">
    <w:abstractNumId w:val="33"/>
  </w:num>
  <w:num w:numId="37" w16cid:durableId="113803667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19287907">
    <w:abstractNumId w:val="14"/>
  </w:num>
  <w:num w:numId="39" w16cid:durableId="123043325">
    <w:abstractNumId w:val="25"/>
  </w:num>
  <w:num w:numId="40" w16cid:durableId="1372921479">
    <w:abstractNumId w:val="9"/>
  </w:num>
  <w:num w:numId="41" w16cid:durableId="764612315">
    <w:abstractNumId w:val="11"/>
  </w:num>
  <w:num w:numId="42" w16cid:durableId="673873362">
    <w:abstractNumId w:val="22"/>
  </w:num>
  <w:num w:numId="43" w16cid:durableId="247815051">
    <w:abstractNumId w:val="40"/>
  </w:num>
  <w:num w:numId="44" w16cid:durableId="1695763043">
    <w:abstractNumId w:val="3"/>
  </w:num>
  <w:num w:numId="45" w16cid:durableId="575283837">
    <w:abstractNumId w:val="35"/>
  </w:num>
  <w:num w:numId="46" w16cid:durableId="740565904">
    <w:abstractNumId w:val="1"/>
  </w:num>
  <w:num w:numId="47" w16cid:durableId="343021845">
    <w:abstractNumId w:val="1"/>
  </w:num>
  <w:num w:numId="48" w16cid:durableId="1400447399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rAwMTMxNze2MDIztDBX0lEKTi0uzszPAykwrAUA7RPOkSwAAAA="/>
  </w:docVars>
  <w:rsids>
    <w:rsidRoot w:val="003B38CD"/>
    <w:rsid w:val="0000138A"/>
    <w:rsid w:val="00005C03"/>
    <w:rsid w:val="00005E19"/>
    <w:rsid w:val="0001686B"/>
    <w:rsid w:val="000168DE"/>
    <w:rsid w:val="00022BFA"/>
    <w:rsid w:val="00025C19"/>
    <w:rsid w:val="000333FF"/>
    <w:rsid w:val="0003691C"/>
    <w:rsid w:val="00045466"/>
    <w:rsid w:val="0004719C"/>
    <w:rsid w:val="0005524E"/>
    <w:rsid w:val="000613D7"/>
    <w:rsid w:val="00063E0D"/>
    <w:rsid w:val="0006525E"/>
    <w:rsid w:val="000702DB"/>
    <w:rsid w:val="00075F7F"/>
    <w:rsid w:val="0007714E"/>
    <w:rsid w:val="00080C3F"/>
    <w:rsid w:val="00083C16"/>
    <w:rsid w:val="00096085"/>
    <w:rsid w:val="000A04D3"/>
    <w:rsid w:val="000C0226"/>
    <w:rsid w:val="000C2228"/>
    <w:rsid w:val="000C4667"/>
    <w:rsid w:val="000D04E0"/>
    <w:rsid w:val="000D1636"/>
    <w:rsid w:val="000D5341"/>
    <w:rsid w:val="000F5A16"/>
    <w:rsid w:val="00112BFF"/>
    <w:rsid w:val="0011313B"/>
    <w:rsid w:val="0011731C"/>
    <w:rsid w:val="00125BB8"/>
    <w:rsid w:val="00127678"/>
    <w:rsid w:val="00136300"/>
    <w:rsid w:val="00137B84"/>
    <w:rsid w:val="00144D52"/>
    <w:rsid w:val="00172972"/>
    <w:rsid w:val="00174198"/>
    <w:rsid w:val="00185A80"/>
    <w:rsid w:val="00193AE3"/>
    <w:rsid w:val="001A23C8"/>
    <w:rsid w:val="001B29EE"/>
    <w:rsid w:val="001C3DFC"/>
    <w:rsid w:val="001D163E"/>
    <w:rsid w:val="001D5892"/>
    <w:rsid w:val="001E6EA8"/>
    <w:rsid w:val="001F1E64"/>
    <w:rsid w:val="00202D64"/>
    <w:rsid w:val="0020336E"/>
    <w:rsid w:val="002064FE"/>
    <w:rsid w:val="0023323E"/>
    <w:rsid w:val="002345FB"/>
    <w:rsid w:val="0025160A"/>
    <w:rsid w:val="00251DA3"/>
    <w:rsid w:val="002523B1"/>
    <w:rsid w:val="0026398E"/>
    <w:rsid w:val="00263E03"/>
    <w:rsid w:val="002709CB"/>
    <w:rsid w:val="00274DC3"/>
    <w:rsid w:val="00274E31"/>
    <w:rsid w:val="00287501"/>
    <w:rsid w:val="002B4656"/>
    <w:rsid w:val="002C37A6"/>
    <w:rsid w:val="002C6564"/>
    <w:rsid w:val="002D6F2A"/>
    <w:rsid w:val="002F14A0"/>
    <w:rsid w:val="002F2AEF"/>
    <w:rsid w:val="002F3B9D"/>
    <w:rsid w:val="00302081"/>
    <w:rsid w:val="00302756"/>
    <w:rsid w:val="003120DB"/>
    <w:rsid w:val="0031305D"/>
    <w:rsid w:val="003135B0"/>
    <w:rsid w:val="00323885"/>
    <w:rsid w:val="00326E74"/>
    <w:rsid w:val="00334472"/>
    <w:rsid w:val="00340702"/>
    <w:rsid w:val="00341476"/>
    <w:rsid w:val="003545F9"/>
    <w:rsid w:val="00355324"/>
    <w:rsid w:val="0036337B"/>
    <w:rsid w:val="00370E8F"/>
    <w:rsid w:val="00372877"/>
    <w:rsid w:val="00380757"/>
    <w:rsid w:val="0038078A"/>
    <w:rsid w:val="00391480"/>
    <w:rsid w:val="00394632"/>
    <w:rsid w:val="003A13DA"/>
    <w:rsid w:val="003A3B4A"/>
    <w:rsid w:val="003A4828"/>
    <w:rsid w:val="003B12C1"/>
    <w:rsid w:val="003B38CD"/>
    <w:rsid w:val="003B69F0"/>
    <w:rsid w:val="003C185E"/>
    <w:rsid w:val="003C72E2"/>
    <w:rsid w:val="003D3AAA"/>
    <w:rsid w:val="003E2C97"/>
    <w:rsid w:val="003F3057"/>
    <w:rsid w:val="004112C8"/>
    <w:rsid w:val="00413BD7"/>
    <w:rsid w:val="00426705"/>
    <w:rsid w:val="00432859"/>
    <w:rsid w:val="00455EB2"/>
    <w:rsid w:val="00456724"/>
    <w:rsid w:val="00457CFA"/>
    <w:rsid w:val="00473670"/>
    <w:rsid w:val="00482A23"/>
    <w:rsid w:val="00483B0E"/>
    <w:rsid w:val="00485386"/>
    <w:rsid w:val="004900D3"/>
    <w:rsid w:val="004902AF"/>
    <w:rsid w:val="00496AB2"/>
    <w:rsid w:val="004A2310"/>
    <w:rsid w:val="004A324B"/>
    <w:rsid w:val="004B3155"/>
    <w:rsid w:val="004B701A"/>
    <w:rsid w:val="004C04E7"/>
    <w:rsid w:val="004C6276"/>
    <w:rsid w:val="004C6FEA"/>
    <w:rsid w:val="004C7CD5"/>
    <w:rsid w:val="004D3E6D"/>
    <w:rsid w:val="004E3C04"/>
    <w:rsid w:val="004E5576"/>
    <w:rsid w:val="00500A40"/>
    <w:rsid w:val="0050332D"/>
    <w:rsid w:val="00522873"/>
    <w:rsid w:val="0052373E"/>
    <w:rsid w:val="00530A5C"/>
    <w:rsid w:val="00530B55"/>
    <w:rsid w:val="00536B85"/>
    <w:rsid w:val="0053737E"/>
    <w:rsid w:val="00552378"/>
    <w:rsid w:val="00554D4E"/>
    <w:rsid w:val="005705E4"/>
    <w:rsid w:val="00570AA5"/>
    <w:rsid w:val="00570D75"/>
    <w:rsid w:val="00573ED9"/>
    <w:rsid w:val="0057421D"/>
    <w:rsid w:val="00577D6B"/>
    <w:rsid w:val="00581940"/>
    <w:rsid w:val="00582F10"/>
    <w:rsid w:val="005913A9"/>
    <w:rsid w:val="005913C7"/>
    <w:rsid w:val="00595359"/>
    <w:rsid w:val="00596C23"/>
    <w:rsid w:val="005A4715"/>
    <w:rsid w:val="005A56DE"/>
    <w:rsid w:val="005A5A71"/>
    <w:rsid w:val="005A6999"/>
    <w:rsid w:val="005B1CE6"/>
    <w:rsid w:val="005C087D"/>
    <w:rsid w:val="005C3D41"/>
    <w:rsid w:val="005D3FA3"/>
    <w:rsid w:val="005E06B1"/>
    <w:rsid w:val="005E7165"/>
    <w:rsid w:val="005F3F67"/>
    <w:rsid w:val="005F6B2B"/>
    <w:rsid w:val="00612A69"/>
    <w:rsid w:val="00616EDA"/>
    <w:rsid w:val="00626270"/>
    <w:rsid w:val="006352D0"/>
    <w:rsid w:val="0064281E"/>
    <w:rsid w:val="006435C9"/>
    <w:rsid w:val="00651CAD"/>
    <w:rsid w:val="0065210F"/>
    <w:rsid w:val="0066232A"/>
    <w:rsid w:val="00670379"/>
    <w:rsid w:val="00673B10"/>
    <w:rsid w:val="006768C3"/>
    <w:rsid w:val="0069219D"/>
    <w:rsid w:val="00695081"/>
    <w:rsid w:val="006A7AA8"/>
    <w:rsid w:val="006B6B4C"/>
    <w:rsid w:val="006B6EE6"/>
    <w:rsid w:val="006C355B"/>
    <w:rsid w:val="006C4B0C"/>
    <w:rsid w:val="006E3B19"/>
    <w:rsid w:val="006E77E2"/>
    <w:rsid w:val="00701873"/>
    <w:rsid w:val="00705E35"/>
    <w:rsid w:val="0070663C"/>
    <w:rsid w:val="00707827"/>
    <w:rsid w:val="00721FA4"/>
    <w:rsid w:val="00724A40"/>
    <w:rsid w:val="007256AD"/>
    <w:rsid w:val="0073396D"/>
    <w:rsid w:val="00741352"/>
    <w:rsid w:val="00741838"/>
    <w:rsid w:val="00741F1C"/>
    <w:rsid w:val="0074799F"/>
    <w:rsid w:val="00753903"/>
    <w:rsid w:val="0077312D"/>
    <w:rsid w:val="00783BDF"/>
    <w:rsid w:val="00784152"/>
    <w:rsid w:val="00792C76"/>
    <w:rsid w:val="007939E7"/>
    <w:rsid w:val="00796E7B"/>
    <w:rsid w:val="007A403A"/>
    <w:rsid w:val="007B023F"/>
    <w:rsid w:val="007E0660"/>
    <w:rsid w:val="007E772D"/>
    <w:rsid w:val="007F348F"/>
    <w:rsid w:val="007F4053"/>
    <w:rsid w:val="007F6656"/>
    <w:rsid w:val="008074BA"/>
    <w:rsid w:val="008107FE"/>
    <w:rsid w:val="00813057"/>
    <w:rsid w:val="0083545E"/>
    <w:rsid w:val="0084236A"/>
    <w:rsid w:val="00843648"/>
    <w:rsid w:val="008601E2"/>
    <w:rsid w:val="00863FB0"/>
    <w:rsid w:val="008765EE"/>
    <w:rsid w:val="00877BFB"/>
    <w:rsid w:val="00890DDF"/>
    <w:rsid w:val="0089513B"/>
    <w:rsid w:val="00896B00"/>
    <w:rsid w:val="00896BC8"/>
    <w:rsid w:val="008A1F4F"/>
    <w:rsid w:val="008A740E"/>
    <w:rsid w:val="008B1B68"/>
    <w:rsid w:val="008C492B"/>
    <w:rsid w:val="008D0454"/>
    <w:rsid w:val="008D7E7D"/>
    <w:rsid w:val="008E06C4"/>
    <w:rsid w:val="008F1490"/>
    <w:rsid w:val="008F162D"/>
    <w:rsid w:val="008F5C2E"/>
    <w:rsid w:val="009015CA"/>
    <w:rsid w:val="009173A7"/>
    <w:rsid w:val="00925EB8"/>
    <w:rsid w:val="0093730C"/>
    <w:rsid w:val="00937DFF"/>
    <w:rsid w:val="00942064"/>
    <w:rsid w:val="00950DF6"/>
    <w:rsid w:val="00961619"/>
    <w:rsid w:val="009616AD"/>
    <w:rsid w:val="009757FE"/>
    <w:rsid w:val="009857E3"/>
    <w:rsid w:val="00987418"/>
    <w:rsid w:val="009C1700"/>
    <w:rsid w:val="009D3323"/>
    <w:rsid w:val="009E1492"/>
    <w:rsid w:val="009E6EF4"/>
    <w:rsid w:val="009F30A4"/>
    <w:rsid w:val="009F33A8"/>
    <w:rsid w:val="00A12A28"/>
    <w:rsid w:val="00A34F72"/>
    <w:rsid w:val="00A35FCA"/>
    <w:rsid w:val="00A4224C"/>
    <w:rsid w:val="00A464A4"/>
    <w:rsid w:val="00A554A9"/>
    <w:rsid w:val="00A60C37"/>
    <w:rsid w:val="00A730B6"/>
    <w:rsid w:val="00A80449"/>
    <w:rsid w:val="00A80D00"/>
    <w:rsid w:val="00A81E10"/>
    <w:rsid w:val="00A86BC0"/>
    <w:rsid w:val="00A9443A"/>
    <w:rsid w:val="00AA1221"/>
    <w:rsid w:val="00AB6226"/>
    <w:rsid w:val="00AD169F"/>
    <w:rsid w:val="00AD387C"/>
    <w:rsid w:val="00AD434E"/>
    <w:rsid w:val="00AD70D4"/>
    <w:rsid w:val="00AE11A3"/>
    <w:rsid w:val="00AE6BC9"/>
    <w:rsid w:val="00AF3F90"/>
    <w:rsid w:val="00AF7C76"/>
    <w:rsid w:val="00B11265"/>
    <w:rsid w:val="00B1219D"/>
    <w:rsid w:val="00B12EB4"/>
    <w:rsid w:val="00B23D2F"/>
    <w:rsid w:val="00B32F1F"/>
    <w:rsid w:val="00B4390A"/>
    <w:rsid w:val="00B5534F"/>
    <w:rsid w:val="00B55CA4"/>
    <w:rsid w:val="00B565A9"/>
    <w:rsid w:val="00B5787A"/>
    <w:rsid w:val="00B86106"/>
    <w:rsid w:val="00B871A7"/>
    <w:rsid w:val="00B939C7"/>
    <w:rsid w:val="00BA0E5C"/>
    <w:rsid w:val="00BA3709"/>
    <w:rsid w:val="00BA4E12"/>
    <w:rsid w:val="00BC5F48"/>
    <w:rsid w:val="00BD1FB6"/>
    <w:rsid w:val="00BD4327"/>
    <w:rsid w:val="00BD6049"/>
    <w:rsid w:val="00BD676C"/>
    <w:rsid w:val="00BF1AF5"/>
    <w:rsid w:val="00BF6F66"/>
    <w:rsid w:val="00BF7220"/>
    <w:rsid w:val="00C05340"/>
    <w:rsid w:val="00C11BDE"/>
    <w:rsid w:val="00C12444"/>
    <w:rsid w:val="00C17291"/>
    <w:rsid w:val="00C26CA3"/>
    <w:rsid w:val="00C37C65"/>
    <w:rsid w:val="00C37DE9"/>
    <w:rsid w:val="00C43E00"/>
    <w:rsid w:val="00C44271"/>
    <w:rsid w:val="00C50AA7"/>
    <w:rsid w:val="00C50FE8"/>
    <w:rsid w:val="00C5740E"/>
    <w:rsid w:val="00C620E3"/>
    <w:rsid w:val="00C67032"/>
    <w:rsid w:val="00C67E6C"/>
    <w:rsid w:val="00C76D07"/>
    <w:rsid w:val="00C8138F"/>
    <w:rsid w:val="00C8704F"/>
    <w:rsid w:val="00CA1308"/>
    <w:rsid w:val="00CA1598"/>
    <w:rsid w:val="00CA194C"/>
    <w:rsid w:val="00CA231E"/>
    <w:rsid w:val="00CB18BF"/>
    <w:rsid w:val="00CC21B7"/>
    <w:rsid w:val="00CC3902"/>
    <w:rsid w:val="00CE52C2"/>
    <w:rsid w:val="00CE618C"/>
    <w:rsid w:val="00CF2D1D"/>
    <w:rsid w:val="00D01972"/>
    <w:rsid w:val="00D03038"/>
    <w:rsid w:val="00D03155"/>
    <w:rsid w:val="00D073DC"/>
    <w:rsid w:val="00D13071"/>
    <w:rsid w:val="00D1508B"/>
    <w:rsid w:val="00D154FE"/>
    <w:rsid w:val="00D31CC8"/>
    <w:rsid w:val="00D336E3"/>
    <w:rsid w:val="00D352B0"/>
    <w:rsid w:val="00D35B3C"/>
    <w:rsid w:val="00D47D6A"/>
    <w:rsid w:val="00D53699"/>
    <w:rsid w:val="00D66B67"/>
    <w:rsid w:val="00D70A2E"/>
    <w:rsid w:val="00D763FC"/>
    <w:rsid w:val="00D81950"/>
    <w:rsid w:val="00D91158"/>
    <w:rsid w:val="00D949FE"/>
    <w:rsid w:val="00DA44A2"/>
    <w:rsid w:val="00DA55E6"/>
    <w:rsid w:val="00DB4287"/>
    <w:rsid w:val="00DB5DC6"/>
    <w:rsid w:val="00DB68C9"/>
    <w:rsid w:val="00DC0FDF"/>
    <w:rsid w:val="00DC7C18"/>
    <w:rsid w:val="00DD10A4"/>
    <w:rsid w:val="00DD18BC"/>
    <w:rsid w:val="00DD20E3"/>
    <w:rsid w:val="00DD7AE2"/>
    <w:rsid w:val="00E00DF3"/>
    <w:rsid w:val="00E04999"/>
    <w:rsid w:val="00E20D72"/>
    <w:rsid w:val="00E31C5D"/>
    <w:rsid w:val="00E420F2"/>
    <w:rsid w:val="00E5190D"/>
    <w:rsid w:val="00E55FDC"/>
    <w:rsid w:val="00E62461"/>
    <w:rsid w:val="00E62FFE"/>
    <w:rsid w:val="00E6385C"/>
    <w:rsid w:val="00E6656F"/>
    <w:rsid w:val="00E754E0"/>
    <w:rsid w:val="00E7558C"/>
    <w:rsid w:val="00E7790D"/>
    <w:rsid w:val="00E8592F"/>
    <w:rsid w:val="00E90400"/>
    <w:rsid w:val="00E95404"/>
    <w:rsid w:val="00EA2D3E"/>
    <w:rsid w:val="00EA726C"/>
    <w:rsid w:val="00EB1A06"/>
    <w:rsid w:val="00EC5583"/>
    <w:rsid w:val="00ED7C5B"/>
    <w:rsid w:val="00ED7F3A"/>
    <w:rsid w:val="00EE0FF1"/>
    <w:rsid w:val="00EE1FC3"/>
    <w:rsid w:val="00EE5796"/>
    <w:rsid w:val="00EF0082"/>
    <w:rsid w:val="00EF3419"/>
    <w:rsid w:val="00F0371B"/>
    <w:rsid w:val="00F075E4"/>
    <w:rsid w:val="00F16EFC"/>
    <w:rsid w:val="00F35EDD"/>
    <w:rsid w:val="00F45806"/>
    <w:rsid w:val="00F5141D"/>
    <w:rsid w:val="00F53CF3"/>
    <w:rsid w:val="00F67D42"/>
    <w:rsid w:val="00F72A43"/>
    <w:rsid w:val="00F72F36"/>
    <w:rsid w:val="00F75652"/>
    <w:rsid w:val="00F76ECB"/>
    <w:rsid w:val="00F815FF"/>
    <w:rsid w:val="00F81B02"/>
    <w:rsid w:val="00F91FDF"/>
    <w:rsid w:val="00F964DC"/>
    <w:rsid w:val="00FA05C0"/>
    <w:rsid w:val="00FA1059"/>
    <w:rsid w:val="00FA7FCE"/>
    <w:rsid w:val="00FB18E4"/>
    <w:rsid w:val="00FB409E"/>
    <w:rsid w:val="00FB6225"/>
    <w:rsid w:val="00FB6AE8"/>
    <w:rsid w:val="00FD377A"/>
    <w:rsid w:val="00FE7E24"/>
    <w:rsid w:val="00FF1122"/>
    <w:rsid w:val="00FF3498"/>
    <w:rsid w:val="00FF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B729E"/>
  <w15:docId w15:val="{FC6C2577-F44A-42BE-824B-643F8B62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34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FB"/>
    <w:rPr>
      <w:rFonts w:ascii="Segoe UI" w:eastAsia="Calibri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2373E"/>
    <w:rPr>
      <w:rFonts w:ascii="Calibri" w:eastAsia="Calibri" w:hAnsi="Calibri" w:cs="Calibri"/>
      <w:sz w:val="20"/>
      <w:szCs w:val="20"/>
      <w:lang w:bidi="en-US"/>
    </w:rPr>
  </w:style>
  <w:style w:type="paragraph" w:styleId="ListBullet">
    <w:name w:val="List Bullet"/>
    <w:basedOn w:val="Normal"/>
    <w:uiPriority w:val="99"/>
    <w:unhideWhenUsed/>
    <w:rsid w:val="00483B0E"/>
    <w:pPr>
      <w:numPr>
        <w:numId w:val="3"/>
      </w:numPr>
      <w:contextualSpacing/>
    </w:pPr>
  </w:style>
  <w:style w:type="character" w:customStyle="1" w:styleId="inv-subject">
    <w:name w:val="inv-subject"/>
    <w:basedOn w:val="DefaultParagraphFont"/>
    <w:rsid w:val="0083545E"/>
  </w:style>
  <w:style w:type="character" w:customStyle="1" w:styleId="inv-date">
    <w:name w:val="inv-date"/>
    <w:basedOn w:val="DefaultParagraphFont"/>
    <w:rsid w:val="0083545E"/>
  </w:style>
  <w:style w:type="character" w:customStyle="1" w:styleId="inv-meeting-url">
    <w:name w:val="inv-meeting-url"/>
    <w:basedOn w:val="DefaultParagraphFont"/>
    <w:rsid w:val="0083545E"/>
  </w:style>
  <w:style w:type="character" w:styleId="Hyperlink">
    <w:name w:val="Hyperlink"/>
    <w:basedOn w:val="DefaultParagraphFont"/>
    <w:uiPriority w:val="99"/>
    <w:unhideWhenUsed/>
    <w:rsid w:val="008354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291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291"/>
    <w:rPr>
      <w:rFonts w:ascii="Calibri" w:eastAsia="Calibri" w:hAnsi="Calibri" w:cs="Calibri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E3C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C3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336E"/>
    <w:pPr>
      <w:widowControl/>
      <w:autoSpaceDE/>
      <w:autoSpaceDN/>
      <w:spacing w:before="100" w:beforeAutospacing="1" w:after="100" w:afterAutospacing="1"/>
    </w:pPr>
    <w:rPr>
      <w:rFonts w:eastAsiaTheme="minorHAnsi"/>
      <w:lang w:bidi="ar-SA"/>
    </w:rPr>
  </w:style>
  <w:style w:type="character" w:customStyle="1" w:styleId="s2">
    <w:name w:val="s2"/>
    <w:basedOn w:val="DefaultParagraphFont"/>
    <w:rsid w:val="00596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4594676740?pwd=TGJuVC9xL0ZmaEs0Zjh2TTdoNlBtZz09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4594676740?pwd=TGJuVC9xL0ZmaEs0Zjh2TTdoNlBtZz0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yndemic@doh.wa.gov" TargetMode="External"/><Relationship Id="rId1" Type="http://schemas.openxmlformats.org/officeDocument/2006/relationships/hyperlink" Target="mailto:syndemic@doh.w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D344338036747BF00C011AAFA1ADA" ma:contentTypeVersion="6" ma:contentTypeDescription="Create a new document." ma:contentTypeScope="" ma:versionID="b433f15daeebf54a20f0fb9b38edf856">
  <xsd:schema xmlns:xsd="http://www.w3.org/2001/XMLSchema" xmlns:xs="http://www.w3.org/2001/XMLSchema" xmlns:p="http://schemas.microsoft.com/office/2006/metadata/properties" xmlns:ns1="http://schemas.microsoft.com/sharepoint/v3" xmlns:ns2="bcdeeee3-65fb-416a-958e-7ea13332b4b4" targetNamespace="http://schemas.microsoft.com/office/2006/metadata/properties" ma:root="true" ma:fieldsID="efcd97a9ed75b0be95ec346bf88d3cbd" ns1:_="" ns2:_="">
    <xsd:import namespace="http://schemas.microsoft.com/sharepoint/v3"/>
    <xsd:import namespace="bcdeeee3-65fb-416a-958e-7ea13332b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eeee3-65fb-416a-958e-7ea13332b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5D056-D7FC-48B3-9F19-2C550E63E421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  <ds:schemaRef ds:uri="bcdeeee3-65fb-416a-958e-7ea13332b4b4"/>
  </ds:schemaRefs>
</ds:datastoreItem>
</file>

<file path=customXml/itemProps2.xml><?xml version="1.0" encoding="utf-8"?>
<ds:datastoreItem xmlns:ds="http://schemas.openxmlformats.org/officeDocument/2006/customXml" ds:itemID="{796D3094-C70C-4585-AD11-4ACB347153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40C73-971B-4A98-9B61-7159F3181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deeee3-65fb-416a-958e-7ea13332b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656819-766C-4C4D-A14A-A5CF4168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795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OID-WSPG-Agenda-November 28, 2023</vt:lpstr>
    </vt:vector>
  </TitlesOfParts>
  <Manager>Starleen Maharaj-Lewis</Manager>
  <Company>DOH/OID/WSPG</Company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OID-WSPG-Agenda-November 28, 2023</dc:title>
  <dc:subject>WSPG Agenda 11.28.23</dc:subject>
  <dc:creator>Leja, Vanessa R (DOH)</dc:creator>
  <cp:keywords>WSPG, Agenda, 11.28.23</cp:keywords>
  <dc:description>WSPG Agenda for 11.28.23</dc:description>
  <cp:lastModifiedBy>Grimmett, Genee (DOH)</cp:lastModifiedBy>
  <cp:revision>4</cp:revision>
  <cp:lastPrinted>2018-07-31T21:45:00Z</cp:lastPrinted>
  <dcterms:created xsi:type="dcterms:W3CDTF">2023-11-23T00:49:00Z</dcterms:created>
  <dcterms:modified xsi:type="dcterms:W3CDTF">2023-11-23T00:58:00Z</dcterms:modified>
  <cp:category>Agenda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2018-06-26T00:00:00Z</vt:filetime>
  </property>
  <property fmtid="{D5CDD505-2E9C-101B-9397-08002B2CF9AE}" pid="5" name="MSIP_Label_1520fa42-cf58-4c22-8b93-58cf1d3bd1cb_Enabled">
    <vt:lpwstr>true</vt:lpwstr>
  </property>
  <property fmtid="{D5CDD505-2E9C-101B-9397-08002B2CF9AE}" pid="6" name="MSIP_Label_1520fa42-cf58-4c22-8b93-58cf1d3bd1cb_SetDate">
    <vt:lpwstr>2022-07-20T16:36:13Z</vt:lpwstr>
  </property>
  <property fmtid="{D5CDD505-2E9C-101B-9397-08002B2CF9AE}" pid="7" name="MSIP_Label_1520fa42-cf58-4c22-8b93-58cf1d3bd1cb_Method">
    <vt:lpwstr>Standard</vt:lpwstr>
  </property>
  <property fmtid="{D5CDD505-2E9C-101B-9397-08002B2CF9AE}" pid="8" name="MSIP_Label_1520fa42-cf58-4c22-8b93-58cf1d3bd1cb_Name">
    <vt:lpwstr>Public Information</vt:lpwstr>
  </property>
  <property fmtid="{D5CDD505-2E9C-101B-9397-08002B2CF9AE}" pid="9" name="MSIP_Label_1520fa42-cf58-4c22-8b93-58cf1d3bd1cb_SiteId">
    <vt:lpwstr>11d0e217-264e-400a-8ba0-57dcc127d72d</vt:lpwstr>
  </property>
  <property fmtid="{D5CDD505-2E9C-101B-9397-08002B2CF9AE}" pid="10" name="MSIP_Label_1520fa42-cf58-4c22-8b93-58cf1d3bd1cb_ActionId">
    <vt:lpwstr>7b223b0d-c034-4a3f-9596-85daf208c39d</vt:lpwstr>
  </property>
  <property fmtid="{D5CDD505-2E9C-101B-9397-08002B2CF9AE}" pid="11" name="MSIP_Label_1520fa42-cf58-4c22-8b93-58cf1d3bd1cb_ContentBits">
    <vt:lpwstr>0</vt:lpwstr>
  </property>
  <property fmtid="{D5CDD505-2E9C-101B-9397-08002B2CF9AE}" pid="12" name="ContentTypeId">
    <vt:lpwstr>0x01010052AD344338036747BF00C011AAFA1ADA</vt:lpwstr>
  </property>
  <property fmtid="{D5CDD505-2E9C-101B-9397-08002B2CF9AE}" pid="13" name="GrammarlyDocumentId">
    <vt:lpwstr>f954c7671750e97f429bdea31eac7d67669d8ac441eaa655993ec176c7068edd</vt:lpwstr>
  </property>
</Properties>
</file>