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10455" w14:textId="59283496" w:rsidR="00230D4D" w:rsidRPr="007B4929" w:rsidRDefault="00C90DD7" w:rsidP="005C20E4">
      <w:pPr>
        <w:pStyle w:val="BodyText"/>
        <w:widowControl/>
        <w:spacing w:line="20" w:lineRule="atLeast"/>
        <w:rPr>
          <w:rFonts w:asciiTheme="minorHAnsi" w:hAnsiTheme="minorHAnsi" w:cstheme="minorHAnsi"/>
          <w:sz w:val="20"/>
          <w:szCs w:val="20"/>
        </w:rPr>
      </w:pPr>
      <w:r w:rsidRPr="007163D8">
        <w:rPr>
          <w:rFonts w:cstheme="minorHAnsi"/>
          <w:noProof/>
        </w:rPr>
        <w:drawing>
          <wp:anchor distT="0" distB="0" distL="114300" distR="114300" simplePos="0" relativeHeight="251659264" behindDoc="1" locked="0" layoutInCell="1" allowOverlap="1" wp14:anchorId="7676436B" wp14:editId="125E1BA1">
            <wp:simplePos x="0" y="0"/>
            <wp:positionH relativeFrom="margin">
              <wp:posOffset>0</wp:posOffset>
            </wp:positionH>
            <wp:positionV relativeFrom="paragraph">
              <wp:posOffset>0</wp:posOffset>
            </wp:positionV>
            <wp:extent cx="2176046" cy="640080"/>
            <wp:effectExtent l="0" t="0" r="0" b="7620"/>
            <wp:wrapNone/>
            <wp:docPr id="1"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up of a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6046" cy="640080"/>
                    </a:xfrm>
                    <a:prstGeom prst="rect">
                      <a:avLst/>
                    </a:prstGeom>
                  </pic:spPr>
                </pic:pic>
              </a:graphicData>
            </a:graphic>
            <wp14:sizeRelH relativeFrom="page">
              <wp14:pctWidth>0</wp14:pctWidth>
            </wp14:sizeRelH>
            <wp14:sizeRelV relativeFrom="page">
              <wp14:pctHeight>0</wp14:pctHeight>
            </wp14:sizeRelV>
          </wp:anchor>
        </w:drawing>
      </w:r>
    </w:p>
    <w:p w14:paraId="5B9FF2E2" w14:textId="5DE2B71D" w:rsidR="00E74EA1" w:rsidRDefault="00E74EA1" w:rsidP="005C20E4">
      <w:pPr>
        <w:widowControl/>
        <w:spacing w:line="20" w:lineRule="atLeast"/>
        <w:jc w:val="center"/>
        <w:rPr>
          <w:rFonts w:asciiTheme="minorHAnsi" w:hAnsiTheme="minorHAnsi" w:cstheme="minorHAnsi"/>
          <w:b/>
          <w:sz w:val="24"/>
          <w:szCs w:val="24"/>
        </w:rPr>
      </w:pPr>
      <w:bookmarkStart w:id="0" w:name="690-326_-_USP_795_-_Non-sterile_Compound"/>
      <w:bookmarkEnd w:id="0"/>
      <w:r w:rsidRPr="00E74EA1">
        <w:rPr>
          <w:rFonts w:asciiTheme="minorHAnsi" w:hAnsiTheme="minorHAnsi" w:cstheme="minorHAnsi"/>
          <w:b/>
          <w:sz w:val="24"/>
          <w:szCs w:val="24"/>
          <w:highlight w:val="yellow"/>
        </w:rPr>
        <w:t>Read this page carefully</w:t>
      </w:r>
    </w:p>
    <w:p w14:paraId="5A601FD9" w14:textId="27C1F9FC" w:rsidR="00230D4D" w:rsidRPr="007B4929" w:rsidRDefault="00687A41" w:rsidP="005C20E4">
      <w:pPr>
        <w:widowControl/>
        <w:spacing w:line="20" w:lineRule="atLeast"/>
        <w:jc w:val="center"/>
        <w:rPr>
          <w:rFonts w:asciiTheme="minorHAnsi" w:hAnsiTheme="minorHAnsi" w:cstheme="minorHAnsi"/>
          <w:b/>
          <w:sz w:val="24"/>
          <w:szCs w:val="24"/>
        </w:rPr>
      </w:pPr>
      <w:r w:rsidRPr="007B4929">
        <w:rPr>
          <w:rFonts w:asciiTheme="minorHAnsi" w:hAnsiTheme="minorHAnsi" w:cstheme="minorHAnsi"/>
          <w:b/>
          <w:sz w:val="24"/>
          <w:szCs w:val="24"/>
        </w:rPr>
        <w:t>WA</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Pharmacy</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Quality</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Assurance</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Commission</w:t>
      </w:r>
    </w:p>
    <w:p w14:paraId="34B2A20C" w14:textId="77864A54" w:rsidR="00230D4D" w:rsidRPr="007B4929" w:rsidRDefault="00687A41" w:rsidP="005C20E4">
      <w:pPr>
        <w:widowControl/>
        <w:spacing w:line="20" w:lineRule="atLeast"/>
        <w:jc w:val="center"/>
        <w:rPr>
          <w:rFonts w:asciiTheme="minorHAnsi" w:hAnsiTheme="minorHAnsi" w:cstheme="minorHAnsi"/>
          <w:b/>
          <w:sz w:val="24"/>
          <w:szCs w:val="24"/>
        </w:rPr>
      </w:pPr>
      <w:r w:rsidRPr="007B4929">
        <w:rPr>
          <w:rFonts w:asciiTheme="minorHAnsi" w:hAnsiTheme="minorHAnsi" w:cstheme="minorHAnsi"/>
          <w:b/>
          <w:sz w:val="24"/>
          <w:szCs w:val="24"/>
        </w:rPr>
        <w:t>Pharmacy</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Self-Inspection</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Worksheet</w:t>
      </w:r>
    </w:p>
    <w:p w14:paraId="43FF7482" w14:textId="2F1DCB86" w:rsidR="00230D4D" w:rsidRDefault="00A5102F" w:rsidP="005C20E4">
      <w:pPr>
        <w:widowControl/>
        <w:spacing w:line="20" w:lineRule="atLeast"/>
        <w:jc w:val="center"/>
        <w:rPr>
          <w:rFonts w:asciiTheme="minorHAnsi" w:hAnsiTheme="minorHAnsi" w:cstheme="minorHAnsi"/>
          <w:b/>
          <w:sz w:val="28"/>
          <w:szCs w:val="28"/>
        </w:rPr>
      </w:pPr>
      <w:r>
        <w:rPr>
          <w:rFonts w:asciiTheme="minorHAnsi" w:hAnsiTheme="minorHAnsi" w:cstheme="minorHAnsi"/>
          <w:b/>
          <w:sz w:val="28"/>
          <w:szCs w:val="28"/>
        </w:rPr>
        <w:t>2025</w:t>
      </w:r>
      <w:r w:rsidR="00077754">
        <w:rPr>
          <w:rFonts w:asciiTheme="minorHAnsi" w:hAnsiTheme="minorHAnsi" w:cstheme="minorHAnsi"/>
          <w:b/>
          <w:sz w:val="28"/>
          <w:szCs w:val="28"/>
        </w:rPr>
        <w:t xml:space="preserve"> </w:t>
      </w:r>
      <w:r w:rsidR="00687A41" w:rsidRPr="007B4929">
        <w:rPr>
          <w:rFonts w:asciiTheme="minorHAnsi" w:hAnsiTheme="minorHAnsi" w:cstheme="minorHAnsi"/>
          <w:b/>
          <w:sz w:val="28"/>
          <w:szCs w:val="28"/>
        </w:rPr>
        <w:t>USP</w:t>
      </w:r>
      <w:r w:rsidR="00971407" w:rsidRPr="007B4929">
        <w:rPr>
          <w:rFonts w:asciiTheme="minorHAnsi" w:hAnsiTheme="minorHAnsi" w:cstheme="minorHAnsi"/>
          <w:b/>
          <w:sz w:val="28"/>
          <w:szCs w:val="28"/>
        </w:rPr>
        <w:t xml:space="preserve"> </w:t>
      </w:r>
      <w:r w:rsidR="00FD5148" w:rsidRPr="007B4929">
        <w:rPr>
          <w:rFonts w:asciiTheme="minorHAnsi" w:hAnsiTheme="minorHAnsi" w:cstheme="minorHAnsi"/>
          <w:b/>
          <w:sz w:val="28"/>
          <w:szCs w:val="28"/>
        </w:rPr>
        <w:t>&lt;</w:t>
      </w:r>
      <w:r w:rsidR="00687A41" w:rsidRPr="007B4929">
        <w:rPr>
          <w:rFonts w:asciiTheme="minorHAnsi" w:hAnsiTheme="minorHAnsi" w:cstheme="minorHAnsi"/>
          <w:b/>
          <w:sz w:val="28"/>
          <w:szCs w:val="28"/>
        </w:rPr>
        <w:t>795</w:t>
      </w:r>
      <w:r w:rsidR="00FD5148" w:rsidRPr="007B4929">
        <w:rPr>
          <w:rFonts w:asciiTheme="minorHAnsi" w:hAnsiTheme="minorHAnsi" w:cstheme="minorHAnsi"/>
          <w:b/>
          <w:sz w:val="28"/>
          <w:szCs w:val="28"/>
        </w:rPr>
        <w:t>&gt;</w:t>
      </w:r>
      <w:r w:rsidR="00971407" w:rsidRPr="007B4929">
        <w:rPr>
          <w:rFonts w:asciiTheme="minorHAnsi" w:hAnsiTheme="minorHAnsi" w:cstheme="minorHAnsi"/>
          <w:b/>
          <w:sz w:val="28"/>
          <w:szCs w:val="28"/>
        </w:rPr>
        <w:t xml:space="preserve"> </w:t>
      </w:r>
      <w:r w:rsidR="00687A41" w:rsidRPr="007B4929">
        <w:rPr>
          <w:rFonts w:asciiTheme="minorHAnsi" w:hAnsiTheme="minorHAnsi" w:cstheme="minorHAnsi"/>
          <w:b/>
          <w:sz w:val="28"/>
          <w:szCs w:val="28"/>
        </w:rPr>
        <w:t>–</w:t>
      </w:r>
      <w:r w:rsidR="00971407" w:rsidRPr="007B4929">
        <w:rPr>
          <w:rFonts w:asciiTheme="minorHAnsi" w:hAnsiTheme="minorHAnsi" w:cstheme="minorHAnsi"/>
          <w:b/>
          <w:sz w:val="28"/>
          <w:szCs w:val="28"/>
        </w:rPr>
        <w:t xml:space="preserve"> </w:t>
      </w:r>
      <w:r w:rsidR="00687A41" w:rsidRPr="007B4929">
        <w:rPr>
          <w:rFonts w:asciiTheme="minorHAnsi" w:hAnsiTheme="minorHAnsi" w:cstheme="minorHAnsi"/>
          <w:b/>
          <w:sz w:val="28"/>
          <w:szCs w:val="28"/>
        </w:rPr>
        <w:t>Nonsterile</w:t>
      </w:r>
      <w:r w:rsidR="00971407" w:rsidRPr="007B4929">
        <w:rPr>
          <w:rFonts w:asciiTheme="minorHAnsi" w:hAnsiTheme="minorHAnsi" w:cstheme="minorHAnsi"/>
          <w:b/>
          <w:sz w:val="28"/>
          <w:szCs w:val="28"/>
        </w:rPr>
        <w:t xml:space="preserve"> </w:t>
      </w:r>
      <w:r w:rsidR="00687A41" w:rsidRPr="007B4929">
        <w:rPr>
          <w:rFonts w:asciiTheme="minorHAnsi" w:hAnsiTheme="minorHAnsi" w:cstheme="minorHAnsi"/>
          <w:b/>
          <w:sz w:val="28"/>
          <w:szCs w:val="28"/>
        </w:rPr>
        <w:t>Compounding</w:t>
      </w:r>
      <w:r w:rsidR="00971407" w:rsidRPr="007B4929">
        <w:rPr>
          <w:rFonts w:asciiTheme="minorHAnsi" w:hAnsiTheme="minorHAnsi" w:cstheme="minorHAnsi"/>
          <w:b/>
          <w:sz w:val="28"/>
          <w:szCs w:val="28"/>
        </w:rPr>
        <w:t xml:space="preserve"> </w:t>
      </w:r>
      <w:r w:rsidR="00687A41" w:rsidRPr="007B4929">
        <w:rPr>
          <w:rFonts w:asciiTheme="minorHAnsi" w:hAnsiTheme="minorHAnsi" w:cstheme="minorHAnsi"/>
          <w:b/>
          <w:sz w:val="28"/>
          <w:szCs w:val="28"/>
        </w:rPr>
        <w:t>Addendum</w:t>
      </w:r>
      <w:r w:rsidR="00C931A7">
        <w:rPr>
          <w:rFonts w:asciiTheme="minorHAnsi" w:hAnsiTheme="minorHAnsi" w:cstheme="minorHAnsi"/>
          <w:b/>
          <w:sz w:val="28"/>
          <w:szCs w:val="28"/>
        </w:rPr>
        <w:t xml:space="preserve"> </w:t>
      </w:r>
    </w:p>
    <w:p w14:paraId="3A258A60" w14:textId="77777777" w:rsidR="00230D4D" w:rsidRPr="007B4929" w:rsidRDefault="00230D4D" w:rsidP="005C20E4">
      <w:pPr>
        <w:pStyle w:val="BodyText"/>
        <w:widowControl/>
        <w:spacing w:line="20" w:lineRule="atLeast"/>
        <w:rPr>
          <w:rFonts w:asciiTheme="minorHAnsi" w:hAnsiTheme="minorHAnsi" w:cstheme="minorHAnsi"/>
          <w:b/>
        </w:rPr>
      </w:pPr>
    </w:p>
    <w:p w14:paraId="4D3A54F9" w14:textId="704FDC89" w:rsidR="00230D4D" w:rsidRPr="00E74EA1" w:rsidRDefault="00370BC9" w:rsidP="00A30B09">
      <w:pPr>
        <w:widowControl/>
        <w:spacing w:line="20" w:lineRule="atLeast"/>
        <w:rPr>
          <w:rFonts w:asciiTheme="minorHAnsi" w:hAnsiTheme="minorHAnsi" w:cstheme="minorHAnsi"/>
          <w:b/>
          <w:sz w:val="30"/>
          <w:szCs w:val="30"/>
        </w:rPr>
      </w:pPr>
      <w:r w:rsidRPr="00E74EA1">
        <w:rPr>
          <w:rFonts w:asciiTheme="minorHAnsi" w:hAnsiTheme="minorHAnsi" w:cstheme="minorHAnsi"/>
          <w:b/>
          <w:sz w:val="30"/>
          <w:szCs w:val="30"/>
        </w:rPr>
        <w:t>Attention</w:t>
      </w:r>
      <w:r w:rsidR="00687A41" w:rsidRPr="00E74EA1">
        <w:rPr>
          <w:rFonts w:asciiTheme="minorHAnsi" w:hAnsiTheme="minorHAnsi" w:cstheme="minorHAnsi"/>
          <w:b/>
          <w:sz w:val="30"/>
          <w:szCs w:val="30"/>
        </w:rPr>
        <w:t>:</w:t>
      </w:r>
      <w:r w:rsidR="00971407" w:rsidRPr="00E74EA1">
        <w:rPr>
          <w:rFonts w:asciiTheme="minorHAnsi" w:hAnsiTheme="minorHAnsi" w:cstheme="minorHAnsi"/>
          <w:b/>
          <w:sz w:val="30"/>
          <w:szCs w:val="30"/>
        </w:rPr>
        <w:t xml:space="preserve"> </w:t>
      </w:r>
      <w:r w:rsidR="00687A41" w:rsidRPr="00E74EA1">
        <w:rPr>
          <w:rFonts w:asciiTheme="minorHAnsi" w:hAnsiTheme="minorHAnsi" w:cstheme="minorHAnsi"/>
          <w:b/>
          <w:sz w:val="30"/>
          <w:szCs w:val="30"/>
        </w:rPr>
        <w:t>Responsible</w:t>
      </w:r>
      <w:r w:rsidR="00971407" w:rsidRPr="00E74EA1">
        <w:rPr>
          <w:rFonts w:asciiTheme="minorHAnsi" w:hAnsiTheme="minorHAnsi" w:cstheme="minorHAnsi"/>
          <w:b/>
          <w:sz w:val="30"/>
          <w:szCs w:val="30"/>
        </w:rPr>
        <w:t xml:space="preserve"> </w:t>
      </w:r>
      <w:r w:rsidR="00FD0E0F" w:rsidRPr="00E74EA1">
        <w:rPr>
          <w:rFonts w:asciiTheme="minorHAnsi" w:hAnsiTheme="minorHAnsi" w:cstheme="minorHAnsi"/>
          <w:b/>
          <w:sz w:val="30"/>
          <w:szCs w:val="30"/>
        </w:rPr>
        <w:t>Pharmacy</w:t>
      </w:r>
      <w:r w:rsidR="00971407" w:rsidRPr="00E74EA1">
        <w:rPr>
          <w:rFonts w:asciiTheme="minorHAnsi" w:hAnsiTheme="minorHAnsi" w:cstheme="minorHAnsi"/>
          <w:b/>
          <w:sz w:val="30"/>
          <w:szCs w:val="30"/>
        </w:rPr>
        <w:t xml:space="preserve"> </w:t>
      </w:r>
      <w:r w:rsidR="00687A41" w:rsidRPr="00E74EA1">
        <w:rPr>
          <w:rFonts w:asciiTheme="minorHAnsi" w:hAnsiTheme="minorHAnsi" w:cstheme="minorHAnsi"/>
          <w:b/>
          <w:sz w:val="30"/>
          <w:szCs w:val="30"/>
        </w:rPr>
        <w:t>Manager</w:t>
      </w:r>
      <w:r w:rsidR="00971407" w:rsidRPr="00E74EA1">
        <w:rPr>
          <w:rFonts w:asciiTheme="minorHAnsi" w:hAnsiTheme="minorHAnsi" w:cstheme="minorHAnsi"/>
          <w:b/>
          <w:sz w:val="30"/>
          <w:szCs w:val="30"/>
        </w:rPr>
        <w:t xml:space="preserve"> </w:t>
      </w:r>
      <w:r w:rsidR="00D03933" w:rsidRPr="00E74EA1">
        <w:rPr>
          <w:rFonts w:asciiTheme="minorHAnsi" w:hAnsiTheme="minorHAnsi" w:cstheme="minorHAnsi"/>
          <w:b/>
          <w:sz w:val="30"/>
          <w:szCs w:val="30"/>
        </w:rPr>
        <w:t>or</w:t>
      </w:r>
      <w:r w:rsidR="00971407" w:rsidRPr="00E74EA1">
        <w:rPr>
          <w:rFonts w:asciiTheme="minorHAnsi" w:hAnsiTheme="minorHAnsi" w:cstheme="minorHAnsi"/>
          <w:b/>
          <w:sz w:val="30"/>
          <w:szCs w:val="30"/>
        </w:rPr>
        <w:t xml:space="preserve"> </w:t>
      </w:r>
      <w:r w:rsidR="00D03933" w:rsidRPr="00E74EA1">
        <w:rPr>
          <w:rFonts w:asciiTheme="minorHAnsi" w:hAnsiTheme="minorHAnsi" w:cstheme="minorHAnsi"/>
          <w:b/>
          <w:sz w:val="30"/>
          <w:szCs w:val="30"/>
        </w:rPr>
        <w:t>Equivalent</w:t>
      </w:r>
      <w:r w:rsidR="00971407" w:rsidRPr="00E74EA1">
        <w:rPr>
          <w:rFonts w:asciiTheme="minorHAnsi" w:hAnsiTheme="minorHAnsi" w:cstheme="minorHAnsi"/>
          <w:b/>
          <w:sz w:val="30"/>
          <w:szCs w:val="30"/>
        </w:rPr>
        <w:t xml:space="preserve"> </w:t>
      </w:r>
      <w:r w:rsidR="00D03933" w:rsidRPr="00E74EA1">
        <w:rPr>
          <w:rFonts w:asciiTheme="minorHAnsi" w:hAnsiTheme="minorHAnsi" w:cstheme="minorHAnsi"/>
          <w:b/>
          <w:sz w:val="30"/>
          <w:szCs w:val="30"/>
        </w:rPr>
        <w:t>Manager</w:t>
      </w:r>
    </w:p>
    <w:p w14:paraId="51DAB4F7" w14:textId="77777777" w:rsidR="00230D4D" w:rsidRPr="007B4929" w:rsidRDefault="00230D4D" w:rsidP="00A30B09">
      <w:pPr>
        <w:pStyle w:val="BodyText"/>
        <w:widowControl/>
        <w:spacing w:line="20" w:lineRule="atLeast"/>
        <w:rPr>
          <w:rFonts w:asciiTheme="minorHAnsi" w:hAnsiTheme="minorHAnsi" w:cstheme="minorHAnsi"/>
          <w:b/>
        </w:rPr>
      </w:pPr>
    </w:p>
    <w:p w14:paraId="4E5D3FC5" w14:textId="6378FB15" w:rsidR="00230D4D" w:rsidRPr="007B4929" w:rsidRDefault="00687A41" w:rsidP="00A30B09">
      <w:pPr>
        <w:widowControl/>
        <w:spacing w:line="20" w:lineRule="atLeast"/>
        <w:rPr>
          <w:rFonts w:asciiTheme="minorHAnsi" w:hAnsiTheme="minorHAnsi" w:cstheme="minorHAnsi"/>
          <w:b/>
          <w:sz w:val="24"/>
          <w:szCs w:val="24"/>
        </w:rPr>
      </w:pPr>
      <w:r w:rsidRPr="007B4929">
        <w:rPr>
          <w:rFonts w:asciiTheme="minorHAnsi" w:hAnsiTheme="minorHAnsi" w:cstheme="minorHAnsi"/>
          <w:sz w:val="24"/>
          <w:szCs w:val="24"/>
        </w:rPr>
        <w:t>Washington</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law</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holds</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the</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responsible</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manager</w:t>
      </w:r>
      <w:r w:rsidR="00971407" w:rsidRPr="007B4929">
        <w:rPr>
          <w:rFonts w:asciiTheme="minorHAnsi" w:hAnsiTheme="minorHAnsi" w:cstheme="minorHAnsi"/>
          <w:sz w:val="24"/>
          <w:szCs w:val="24"/>
        </w:rPr>
        <w:t xml:space="preserve"> </w:t>
      </w:r>
      <w:r w:rsidR="003C5D02">
        <w:rPr>
          <w:rFonts w:asciiTheme="minorHAnsi" w:hAnsiTheme="minorHAnsi" w:cstheme="minorHAnsi"/>
          <w:sz w:val="24"/>
          <w:szCs w:val="24"/>
        </w:rPr>
        <w:t xml:space="preserve">(or equivalent manager) </w:t>
      </w:r>
      <w:r w:rsidRPr="007B4929">
        <w:rPr>
          <w:rFonts w:asciiTheme="minorHAnsi" w:hAnsiTheme="minorHAnsi" w:cstheme="minorHAnsi"/>
          <w:sz w:val="24"/>
          <w:szCs w:val="24"/>
        </w:rPr>
        <w:t>and</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all</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pharmacists</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on</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duty</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responsible</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for</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ensuring</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pharmacy</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compliance</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with</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all</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state</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and</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federal</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laws</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governing</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the</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practice</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of</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pharmacy.</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Failure</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to</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complete</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this</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report</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within</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the</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month</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of</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March</w:t>
      </w:r>
      <w:r w:rsidR="00971407" w:rsidRPr="007B4929">
        <w:rPr>
          <w:rFonts w:asciiTheme="minorHAnsi" w:hAnsiTheme="minorHAnsi" w:cstheme="minorHAnsi"/>
          <w:sz w:val="24"/>
          <w:szCs w:val="24"/>
        </w:rPr>
        <w:t xml:space="preserve"> </w:t>
      </w:r>
      <w:r w:rsidR="00C87225">
        <w:rPr>
          <w:rFonts w:asciiTheme="minorHAnsi" w:hAnsiTheme="minorHAnsi" w:cstheme="minorHAnsi"/>
          <w:sz w:val="24"/>
          <w:szCs w:val="24"/>
        </w:rPr>
        <w:t>and</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within</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30</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days</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of</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becoming</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responsible</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manager</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(as</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required</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by</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WAC</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2</w:t>
      </w:r>
      <w:r w:rsidR="00FD0E0F" w:rsidRPr="007B4929">
        <w:rPr>
          <w:rFonts w:asciiTheme="minorHAnsi" w:hAnsiTheme="minorHAnsi" w:cstheme="minorHAnsi"/>
          <w:sz w:val="24"/>
          <w:szCs w:val="24"/>
        </w:rPr>
        <w:t>46-945</w:t>
      </w:r>
      <w:r w:rsidRPr="007B4929">
        <w:rPr>
          <w:rFonts w:asciiTheme="minorHAnsi" w:hAnsiTheme="minorHAnsi" w:cstheme="minorHAnsi"/>
          <w:sz w:val="24"/>
          <w:szCs w:val="24"/>
        </w:rPr>
        <w:t>-</w:t>
      </w:r>
      <w:r w:rsidR="00FD0E0F" w:rsidRPr="007B4929">
        <w:rPr>
          <w:rFonts w:asciiTheme="minorHAnsi" w:hAnsiTheme="minorHAnsi" w:cstheme="minorHAnsi"/>
          <w:sz w:val="24"/>
          <w:szCs w:val="24"/>
        </w:rPr>
        <w:t>005</w:t>
      </w:r>
      <w:r w:rsidRPr="007B4929">
        <w:rPr>
          <w:rFonts w:asciiTheme="minorHAnsi" w:hAnsiTheme="minorHAnsi" w:cstheme="minorHAnsi"/>
          <w:sz w:val="24"/>
          <w:szCs w:val="24"/>
        </w:rPr>
        <w:t>)</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may</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result</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in</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disciplinary</w:t>
      </w:r>
      <w:r w:rsidR="00971407" w:rsidRPr="007B4929">
        <w:rPr>
          <w:rFonts w:asciiTheme="minorHAnsi" w:hAnsiTheme="minorHAnsi" w:cstheme="minorHAnsi"/>
          <w:sz w:val="24"/>
          <w:szCs w:val="24"/>
        </w:rPr>
        <w:t xml:space="preserve"> </w:t>
      </w:r>
      <w:r w:rsidRPr="007B4929">
        <w:rPr>
          <w:rFonts w:asciiTheme="minorHAnsi" w:hAnsiTheme="minorHAnsi" w:cstheme="minorHAnsi"/>
          <w:sz w:val="24"/>
          <w:szCs w:val="24"/>
        </w:rPr>
        <w:t>action.</w:t>
      </w:r>
      <w:r w:rsidR="00971407" w:rsidRPr="007B4929">
        <w:rPr>
          <w:rFonts w:asciiTheme="minorHAnsi" w:hAnsiTheme="minorHAnsi" w:cstheme="minorHAnsi"/>
          <w:sz w:val="24"/>
          <w:szCs w:val="24"/>
        </w:rPr>
        <w:t xml:space="preserve"> </w:t>
      </w:r>
      <w:r w:rsidRPr="007B4929">
        <w:rPr>
          <w:rFonts w:asciiTheme="minorHAnsi" w:hAnsiTheme="minorHAnsi" w:cstheme="minorHAnsi"/>
          <w:b/>
          <w:sz w:val="24"/>
          <w:szCs w:val="24"/>
        </w:rPr>
        <w:t>The</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following</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addendum</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is</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required</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to</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be</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filled</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out</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and</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kept</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on</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file</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with</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the</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General</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Pharmacy</w:t>
      </w:r>
      <w:r w:rsidR="00971407" w:rsidRPr="007B4929">
        <w:rPr>
          <w:rFonts w:asciiTheme="minorHAnsi" w:hAnsiTheme="minorHAnsi" w:cstheme="minorHAnsi"/>
          <w:b/>
          <w:sz w:val="24"/>
          <w:szCs w:val="24"/>
        </w:rPr>
        <w:t xml:space="preserve"> </w:t>
      </w:r>
      <w:r w:rsidR="006A3DD0" w:rsidRPr="006A3DD0">
        <w:rPr>
          <w:rFonts w:asciiTheme="minorHAnsi" w:hAnsiTheme="minorHAnsi" w:cstheme="minorHAnsi"/>
          <w:b/>
          <w:sz w:val="24"/>
          <w:szCs w:val="24"/>
        </w:rPr>
        <w:t xml:space="preserve">or Hospital Pharmacy </w:t>
      </w:r>
      <w:r w:rsidRPr="007B4929">
        <w:rPr>
          <w:rFonts w:asciiTheme="minorHAnsi" w:hAnsiTheme="minorHAnsi" w:cstheme="minorHAnsi"/>
          <w:b/>
          <w:sz w:val="24"/>
          <w:szCs w:val="24"/>
        </w:rPr>
        <w:t>Self-Inspection</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rPr>
        <w:t>Worksheet.</w:t>
      </w:r>
      <w:r w:rsidR="00971407" w:rsidRPr="007B4929">
        <w:rPr>
          <w:rFonts w:asciiTheme="minorHAnsi" w:hAnsiTheme="minorHAnsi" w:cstheme="minorHAnsi"/>
          <w:b/>
          <w:sz w:val="24"/>
          <w:szCs w:val="24"/>
        </w:rPr>
        <w:t xml:space="preserve"> </w:t>
      </w:r>
      <w:r w:rsidRPr="007B4929">
        <w:rPr>
          <w:rFonts w:asciiTheme="minorHAnsi" w:hAnsiTheme="minorHAnsi" w:cstheme="minorHAnsi"/>
          <w:b/>
          <w:sz w:val="24"/>
          <w:szCs w:val="24"/>
          <w:highlight w:val="yellow"/>
          <w:shd w:val="clear" w:color="auto" w:fill="FFFF00"/>
        </w:rPr>
        <w:t>Do</w:t>
      </w:r>
      <w:r w:rsidR="00971407" w:rsidRPr="007B4929">
        <w:rPr>
          <w:rFonts w:asciiTheme="minorHAnsi" w:hAnsiTheme="minorHAnsi" w:cstheme="minorHAnsi"/>
          <w:b/>
          <w:sz w:val="24"/>
          <w:szCs w:val="24"/>
          <w:highlight w:val="yellow"/>
          <w:shd w:val="clear" w:color="auto" w:fill="FFFF00"/>
        </w:rPr>
        <w:t xml:space="preserve"> </w:t>
      </w:r>
      <w:r w:rsidRPr="007B4929">
        <w:rPr>
          <w:rFonts w:asciiTheme="minorHAnsi" w:hAnsiTheme="minorHAnsi" w:cstheme="minorHAnsi"/>
          <w:b/>
          <w:sz w:val="24"/>
          <w:szCs w:val="24"/>
          <w:highlight w:val="yellow"/>
          <w:shd w:val="clear" w:color="auto" w:fill="FFFF00"/>
        </w:rPr>
        <w:t>not</w:t>
      </w:r>
      <w:r w:rsidR="00971407" w:rsidRPr="007B4929">
        <w:rPr>
          <w:rFonts w:asciiTheme="minorHAnsi" w:hAnsiTheme="minorHAnsi" w:cstheme="minorHAnsi"/>
          <w:b/>
          <w:sz w:val="24"/>
          <w:szCs w:val="24"/>
          <w:highlight w:val="yellow"/>
        </w:rPr>
        <w:t xml:space="preserve"> </w:t>
      </w:r>
      <w:r w:rsidRPr="007B4929">
        <w:rPr>
          <w:rFonts w:asciiTheme="minorHAnsi" w:hAnsiTheme="minorHAnsi" w:cstheme="minorHAnsi"/>
          <w:b/>
          <w:sz w:val="24"/>
          <w:szCs w:val="24"/>
          <w:highlight w:val="yellow"/>
          <w:shd w:val="clear" w:color="auto" w:fill="FFFF00"/>
        </w:rPr>
        <w:t>send</w:t>
      </w:r>
      <w:r w:rsidR="00971407" w:rsidRPr="007B4929">
        <w:rPr>
          <w:rFonts w:asciiTheme="minorHAnsi" w:hAnsiTheme="minorHAnsi" w:cstheme="minorHAnsi"/>
          <w:b/>
          <w:sz w:val="24"/>
          <w:szCs w:val="24"/>
          <w:highlight w:val="yellow"/>
          <w:shd w:val="clear" w:color="auto" w:fill="FFFF00"/>
        </w:rPr>
        <w:t xml:space="preserve"> </w:t>
      </w:r>
      <w:r w:rsidRPr="007B4929">
        <w:rPr>
          <w:rFonts w:asciiTheme="minorHAnsi" w:hAnsiTheme="minorHAnsi" w:cstheme="minorHAnsi"/>
          <w:b/>
          <w:sz w:val="24"/>
          <w:szCs w:val="24"/>
          <w:highlight w:val="yellow"/>
          <w:shd w:val="clear" w:color="auto" w:fill="FFFF00"/>
        </w:rPr>
        <w:t>to</w:t>
      </w:r>
      <w:r w:rsidR="00971407" w:rsidRPr="007B4929">
        <w:rPr>
          <w:rFonts w:asciiTheme="minorHAnsi" w:hAnsiTheme="minorHAnsi" w:cstheme="minorHAnsi"/>
          <w:b/>
          <w:sz w:val="24"/>
          <w:szCs w:val="24"/>
          <w:highlight w:val="yellow"/>
          <w:shd w:val="clear" w:color="auto" w:fill="FFFF00"/>
        </w:rPr>
        <w:t xml:space="preserve"> </w:t>
      </w:r>
      <w:r w:rsidRPr="007B4929">
        <w:rPr>
          <w:rFonts w:asciiTheme="minorHAnsi" w:hAnsiTheme="minorHAnsi" w:cstheme="minorHAnsi"/>
          <w:b/>
          <w:sz w:val="24"/>
          <w:szCs w:val="24"/>
          <w:highlight w:val="yellow"/>
          <w:shd w:val="clear" w:color="auto" w:fill="FFFF00"/>
        </w:rPr>
        <w:t>the</w:t>
      </w:r>
      <w:r w:rsidR="00971407" w:rsidRPr="007B4929">
        <w:rPr>
          <w:rFonts w:asciiTheme="minorHAnsi" w:hAnsiTheme="minorHAnsi" w:cstheme="minorHAnsi"/>
          <w:b/>
          <w:sz w:val="24"/>
          <w:szCs w:val="24"/>
          <w:highlight w:val="yellow"/>
          <w:shd w:val="clear" w:color="auto" w:fill="FFFF00"/>
        </w:rPr>
        <w:t xml:space="preserve"> </w:t>
      </w:r>
      <w:r w:rsidR="00FE1044" w:rsidRPr="007B4929">
        <w:rPr>
          <w:rFonts w:asciiTheme="minorHAnsi" w:hAnsiTheme="minorHAnsi" w:cstheme="minorHAnsi"/>
          <w:b/>
          <w:sz w:val="24"/>
          <w:szCs w:val="24"/>
          <w:highlight w:val="yellow"/>
          <w:shd w:val="clear" w:color="auto" w:fill="FFFF00"/>
        </w:rPr>
        <w:t>c</w:t>
      </w:r>
      <w:r w:rsidRPr="007B4929">
        <w:rPr>
          <w:rFonts w:asciiTheme="minorHAnsi" w:hAnsiTheme="minorHAnsi" w:cstheme="minorHAnsi"/>
          <w:b/>
          <w:sz w:val="24"/>
          <w:szCs w:val="24"/>
          <w:highlight w:val="yellow"/>
          <w:shd w:val="clear" w:color="auto" w:fill="FFFF00"/>
        </w:rPr>
        <w:t>ommission</w:t>
      </w:r>
      <w:r w:rsidR="00971407" w:rsidRPr="007B4929">
        <w:rPr>
          <w:rFonts w:asciiTheme="minorHAnsi" w:hAnsiTheme="minorHAnsi" w:cstheme="minorHAnsi"/>
          <w:b/>
          <w:sz w:val="24"/>
          <w:szCs w:val="24"/>
          <w:highlight w:val="yellow"/>
          <w:shd w:val="clear" w:color="auto" w:fill="FFFF00"/>
        </w:rPr>
        <w:t xml:space="preserve"> </w:t>
      </w:r>
      <w:r w:rsidRPr="007B4929">
        <w:rPr>
          <w:rFonts w:asciiTheme="minorHAnsi" w:hAnsiTheme="minorHAnsi" w:cstheme="minorHAnsi"/>
          <w:b/>
          <w:sz w:val="24"/>
          <w:szCs w:val="24"/>
          <w:highlight w:val="yellow"/>
          <w:shd w:val="clear" w:color="auto" w:fill="FFFF00"/>
        </w:rPr>
        <w:t>office.</w:t>
      </w:r>
    </w:p>
    <w:p w14:paraId="6A6452D0" w14:textId="77777777" w:rsidR="00230D4D" w:rsidRPr="007B4929" w:rsidRDefault="00230D4D" w:rsidP="00A30B09">
      <w:pPr>
        <w:pStyle w:val="BodyText"/>
        <w:widowControl/>
        <w:spacing w:line="20" w:lineRule="atLeast"/>
        <w:rPr>
          <w:rFonts w:asciiTheme="minorHAnsi" w:hAnsiTheme="minorHAnsi" w:cstheme="minorHAnsi"/>
          <w:b/>
        </w:rPr>
      </w:pPr>
    </w:p>
    <w:p w14:paraId="25C9E522" w14:textId="548FB6F1" w:rsidR="00230D4D" w:rsidRPr="007B4929" w:rsidRDefault="4D9DF304" w:rsidP="5FE33852">
      <w:pPr>
        <w:pStyle w:val="BodyText"/>
        <w:widowControl/>
        <w:spacing w:line="20" w:lineRule="atLeast"/>
        <w:rPr>
          <w:rFonts w:asciiTheme="minorHAnsi" w:hAnsiTheme="minorHAnsi" w:cstheme="minorBidi"/>
        </w:rPr>
      </w:pPr>
      <w:r w:rsidRPr="5FE33852">
        <w:rPr>
          <w:rFonts w:asciiTheme="minorHAnsi" w:hAnsiTheme="minorHAnsi" w:cstheme="minorBidi"/>
        </w:rPr>
        <w:t>The</w:t>
      </w:r>
      <w:r w:rsidR="5F089C37" w:rsidRPr="5FE33852">
        <w:rPr>
          <w:rFonts w:asciiTheme="minorHAnsi" w:hAnsiTheme="minorHAnsi" w:cstheme="minorBidi"/>
        </w:rPr>
        <w:t xml:space="preserve"> </w:t>
      </w:r>
      <w:r w:rsidRPr="5FE33852">
        <w:rPr>
          <w:rFonts w:asciiTheme="minorHAnsi" w:hAnsiTheme="minorHAnsi" w:cstheme="minorBidi"/>
        </w:rPr>
        <w:t>primary</w:t>
      </w:r>
      <w:r w:rsidR="5F089C37" w:rsidRPr="5FE33852">
        <w:rPr>
          <w:rFonts w:asciiTheme="minorHAnsi" w:hAnsiTheme="minorHAnsi" w:cstheme="minorBidi"/>
        </w:rPr>
        <w:t xml:space="preserve"> </w:t>
      </w:r>
      <w:r w:rsidRPr="5FE33852">
        <w:rPr>
          <w:rFonts w:asciiTheme="minorHAnsi" w:hAnsiTheme="minorHAnsi" w:cstheme="minorBidi"/>
        </w:rPr>
        <w:t>objective</w:t>
      </w:r>
      <w:r w:rsidR="5F089C37" w:rsidRPr="5FE33852">
        <w:rPr>
          <w:rFonts w:asciiTheme="minorHAnsi" w:hAnsiTheme="minorHAnsi" w:cstheme="minorBidi"/>
        </w:rPr>
        <w:t xml:space="preserve"> </w:t>
      </w:r>
      <w:r w:rsidRPr="5FE33852">
        <w:rPr>
          <w:rFonts w:asciiTheme="minorHAnsi" w:hAnsiTheme="minorHAnsi" w:cstheme="minorBidi"/>
        </w:rPr>
        <w:t>of</w:t>
      </w:r>
      <w:r w:rsidR="5F089C37" w:rsidRPr="5FE33852">
        <w:rPr>
          <w:rFonts w:asciiTheme="minorHAnsi" w:hAnsiTheme="minorHAnsi" w:cstheme="minorBidi"/>
        </w:rPr>
        <w:t xml:space="preserve"> </w:t>
      </w:r>
      <w:r w:rsidRPr="5FE33852">
        <w:rPr>
          <w:rFonts w:asciiTheme="minorHAnsi" w:hAnsiTheme="minorHAnsi" w:cstheme="minorBidi"/>
        </w:rPr>
        <w:t>this</w:t>
      </w:r>
      <w:r w:rsidR="5F089C37" w:rsidRPr="5FE33852">
        <w:rPr>
          <w:rFonts w:asciiTheme="minorHAnsi" w:hAnsiTheme="minorHAnsi" w:cstheme="minorBidi"/>
        </w:rPr>
        <w:t xml:space="preserve"> </w:t>
      </w:r>
      <w:r w:rsidRPr="5FE33852">
        <w:rPr>
          <w:rFonts w:asciiTheme="minorHAnsi" w:hAnsiTheme="minorHAnsi" w:cstheme="minorBidi"/>
        </w:rPr>
        <w:t>report,</w:t>
      </w:r>
      <w:r w:rsidR="5F089C37" w:rsidRPr="5FE33852">
        <w:rPr>
          <w:rFonts w:asciiTheme="minorHAnsi" w:hAnsiTheme="minorHAnsi" w:cstheme="minorBidi"/>
        </w:rPr>
        <w:t xml:space="preserve"> </w:t>
      </w:r>
      <w:r w:rsidRPr="5FE33852">
        <w:rPr>
          <w:rFonts w:asciiTheme="minorHAnsi" w:hAnsiTheme="minorHAnsi" w:cstheme="minorBidi"/>
        </w:rPr>
        <w:t>and</w:t>
      </w:r>
      <w:r w:rsidR="5F089C37" w:rsidRPr="5FE33852">
        <w:rPr>
          <w:rFonts w:asciiTheme="minorHAnsi" w:hAnsiTheme="minorHAnsi" w:cstheme="minorBidi"/>
        </w:rPr>
        <w:t xml:space="preserve"> </w:t>
      </w:r>
      <w:r w:rsidRPr="5FE33852">
        <w:rPr>
          <w:rFonts w:asciiTheme="minorHAnsi" w:hAnsiTheme="minorHAnsi" w:cstheme="minorBidi"/>
        </w:rPr>
        <w:t>your</w:t>
      </w:r>
      <w:r w:rsidR="5F089C37" w:rsidRPr="5FE33852">
        <w:rPr>
          <w:rFonts w:asciiTheme="minorHAnsi" w:hAnsiTheme="minorHAnsi" w:cstheme="minorBidi"/>
        </w:rPr>
        <w:t xml:space="preserve"> </w:t>
      </w:r>
      <w:r w:rsidRPr="5FE33852">
        <w:rPr>
          <w:rFonts w:asciiTheme="minorHAnsi" w:hAnsiTheme="minorHAnsi" w:cstheme="minorBidi"/>
        </w:rPr>
        <w:t>self-inspection,</w:t>
      </w:r>
      <w:r w:rsidR="5F089C37" w:rsidRPr="5FE33852">
        <w:rPr>
          <w:rFonts w:asciiTheme="minorHAnsi" w:hAnsiTheme="minorHAnsi" w:cstheme="minorBidi"/>
        </w:rPr>
        <w:t xml:space="preserve"> </w:t>
      </w:r>
      <w:r w:rsidRPr="5FE33852">
        <w:rPr>
          <w:rFonts w:asciiTheme="minorHAnsi" w:hAnsiTheme="minorHAnsi" w:cstheme="minorBidi"/>
        </w:rPr>
        <w:t>is</w:t>
      </w:r>
      <w:r w:rsidR="5F089C37" w:rsidRPr="5FE33852">
        <w:rPr>
          <w:rFonts w:asciiTheme="minorHAnsi" w:hAnsiTheme="minorHAnsi" w:cstheme="minorBidi"/>
        </w:rPr>
        <w:t xml:space="preserve"> </w:t>
      </w:r>
      <w:r w:rsidRPr="5FE33852">
        <w:rPr>
          <w:rFonts w:asciiTheme="minorHAnsi" w:hAnsiTheme="minorHAnsi" w:cstheme="minorBidi"/>
        </w:rPr>
        <w:t>to</w:t>
      </w:r>
      <w:r w:rsidR="5F089C37" w:rsidRPr="5FE33852">
        <w:rPr>
          <w:rFonts w:asciiTheme="minorHAnsi" w:hAnsiTheme="minorHAnsi" w:cstheme="minorBidi"/>
        </w:rPr>
        <w:t xml:space="preserve"> </w:t>
      </w:r>
      <w:r w:rsidRPr="5FE33852">
        <w:rPr>
          <w:rFonts w:asciiTheme="minorHAnsi" w:hAnsiTheme="minorHAnsi" w:cstheme="minorBidi"/>
        </w:rPr>
        <w:t>provide</w:t>
      </w:r>
      <w:r w:rsidR="5F089C37" w:rsidRPr="5FE33852">
        <w:rPr>
          <w:rFonts w:asciiTheme="minorHAnsi" w:hAnsiTheme="minorHAnsi" w:cstheme="minorBidi"/>
        </w:rPr>
        <w:t xml:space="preserve"> </w:t>
      </w:r>
      <w:r w:rsidRPr="5FE33852">
        <w:rPr>
          <w:rFonts w:asciiTheme="minorHAnsi" w:hAnsiTheme="minorHAnsi" w:cstheme="minorBidi"/>
        </w:rPr>
        <w:t>an</w:t>
      </w:r>
      <w:r w:rsidR="5F089C37" w:rsidRPr="5FE33852">
        <w:rPr>
          <w:rFonts w:asciiTheme="minorHAnsi" w:hAnsiTheme="minorHAnsi" w:cstheme="minorBidi"/>
        </w:rPr>
        <w:t xml:space="preserve"> </w:t>
      </w:r>
      <w:r w:rsidRPr="5FE33852">
        <w:rPr>
          <w:rFonts w:asciiTheme="minorHAnsi" w:hAnsiTheme="minorHAnsi" w:cstheme="minorBidi"/>
        </w:rPr>
        <w:t>opportunity</w:t>
      </w:r>
      <w:r w:rsidR="5F089C37" w:rsidRPr="5FE33852">
        <w:rPr>
          <w:rFonts w:asciiTheme="minorHAnsi" w:hAnsiTheme="minorHAnsi" w:cstheme="minorBidi"/>
        </w:rPr>
        <w:t xml:space="preserve"> </w:t>
      </w:r>
      <w:r w:rsidRPr="5FE33852">
        <w:rPr>
          <w:rFonts w:asciiTheme="minorHAnsi" w:hAnsiTheme="minorHAnsi" w:cstheme="minorBidi"/>
        </w:rPr>
        <w:t>to</w:t>
      </w:r>
      <w:r w:rsidR="5F089C37" w:rsidRPr="5FE33852">
        <w:rPr>
          <w:rFonts w:asciiTheme="minorHAnsi" w:hAnsiTheme="minorHAnsi" w:cstheme="minorBidi"/>
        </w:rPr>
        <w:t xml:space="preserve"> </w:t>
      </w:r>
      <w:r w:rsidRPr="5FE33852">
        <w:rPr>
          <w:rFonts w:asciiTheme="minorHAnsi" w:hAnsiTheme="minorHAnsi" w:cstheme="minorBidi"/>
        </w:rPr>
        <w:t>identify</w:t>
      </w:r>
      <w:r w:rsidR="5F089C37" w:rsidRPr="5FE33852">
        <w:rPr>
          <w:rFonts w:asciiTheme="minorHAnsi" w:hAnsiTheme="minorHAnsi" w:cstheme="minorBidi"/>
        </w:rPr>
        <w:t xml:space="preserve"> </w:t>
      </w:r>
      <w:r w:rsidRPr="5FE33852">
        <w:rPr>
          <w:rFonts w:asciiTheme="minorHAnsi" w:hAnsiTheme="minorHAnsi" w:cstheme="minorBidi"/>
        </w:rPr>
        <w:t>and</w:t>
      </w:r>
      <w:r w:rsidR="5F089C37" w:rsidRPr="5FE33852">
        <w:rPr>
          <w:rFonts w:asciiTheme="minorHAnsi" w:hAnsiTheme="minorHAnsi" w:cstheme="minorBidi"/>
        </w:rPr>
        <w:t xml:space="preserve"> </w:t>
      </w:r>
      <w:r w:rsidRPr="5FE33852">
        <w:rPr>
          <w:rFonts w:asciiTheme="minorHAnsi" w:hAnsiTheme="minorHAnsi" w:cstheme="minorBidi"/>
        </w:rPr>
        <w:t>correct</w:t>
      </w:r>
      <w:r w:rsidR="5F089C37" w:rsidRPr="5FE33852">
        <w:rPr>
          <w:rFonts w:asciiTheme="minorHAnsi" w:hAnsiTheme="minorHAnsi" w:cstheme="minorBidi"/>
        </w:rPr>
        <w:t xml:space="preserve"> </w:t>
      </w:r>
      <w:r w:rsidRPr="5FE33852">
        <w:rPr>
          <w:rFonts w:asciiTheme="minorHAnsi" w:hAnsiTheme="minorHAnsi" w:cstheme="minorBidi"/>
        </w:rPr>
        <w:t>areas</w:t>
      </w:r>
      <w:r w:rsidR="5F089C37" w:rsidRPr="5FE33852">
        <w:rPr>
          <w:rFonts w:asciiTheme="minorHAnsi" w:hAnsiTheme="minorHAnsi" w:cstheme="minorBidi"/>
        </w:rPr>
        <w:t xml:space="preserve"> </w:t>
      </w:r>
      <w:r w:rsidRPr="5FE33852">
        <w:rPr>
          <w:rFonts w:asciiTheme="minorHAnsi" w:hAnsiTheme="minorHAnsi" w:cstheme="minorBidi"/>
        </w:rPr>
        <w:t>of</w:t>
      </w:r>
      <w:r w:rsidR="5F089C37" w:rsidRPr="5FE33852">
        <w:rPr>
          <w:rFonts w:asciiTheme="minorHAnsi" w:hAnsiTheme="minorHAnsi" w:cstheme="minorBidi"/>
        </w:rPr>
        <w:t xml:space="preserve"> </w:t>
      </w:r>
      <w:r w:rsidRPr="5FE33852">
        <w:rPr>
          <w:rFonts w:asciiTheme="minorHAnsi" w:hAnsiTheme="minorHAnsi" w:cstheme="minorBidi"/>
        </w:rPr>
        <w:t>non-compliance</w:t>
      </w:r>
      <w:r w:rsidR="5F089C37" w:rsidRPr="5FE33852">
        <w:rPr>
          <w:rFonts w:asciiTheme="minorHAnsi" w:hAnsiTheme="minorHAnsi" w:cstheme="minorBidi"/>
        </w:rPr>
        <w:t xml:space="preserve"> </w:t>
      </w:r>
      <w:r w:rsidRPr="5FE33852">
        <w:rPr>
          <w:rFonts w:asciiTheme="minorHAnsi" w:hAnsiTheme="minorHAnsi" w:cstheme="minorBidi"/>
        </w:rPr>
        <w:t>with</w:t>
      </w:r>
      <w:r w:rsidR="5F089C37" w:rsidRPr="5FE33852">
        <w:rPr>
          <w:rFonts w:asciiTheme="minorHAnsi" w:hAnsiTheme="minorHAnsi" w:cstheme="minorBidi"/>
        </w:rPr>
        <w:t xml:space="preserve"> </w:t>
      </w:r>
      <w:r w:rsidRPr="5FE33852">
        <w:rPr>
          <w:rFonts w:asciiTheme="minorHAnsi" w:hAnsiTheme="minorHAnsi" w:cstheme="minorBidi"/>
        </w:rPr>
        <w:t>state</w:t>
      </w:r>
      <w:r w:rsidR="5F089C37" w:rsidRPr="5FE33852">
        <w:rPr>
          <w:rFonts w:asciiTheme="minorHAnsi" w:hAnsiTheme="minorHAnsi" w:cstheme="minorBidi"/>
        </w:rPr>
        <w:t xml:space="preserve"> </w:t>
      </w:r>
      <w:r w:rsidRPr="5FE33852">
        <w:rPr>
          <w:rFonts w:asciiTheme="minorHAnsi" w:hAnsiTheme="minorHAnsi" w:cstheme="minorBidi"/>
        </w:rPr>
        <w:t>and</w:t>
      </w:r>
      <w:r w:rsidR="5F089C37" w:rsidRPr="5FE33852">
        <w:rPr>
          <w:rFonts w:asciiTheme="minorHAnsi" w:hAnsiTheme="minorHAnsi" w:cstheme="minorBidi"/>
        </w:rPr>
        <w:t xml:space="preserve"> </w:t>
      </w:r>
      <w:r w:rsidRPr="5FE33852">
        <w:rPr>
          <w:rFonts w:asciiTheme="minorHAnsi" w:hAnsiTheme="minorHAnsi" w:cstheme="minorBidi"/>
        </w:rPr>
        <w:t>federal</w:t>
      </w:r>
      <w:r w:rsidR="5F089C37" w:rsidRPr="5FE33852">
        <w:rPr>
          <w:rFonts w:asciiTheme="minorHAnsi" w:hAnsiTheme="minorHAnsi" w:cstheme="minorBidi"/>
        </w:rPr>
        <w:t xml:space="preserve"> </w:t>
      </w:r>
      <w:r w:rsidRPr="5FE33852">
        <w:rPr>
          <w:rFonts w:asciiTheme="minorHAnsi" w:hAnsiTheme="minorHAnsi" w:cstheme="minorBidi"/>
        </w:rPr>
        <w:t>law.</w:t>
      </w:r>
      <w:r w:rsidR="5F089C37" w:rsidRPr="5FE33852">
        <w:rPr>
          <w:rFonts w:asciiTheme="minorHAnsi" w:hAnsiTheme="minorHAnsi" w:cstheme="minorBidi"/>
        </w:rPr>
        <w:t xml:space="preserve"> </w:t>
      </w:r>
      <w:r w:rsidRPr="5FE33852">
        <w:rPr>
          <w:rFonts w:asciiTheme="minorHAnsi" w:hAnsiTheme="minorHAnsi" w:cstheme="minorBidi"/>
        </w:rPr>
        <w:t>This</w:t>
      </w:r>
      <w:r w:rsidR="5F089C37" w:rsidRPr="5FE33852">
        <w:rPr>
          <w:rFonts w:asciiTheme="minorHAnsi" w:hAnsiTheme="minorHAnsi" w:cstheme="minorBidi"/>
        </w:rPr>
        <w:t xml:space="preserve"> </w:t>
      </w:r>
      <w:r w:rsidRPr="5FE33852">
        <w:rPr>
          <w:rFonts w:asciiTheme="minorHAnsi" w:hAnsiTheme="minorHAnsi" w:cstheme="minorBidi"/>
        </w:rPr>
        <w:t>worksheet</w:t>
      </w:r>
      <w:r w:rsidR="5F089C37" w:rsidRPr="5FE33852">
        <w:rPr>
          <w:rFonts w:asciiTheme="minorHAnsi" w:hAnsiTheme="minorHAnsi" w:cstheme="minorBidi"/>
        </w:rPr>
        <w:t xml:space="preserve"> </w:t>
      </w:r>
      <w:r w:rsidRPr="5FE33852">
        <w:rPr>
          <w:rFonts w:asciiTheme="minorHAnsi" w:hAnsiTheme="minorHAnsi" w:cstheme="minorBidi"/>
        </w:rPr>
        <w:t>does</w:t>
      </w:r>
      <w:r w:rsidR="5F089C37" w:rsidRPr="5FE33852">
        <w:rPr>
          <w:rFonts w:asciiTheme="minorHAnsi" w:hAnsiTheme="minorHAnsi" w:cstheme="minorBidi"/>
        </w:rPr>
        <w:t xml:space="preserve"> </w:t>
      </w:r>
      <w:r w:rsidRPr="5FE33852">
        <w:rPr>
          <w:rFonts w:asciiTheme="minorHAnsi" w:hAnsiTheme="minorHAnsi" w:cstheme="minorBidi"/>
        </w:rPr>
        <w:t>not</w:t>
      </w:r>
      <w:r w:rsidR="5F089C37" w:rsidRPr="5FE33852">
        <w:rPr>
          <w:rFonts w:asciiTheme="minorHAnsi" w:hAnsiTheme="minorHAnsi" w:cstheme="minorBidi"/>
        </w:rPr>
        <w:t xml:space="preserve"> </w:t>
      </w:r>
      <w:r w:rsidRPr="5FE33852">
        <w:rPr>
          <w:rFonts w:asciiTheme="minorHAnsi" w:hAnsiTheme="minorHAnsi" w:cstheme="minorBidi"/>
        </w:rPr>
        <w:t>replace</w:t>
      </w:r>
      <w:r w:rsidR="5F089C37" w:rsidRPr="5FE33852">
        <w:rPr>
          <w:rFonts w:asciiTheme="minorHAnsi" w:hAnsiTheme="minorHAnsi" w:cstheme="minorBidi"/>
        </w:rPr>
        <w:t xml:space="preserve"> </w:t>
      </w:r>
      <w:r w:rsidRPr="5FE33852">
        <w:rPr>
          <w:rFonts w:asciiTheme="minorHAnsi" w:hAnsiTheme="minorHAnsi" w:cstheme="minorBidi"/>
        </w:rPr>
        <w:t>U.S.</w:t>
      </w:r>
      <w:r w:rsidR="5F089C37" w:rsidRPr="5FE33852">
        <w:rPr>
          <w:rFonts w:asciiTheme="minorHAnsi" w:hAnsiTheme="minorHAnsi" w:cstheme="minorBidi"/>
        </w:rPr>
        <w:t xml:space="preserve"> </w:t>
      </w:r>
      <w:r w:rsidRPr="5FE33852">
        <w:rPr>
          <w:rFonts w:asciiTheme="minorHAnsi" w:hAnsiTheme="minorHAnsi" w:cstheme="minorBidi"/>
        </w:rPr>
        <w:t>Pharmacopeia</w:t>
      </w:r>
      <w:r w:rsidR="5F089C37" w:rsidRPr="5FE33852">
        <w:rPr>
          <w:rFonts w:asciiTheme="minorHAnsi" w:hAnsiTheme="minorHAnsi" w:cstheme="minorBidi"/>
        </w:rPr>
        <w:t xml:space="preserve"> </w:t>
      </w:r>
      <w:r w:rsidRPr="5FE33852">
        <w:rPr>
          <w:rFonts w:asciiTheme="minorHAnsi" w:hAnsiTheme="minorHAnsi" w:cstheme="minorBidi"/>
        </w:rPr>
        <w:t>(USP)</w:t>
      </w:r>
      <w:r w:rsidR="5F089C37" w:rsidRPr="5FE33852">
        <w:rPr>
          <w:rFonts w:asciiTheme="minorHAnsi" w:hAnsiTheme="minorHAnsi" w:cstheme="minorBidi"/>
        </w:rPr>
        <w:t xml:space="preserve"> </w:t>
      </w:r>
      <w:r w:rsidRPr="5FE33852">
        <w:rPr>
          <w:rFonts w:asciiTheme="minorHAnsi" w:hAnsiTheme="minorHAnsi" w:cstheme="minorBidi"/>
        </w:rPr>
        <w:t>&lt;795&gt;</w:t>
      </w:r>
      <w:r w:rsidR="5F089C37" w:rsidRPr="5FE33852">
        <w:rPr>
          <w:rFonts w:asciiTheme="minorHAnsi" w:hAnsiTheme="minorHAnsi" w:cstheme="minorBidi"/>
        </w:rPr>
        <w:t xml:space="preserve"> </w:t>
      </w:r>
      <w:r w:rsidRPr="5FE33852">
        <w:rPr>
          <w:rFonts w:asciiTheme="minorHAnsi" w:hAnsiTheme="minorHAnsi" w:cstheme="minorBidi"/>
        </w:rPr>
        <w:t>Pharmaceutical</w:t>
      </w:r>
      <w:r w:rsidR="5F089C37" w:rsidRPr="5FE33852">
        <w:rPr>
          <w:rFonts w:asciiTheme="minorHAnsi" w:hAnsiTheme="minorHAnsi" w:cstheme="minorBidi"/>
        </w:rPr>
        <w:t xml:space="preserve"> </w:t>
      </w:r>
      <w:r w:rsidRPr="5FE33852">
        <w:rPr>
          <w:rFonts w:asciiTheme="minorHAnsi" w:hAnsiTheme="minorHAnsi" w:cstheme="minorBidi"/>
        </w:rPr>
        <w:t>Compounding</w:t>
      </w:r>
      <w:r w:rsidR="5F089C37" w:rsidRPr="5FE33852">
        <w:rPr>
          <w:rFonts w:asciiTheme="minorHAnsi" w:hAnsiTheme="minorHAnsi" w:cstheme="minorBidi"/>
        </w:rPr>
        <w:t xml:space="preserve"> </w:t>
      </w:r>
      <w:r w:rsidRPr="5FE33852">
        <w:rPr>
          <w:rFonts w:asciiTheme="minorHAnsi" w:hAnsiTheme="minorHAnsi" w:cstheme="minorBidi"/>
        </w:rPr>
        <w:t>–</w:t>
      </w:r>
      <w:r w:rsidR="5F089C37" w:rsidRPr="5FE33852">
        <w:rPr>
          <w:rFonts w:asciiTheme="minorHAnsi" w:hAnsiTheme="minorHAnsi" w:cstheme="minorBidi"/>
        </w:rPr>
        <w:t xml:space="preserve"> </w:t>
      </w:r>
      <w:r w:rsidR="1775D9BA" w:rsidRPr="5FE33852">
        <w:rPr>
          <w:rFonts w:asciiTheme="minorHAnsi" w:hAnsiTheme="minorHAnsi" w:cstheme="minorBidi"/>
        </w:rPr>
        <w:t>Nons</w:t>
      </w:r>
      <w:r w:rsidRPr="5FE33852">
        <w:rPr>
          <w:rFonts w:asciiTheme="minorHAnsi" w:hAnsiTheme="minorHAnsi" w:cstheme="minorBidi"/>
        </w:rPr>
        <w:t>terile</w:t>
      </w:r>
      <w:r w:rsidR="5F089C37" w:rsidRPr="5FE33852">
        <w:rPr>
          <w:rFonts w:asciiTheme="minorHAnsi" w:hAnsiTheme="minorHAnsi" w:cstheme="minorBidi"/>
        </w:rPr>
        <w:t xml:space="preserve"> </w:t>
      </w:r>
      <w:r w:rsidRPr="5FE33852">
        <w:rPr>
          <w:rFonts w:asciiTheme="minorHAnsi" w:hAnsiTheme="minorHAnsi" w:cstheme="minorBidi"/>
        </w:rPr>
        <w:t>Preparations.</w:t>
      </w:r>
      <w:r w:rsidR="5F089C37" w:rsidRPr="5FE33852">
        <w:rPr>
          <w:rFonts w:asciiTheme="minorHAnsi" w:hAnsiTheme="minorHAnsi" w:cstheme="minorBidi"/>
        </w:rPr>
        <w:t xml:space="preserve"> </w:t>
      </w:r>
      <w:r w:rsidRPr="5FE33852">
        <w:rPr>
          <w:rFonts w:asciiTheme="minorHAnsi" w:hAnsiTheme="minorHAnsi" w:cstheme="minorBidi"/>
        </w:rPr>
        <w:t>(</w:t>
      </w:r>
      <w:r w:rsidR="17B4FFBA" w:rsidRPr="5FE33852">
        <w:rPr>
          <w:rFonts w:asciiTheme="minorHAnsi" w:hAnsiTheme="minorHAnsi" w:cstheme="minorBidi"/>
          <w:b/>
          <w:bCs/>
        </w:rPr>
        <w:t>Note</w:t>
      </w:r>
      <w:r w:rsidRPr="5FE33852">
        <w:rPr>
          <w:rFonts w:asciiTheme="minorHAnsi" w:hAnsiTheme="minorHAnsi" w:cstheme="minorBidi"/>
        </w:rPr>
        <w:t>:</w:t>
      </w:r>
      <w:r w:rsidR="5F089C37" w:rsidRPr="5FE33852">
        <w:rPr>
          <w:rFonts w:asciiTheme="minorHAnsi" w:hAnsiTheme="minorHAnsi" w:cstheme="minorBidi"/>
        </w:rPr>
        <w:t xml:space="preserve"> </w:t>
      </w:r>
      <w:r w:rsidRPr="5FE33852">
        <w:rPr>
          <w:rFonts w:asciiTheme="minorHAnsi" w:hAnsiTheme="minorHAnsi" w:cstheme="minorBidi"/>
        </w:rPr>
        <w:t>Neither</w:t>
      </w:r>
      <w:r w:rsidR="5F089C37" w:rsidRPr="5FE33852">
        <w:rPr>
          <w:rFonts w:asciiTheme="minorHAnsi" w:hAnsiTheme="minorHAnsi" w:cstheme="minorBidi"/>
        </w:rPr>
        <w:t xml:space="preserve"> </w:t>
      </w:r>
      <w:r w:rsidRPr="5FE33852">
        <w:rPr>
          <w:rFonts w:asciiTheme="minorHAnsi" w:hAnsiTheme="minorHAnsi" w:cstheme="minorBidi"/>
        </w:rPr>
        <w:t>the</w:t>
      </w:r>
      <w:r w:rsidR="5F089C37" w:rsidRPr="5FE33852">
        <w:rPr>
          <w:rFonts w:asciiTheme="minorHAnsi" w:hAnsiTheme="minorHAnsi" w:cstheme="minorBidi"/>
        </w:rPr>
        <w:t xml:space="preserve"> </w:t>
      </w:r>
      <w:r w:rsidRPr="5FE33852">
        <w:rPr>
          <w:rFonts w:asciiTheme="minorHAnsi" w:hAnsiTheme="minorHAnsi" w:cstheme="minorBidi"/>
        </w:rPr>
        <w:t>self-inspection</w:t>
      </w:r>
      <w:r w:rsidR="5F089C37" w:rsidRPr="5FE33852">
        <w:rPr>
          <w:rFonts w:asciiTheme="minorHAnsi" w:hAnsiTheme="minorHAnsi" w:cstheme="minorBidi"/>
        </w:rPr>
        <w:t xml:space="preserve"> </w:t>
      </w:r>
      <w:r w:rsidRPr="5FE33852">
        <w:rPr>
          <w:rFonts w:asciiTheme="minorHAnsi" w:hAnsiTheme="minorHAnsi" w:cstheme="minorBidi"/>
        </w:rPr>
        <w:t>nor</w:t>
      </w:r>
      <w:r w:rsidR="5F089C37" w:rsidRPr="5FE33852">
        <w:rPr>
          <w:rFonts w:asciiTheme="minorHAnsi" w:hAnsiTheme="minorHAnsi" w:cstheme="minorBidi"/>
        </w:rPr>
        <w:t xml:space="preserve"> </w:t>
      </w:r>
      <w:r w:rsidRPr="5FE33852">
        <w:rPr>
          <w:rFonts w:asciiTheme="minorHAnsi" w:hAnsiTheme="minorHAnsi" w:cstheme="minorBidi"/>
        </w:rPr>
        <w:t>a</w:t>
      </w:r>
      <w:r w:rsidR="5F089C37" w:rsidRPr="5FE33852">
        <w:rPr>
          <w:rFonts w:asciiTheme="minorHAnsi" w:hAnsiTheme="minorHAnsi" w:cstheme="minorBidi"/>
        </w:rPr>
        <w:t xml:space="preserve"> </w:t>
      </w:r>
      <w:r w:rsidR="4295D89D" w:rsidRPr="5FE33852">
        <w:rPr>
          <w:rFonts w:asciiTheme="minorHAnsi" w:hAnsiTheme="minorHAnsi" w:cstheme="minorBidi"/>
        </w:rPr>
        <w:t>c</w:t>
      </w:r>
      <w:r w:rsidRPr="5FE33852">
        <w:rPr>
          <w:rFonts w:asciiTheme="minorHAnsi" w:hAnsiTheme="minorHAnsi" w:cstheme="minorBidi"/>
        </w:rPr>
        <w:t>ommission</w:t>
      </w:r>
      <w:r w:rsidR="5F089C37" w:rsidRPr="5FE33852">
        <w:rPr>
          <w:rFonts w:asciiTheme="minorHAnsi" w:hAnsiTheme="minorHAnsi" w:cstheme="minorBidi"/>
        </w:rPr>
        <w:t xml:space="preserve"> </w:t>
      </w:r>
      <w:r w:rsidRPr="5FE33852">
        <w:rPr>
          <w:rFonts w:asciiTheme="minorHAnsi" w:hAnsiTheme="minorHAnsi" w:cstheme="minorBidi"/>
        </w:rPr>
        <w:t>inspection</w:t>
      </w:r>
      <w:r w:rsidR="5F089C37" w:rsidRPr="5FE33852">
        <w:rPr>
          <w:rFonts w:asciiTheme="minorHAnsi" w:hAnsiTheme="minorHAnsi" w:cstheme="minorBidi"/>
        </w:rPr>
        <w:t xml:space="preserve"> </w:t>
      </w:r>
      <w:r w:rsidRPr="5FE33852">
        <w:rPr>
          <w:rFonts w:asciiTheme="minorHAnsi" w:hAnsiTheme="minorHAnsi" w:cstheme="minorBidi"/>
        </w:rPr>
        <w:t>evaluates</w:t>
      </w:r>
      <w:r w:rsidR="5F089C37" w:rsidRPr="5FE33852">
        <w:rPr>
          <w:rFonts w:asciiTheme="minorHAnsi" w:hAnsiTheme="minorHAnsi" w:cstheme="minorBidi"/>
        </w:rPr>
        <w:t xml:space="preserve"> </w:t>
      </w:r>
      <w:r w:rsidRPr="5FE33852">
        <w:rPr>
          <w:rFonts w:asciiTheme="minorHAnsi" w:hAnsiTheme="minorHAnsi" w:cstheme="minorBidi"/>
        </w:rPr>
        <w:t>your</w:t>
      </w:r>
      <w:r w:rsidR="5F089C37" w:rsidRPr="5FE33852">
        <w:rPr>
          <w:rFonts w:asciiTheme="minorHAnsi" w:hAnsiTheme="minorHAnsi" w:cstheme="minorBidi"/>
        </w:rPr>
        <w:t xml:space="preserve"> </w:t>
      </w:r>
      <w:r w:rsidRPr="5FE33852">
        <w:rPr>
          <w:rFonts w:asciiTheme="minorHAnsi" w:hAnsiTheme="minorHAnsi" w:cstheme="minorBidi"/>
        </w:rPr>
        <w:t>complete</w:t>
      </w:r>
      <w:r w:rsidR="5F089C37" w:rsidRPr="5FE33852">
        <w:rPr>
          <w:rFonts w:asciiTheme="minorHAnsi" w:hAnsiTheme="minorHAnsi" w:cstheme="minorBidi"/>
        </w:rPr>
        <w:t xml:space="preserve"> </w:t>
      </w:r>
      <w:r w:rsidRPr="5FE33852">
        <w:rPr>
          <w:rFonts w:asciiTheme="minorHAnsi" w:hAnsiTheme="minorHAnsi" w:cstheme="minorBidi"/>
        </w:rPr>
        <w:t>compliance</w:t>
      </w:r>
      <w:r w:rsidR="5F089C37" w:rsidRPr="5FE33852">
        <w:rPr>
          <w:rFonts w:asciiTheme="minorHAnsi" w:hAnsiTheme="minorHAnsi" w:cstheme="minorBidi"/>
        </w:rPr>
        <w:t xml:space="preserve"> </w:t>
      </w:r>
      <w:r w:rsidRPr="5FE33852">
        <w:rPr>
          <w:rFonts w:asciiTheme="minorHAnsi" w:hAnsiTheme="minorHAnsi" w:cstheme="minorBidi"/>
        </w:rPr>
        <w:t>with</w:t>
      </w:r>
      <w:r w:rsidR="5F089C37" w:rsidRPr="5FE33852">
        <w:rPr>
          <w:rFonts w:asciiTheme="minorHAnsi" w:hAnsiTheme="minorHAnsi" w:cstheme="minorBidi"/>
        </w:rPr>
        <w:t xml:space="preserve"> </w:t>
      </w:r>
      <w:r w:rsidRPr="5FE33852">
        <w:rPr>
          <w:rFonts w:asciiTheme="minorHAnsi" w:hAnsiTheme="minorHAnsi" w:cstheme="minorBidi"/>
        </w:rPr>
        <w:t>all</w:t>
      </w:r>
      <w:r w:rsidR="5F089C37" w:rsidRPr="5FE33852">
        <w:rPr>
          <w:rFonts w:asciiTheme="minorHAnsi" w:hAnsiTheme="minorHAnsi" w:cstheme="minorBidi"/>
        </w:rPr>
        <w:t xml:space="preserve"> </w:t>
      </w:r>
      <w:r w:rsidRPr="5FE33852">
        <w:rPr>
          <w:rFonts w:asciiTheme="minorHAnsi" w:hAnsiTheme="minorHAnsi" w:cstheme="minorBidi"/>
        </w:rPr>
        <w:t>laws</w:t>
      </w:r>
      <w:r w:rsidR="5F089C37" w:rsidRPr="5FE33852">
        <w:rPr>
          <w:rFonts w:asciiTheme="minorHAnsi" w:hAnsiTheme="minorHAnsi" w:cstheme="minorBidi"/>
        </w:rPr>
        <w:t xml:space="preserve"> </w:t>
      </w:r>
      <w:r w:rsidRPr="5FE33852">
        <w:rPr>
          <w:rFonts w:asciiTheme="minorHAnsi" w:hAnsiTheme="minorHAnsi" w:cstheme="minorBidi"/>
        </w:rPr>
        <w:t>and</w:t>
      </w:r>
      <w:r w:rsidR="5F089C37" w:rsidRPr="5FE33852">
        <w:rPr>
          <w:rFonts w:asciiTheme="minorHAnsi" w:hAnsiTheme="minorHAnsi" w:cstheme="minorBidi"/>
        </w:rPr>
        <w:t xml:space="preserve"> </w:t>
      </w:r>
      <w:r w:rsidRPr="5FE33852">
        <w:rPr>
          <w:rFonts w:asciiTheme="minorHAnsi" w:hAnsiTheme="minorHAnsi" w:cstheme="minorBidi"/>
        </w:rPr>
        <w:t>rules</w:t>
      </w:r>
      <w:r w:rsidR="5F089C37" w:rsidRPr="5FE33852">
        <w:rPr>
          <w:rFonts w:asciiTheme="minorHAnsi" w:hAnsiTheme="minorHAnsi" w:cstheme="minorBidi"/>
        </w:rPr>
        <w:t xml:space="preserve"> </w:t>
      </w:r>
      <w:r w:rsidRPr="5FE33852">
        <w:rPr>
          <w:rFonts w:asciiTheme="minorHAnsi" w:hAnsiTheme="minorHAnsi" w:cstheme="minorBidi"/>
        </w:rPr>
        <w:t>of</w:t>
      </w:r>
      <w:r w:rsidR="5F089C37" w:rsidRPr="5FE33852">
        <w:rPr>
          <w:rFonts w:asciiTheme="minorHAnsi" w:hAnsiTheme="minorHAnsi" w:cstheme="minorBidi"/>
        </w:rPr>
        <w:t xml:space="preserve"> </w:t>
      </w:r>
      <w:r w:rsidRPr="5FE33852">
        <w:rPr>
          <w:rFonts w:asciiTheme="minorHAnsi" w:hAnsiTheme="minorHAnsi" w:cstheme="minorBidi"/>
        </w:rPr>
        <w:t>the</w:t>
      </w:r>
      <w:r w:rsidR="5F089C37" w:rsidRPr="5FE33852">
        <w:rPr>
          <w:rFonts w:asciiTheme="minorHAnsi" w:hAnsiTheme="minorHAnsi" w:cstheme="minorBidi"/>
        </w:rPr>
        <w:t xml:space="preserve"> </w:t>
      </w:r>
      <w:r w:rsidRPr="5FE33852">
        <w:rPr>
          <w:rFonts w:asciiTheme="minorHAnsi" w:hAnsiTheme="minorHAnsi" w:cstheme="minorBidi"/>
        </w:rPr>
        <w:t>practice</w:t>
      </w:r>
      <w:r w:rsidR="5F089C37" w:rsidRPr="5FE33852">
        <w:rPr>
          <w:rFonts w:asciiTheme="minorHAnsi" w:hAnsiTheme="minorHAnsi" w:cstheme="minorBidi"/>
        </w:rPr>
        <w:t xml:space="preserve"> </w:t>
      </w:r>
      <w:r w:rsidRPr="5FE33852">
        <w:rPr>
          <w:rFonts w:asciiTheme="minorHAnsi" w:hAnsiTheme="minorHAnsi" w:cstheme="minorBidi"/>
        </w:rPr>
        <w:t>of</w:t>
      </w:r>
      <w:r w:rsidR="5F089C37" w:rsidRPr="5FE33852">
        <w:rPr>
          <w:rFonts w:asciiTheme="minorHAnsi" w:hAnsiTheme="minorHAnsi" w:cstheme="minorBidi"/>
        </w:rPr>
        <w:t xml:space="preserve"> </w:t>
      </w:r>
      <w:r w:rsidRPr="5FE33852">
        <w:rPr>
          <w:rFonts w:asciiTheme="minorHAnsi" w:hAnsiTheme="minorHAnsi" w:cstheme="minorBidi"/>
        </w:rPr>
        <w:t>pharmacy.)</w:t>
      </w:r>
    </w:p>
    <w:p w14:paraId="4D680E96" w14:textId="77777777" w:rsidR="00230D4D" w:rsidRPr="007B4929" w:rsidRDefault="00230D4D" w:rsidP="00A30B09">
      <w:pPr>
        <w:pStyle w:val="BodyText"/>
        <w:widowControl/>
        <w:spacing w:line="20" w:lineRule="atLeast"/>
        <w:rPr>
          <w:rFonts w:asciiTheme="minorHAnsi" w:hAnsiTheme="minorHAnsi" w:cstheme="minorHAnsi"/>
        </w:rPr>
      </w:pPr>
    </w:p>
    <w:p w14:paraId="2C04640A" w14:textId="728849F2" w:rsidR="00230D4D" w:rsidRPr="007B4929" w:rsidRDefault="00687A41" w:rsidP="00A30B09">
      <w:pPr>
        <w:pStyle w:val="BodyText"/>
        <w:widowControl/>
        <w:spacing w:line="20" w:lineRule="atLeast"/>
        <w:rPr>
          <w:rFonts w:asciiTheme="minorHAnsi" w:hAnsiTheme="minorHAnsi" w:cstheme="minorHAnsi"/>
        </w:rPr>
      </w:pPr>
      <w:r w:rsidRPr="007B4929">
        <w:rPr>
          <w:rFonts w:asciiTheme="minorHAnsi" w:hAnsiTheme="minorHAnsi" w:cstheme="minorHAnsi"/>
        </w:rPr>
        <w:t>By</w:t>
      </w:r>
      <w:r w:rsidR="00971407" w:rsidRPr="007B4929">
        <w:rPr>
          <w:rFonts w:asciiTheme="minorHAnsi" w:hAnsiTheme="minorHAnsi" w:cstheme="minorHAnsi"/>
        </w:rPr>
        <w:t xml:space="preserve"> </w:t>
      </w:r>
      <w:r w:rsidRPr="007B4929">
        <w:rPr>
          <w:rFonts w:asciiTheme="minorHAnsi" w:hAnsiTheme="minorHAnsi" w:cstheme="minorHAnsi"/>
        </w:rPr>
        <w:t>answering</w:t>
      </w:r>
      <w:r w:rsidR="00971407" w:rsidRPr="007B4929">
        <w:rPr>
          <w:rFonts w:asciiTheme="minorHAnsi" w:hAnsiTheme="minorHAnsi" w:cstheme="minorHAnsi"/>
        </w:rPr>
        <w:t xml:space="preserve"> </w:t>
      </w:r>
      <w:r w:rsidRPr="007B4929">
        <w:rPr>
          <w:rFonts w:asciiTheme="minorHAnsi" w:hAnsiTheme="minorHAnsi" w:cstheme="minorHAnsi"/>
        </w:rPr>
        <w:t>the</w:t>
      </w:r>
      <w:r w:rsidR="00971407" w:rsidRPr="007B4929">
        <w:rPr>
          <w:rFonts w:asciiTheme="minorHAnsi" w:hAnsiTheme="minorHAnsi" w:cstheme="minorHAnsi"/>
        </w:rPr>
        <w:t xml:space="preserve"> </w:t>
      </w:r>
      <w:r w:rsidRPr="007B4929">
        <w:rPr>
          <w:rFonts w:asciiTheme="minorHAnsi" w:hAnsiTheme="minorHAnsi" w:cstheme="minorHAnsi"/>
        </w:rPr>
        <w:t>questions</w:t>
      </w:r>
      <w:r w:rsidR="00971407" w:rsidRPr="007B4929">
        <w:rPr>
          <w:rFonts w:asciiTheme="minorHAnsi" w:hAnsiTheme="minorHAnsi" w:cstheme="minorHAnsi"/>
        </w:rPr>
        <w:t xml:space="preserve"> </w:t>
      </w:r>
      <w:r w:rsidRPr="007B4929">
        <w:rPr>
          <w:rFonts w:asciiTheme="minorHAnsi" w:hAnsiTheme="minorHAnsi" w:cstheme="minorHAnsi"/>
        </w:rPr>
        <w:t>and</w:t>
      </w:r>
      <w:r w:rsidR="00971407" w:rsidRPr="007B4929">
        <w:rPr>
          <w:rFonts w:asciiTheme="minorHAnsi" w:hAnsiTheme="minorHAnsi" w:cstheme="minorHAnsi"/>
        </w:rPr>
        <w:t xml:space="preserve"> </w:t>
      </w:r>
      <w:r w:rsidRPr="007B4929">
        <w:rPr>
          <w:rFonts w:asciiTheme="minorHAnsi" w:hAnsiTheme="minorHAnsi" w:cstheme="minorHAnsi"/>
        </w:rPr>
        <w:t>referencing</w:t>
      </w:r>
      <w:r w:rsidR="00971407" w:rsidRPr="007B4929">
        <w:rPr>
          <w:rFonts w:asciiTheme="minorHAnsi" w:hAnsiTheme="minorHAnsi" w:cstheme="minorHAnsi"/>
        </w:rPr>
        <w:t xml:space="preserve"> </w:t>
      </w:r>
      <w:r w:rsidRPr="007B4929">
        <w:rPr>
          <w:rFonts w:asciiTheme="minorHAnsi" w:hAnsiTheme="minorHAnsi" w:cstheme="minorHAnsi"/>
        </w:rPr>
        <w:t>the</w:t>
      </w:r>
      <w:r w:rsidR="00971407" w:rsidRPr="007B4929">
        <w:rPr>
          <w:rFonts w:asciiTheme="minorHAnsi" w:hAnsiTheme="minorHAnsi" w:cstheme="minorHAnsi"/>
        </w:rPr>
        <w:t xml:space="preserve"> </w:t>
      </w:r>
      <w:r w:rsidRPr="007B4929">
        <w:rPr>
          <w:rFonts w:asciiTheme="minorHAnsi" w:hAnsiTheme="minorHAnsi" w:cstheme="minorHAnsi"/>
        </w:rPr>
        <w:t>appropriate</w:t>
      </w:r>
      <w:r w:rsidR="00971407" w:rsidRPr="007B4929">
        <w:rPr>
          <w:rFonts w:asciiTheme="minorHAnsi" w:hAnsiTheme="minorHAnsi" w:cstheme="minorHAnsi"/>
        </w:rPr>
        <w:t xml:space="preserve"> </w:t>
      </w:r>
      <w:r w:rsidRPr="007B4929">
        <w:rPr>
          <w:rFonts w:asciiTheme="minorHAnsi" w:hAnsiTheme="minorHAnsi" w:cstheme="minorHAnsi"/>
        </w:rPr>
        <w:t>laws/rules/CFR</w:t>
      </w:r>
      <w:r w:rsidR="00971407" w:rsidRPr="007B4929">
        <w:rPr>
          <w:rFonts w:asciiTheme="minorHAnsi" w:hAnsiTheme="minorHAnsi" w:cstheme="minorHAnsi"/>
        </w:rPr>
        <w:t xml:space="preserve"> </w:t>
      </w:r>
      <w:r w:rsidRPr="007B4929">
        <w:rPr>
          <w:rFonts w:asciiTheme="minorHAnsi" w:hAnsiTheme="minorHAnsi" w:cstheme="minorHAnsi"/>
        </w:rPr>
        <w:t>provided,</w:t>
      </w:r>
      <w:r w:rsidR="00971407" w:rsidRPr="007B4929">
        <w:rPr>
          <w:rFonts w:asciiTheme="minorHAnsi" w:hAnsiTheme="minorHAnsi" w:cstheme="minorHAnsi"/>
        </w:rPr>
        <w:t xml:space="preserve"> </w:t>
      </w:r>
      <w:r w:rsidRPr="007B4929">
        <w:rPr>
          <w:rFonts w:asciiTheme="minorHAnsi" w:hAnsiTheme="minorHAnsi" w:cstheme="minorHAnsi"/>
        </w:rPr>
        <w:t>you</w:t>
      </w:r>
      <w:r w:rsidR="00971407" w:rsidRPr="007B4929">
        <w:rPr>
          <w:rFonts w:asciiTheme="minorHAnsi" w:hAnsiTheme="minorHAnsi" w:cstheme="minorHAnsi"/>
        </w:rPr>
        <w:t xml:space="preserve"> </w:t>
      </w:r>
      <w:r w:rsidRPr="007B4929">
        <w:rPr>
          <w:rFonts w:asciiTheme="minorHAnsi" w:hAnsiTheme="minorHAnsi" w:cstheme="minorHAnsi"/>
        </w:rPr>
        <w:t>can</w:t>
      </w:r>
      <w:r w:rsidR="00971407" w:rsidRPr="007B4929">
        <w:rPr>
          <w:rFonts w:asciiTheme="minorHAnsi" w:hAnsiTheme="minorHAnsi" w:cstheme="minorHAnsi"/>
        </w:rPr>
        <w:t xml:space="preserve"> </w:t>
      </w:r>
      <w:r w:rsidRPr="007B4929">
        <w:rPr>
          <w:rFonts w:asciiTheme="minorHAnsi" w:hAnsiTheme="minorHAnsi" w:cstheme="minorHAnsi"/>
        </w:rPr>
        <w:t>determine</w:t>
      </w:r>
      <w:r w:rsidR="00971407" w:rsidRPr="007B4929">
        <w:rPr>
          <w:rFonts w:asciiTheme="minorHAnsi" w:hAnsiTheme="minorHAnsi" w:cstheme="minorHAnsi"/>
        </w:rPr>
        <w:t xml:space="preserve"> </w:t>
      </w:r>
      <w:r w:rsidRPr="007B4929">
        <w:rPr>
          <w:rFonts w:asciiTheme="minorHAnsi" w:hAnsiTheme="minorHAnsi" w:cstheme="minorHAnsi"/>
        </w:rPr>
        <w:t>whether</w:t>
      </w:r>
      <w:r w:rsidR="00971407" w:rsidRPr="007B4929">
        <w:rPr>
          <w:rFonts w:asciiTheme="minorHAnsi" w:hAnsiTheme="minorHAnsi" w:cstheme="minorHAnsi"/>
        </w:rPr>
        <w:t xml:space="preserve"> </w:t>
      </w:r>
      <w:r w:rsidRPr="007B4929">
        <w:rPr>
          <w:rFonts w:asciiTheme="minorHAnsi" w:hAnsiTheme="minorHAnsi" w:cstheme="minorHAnsi"/>
        </w:rPr>
        <w:t>you</w:t>
      </w:r>
      <w:r w:rsidR="00971407" w:rsidRPr="007B4929">
        <w:rPr>
          <w:rFonts w:asciiTheme="minorHAnsi" w:hAnsiTheme="minorHAnsi" w:cstheme="minorHAnsi"/>
        </w:rPr>
        <w:t xml:space="preserve"> </w:t>
      </w:r>
      <w:r w:rsidRPr="007B4929">
        <w:rPr>
          <w:rFonts w:asciiTheme="minorHAnsi" w:hAnsiTheme="minorHAnsi" w:cstheme="minorHAnsi"/>
        </w:rPr>
        <w:t>are</w:t>
      </w:r>
      <w:r w:rsidR="00971407" w:rsidRPr="007B4929">
        <w:rPr>
          <w:rFonts w:asciiTheme="minorHAnsi" w:hAnsiTheme="minorHAnsi" w:cstheme="minorHAnsi"/>
        </w:rPr>
        <w:t xml:space="preserve"> </w:t>
      </w:r>
      <w:r w:rsidRPr="007B4929">
        <w:rPr>
          <w:rFonts w:asciiTheme="minorHAnsi" w:hAnsiTheme="minorHAnsi" w:cstheme="minorHAnsi"/>
        </w:rPr>
        <w:t>compliant</w:t>
      </w:r>
      <w:r w:rsidR="00971407" w:rsidRPr="007B4929">
        <w:rPr>
          <w:rFonts w:asciiTheme="minorHAnsi" w:hAnsiTheme="minorHAnsi" w:cstheme="minorHAnsi"/>
        </w:rPr>
        <w:t xml:space="preserve"> </w:t>
      </w:r>
      <w:r w:rsidRPr="007B4929">
        <w:rPr>
          <w:rFonts w:asciiTheme="minorHAnsi" w:hAnsiTheme="minorHAnsi" w:cstheme="minorHAnsi"/>
        </w:rPr>
        <w:t>with</w:t>
      </w:r>
      <w:r w:rsidR="00971407" w:rsidRPr="007B4929">
        <w:rPr>
          <w:rFonts w:asciiTheme="minorHAnsi" w:hAnsiTheme="minorHAnsi" w:cstheme="minorHAnsi"/>
        </w:rPr>
        <w:t xml:space="preserve"> </w:t>
      </w:r>
      <w:r w:rsidRPr="007B4929">
        <w:rPr>
          <w:rFonts w:asciiTheme="minorHAnsi" w:hAnsiTheme="minorHAnsi" w:cstheme="minorHAnsi"/>
        </w:rPr>
        <w:t>many</w:t>
      </w:r>
      <w:r w:rsidR="00971407" w:rsidRPr="007B4929">
        <w:rPr>
          <w:rFonts w:asciiTheme="minorHAnsi" w:hAnsiTheme="minorHAnsi" w:cstheme="minorHAnsi"/>
        </w:rPr>
        <w:t xml:space="preserve"> </w:t>
      </w:r>
      <w:r w:rsidRPr="007B4929">
        <w:rPr>
          <w:rFonts w:asciiTheme="minorHAnsi" w:hAnsiTheme="minorHAnsi" w:cstheme="minorHAnsi"/>
        </w:rPr>
        <w:t>of</w:t>
      </w:r>
      <w:r w:rsidR="00971407" w:rsidRPr="007B4929">
        <w:rPr>
          <w:rFonts w:asciiTheme="minorHAnsi" w:hAnsiTheme="minorHAnsi" w:cstheme="minorHAnsi"/>
        </w:rPr>
        <w:t xml:space="preserve"> </w:t>
      </w:r>
      <w:r w:rsidRPr="007B4929">
        <w:rPr>
          <w:rFonts w:asciiTheme="minorHAnsi" w:hAnsiTheme="minorHAnsi" w:cstheme="minorHAnsi"/>
        </w:rPr>
        <w:t>the</w:t>
      </w:r>
      <w:r w:rsidR="00971407" w:rsidRPr="007B4929">
        <w:rPr>
          <w:rFonts w:asciiTheme="minorHAnsi" w:hAnsiTheme="minorHAnsi" w:cstheme="minorHAnsi"/>
        </w:rPr>
        <w:t xml:space="preserve"> </w:t>
      </w:r>
      <w:r w:rsidRPr="007B4929">
        <w:rPr>
          <w:rFonts w:asciiTheme="minorHAnsi" w:hAnsiTheme="minorHAnsi" w:cstheme="minorHAnsi"/>
        </w:rPr>
        <w:t>rules</w:t>
      </w:r>
      <w:r w:rsidR="00971407" w:rsidRPr="007B4929">
        <w:rPr>
          <w:rFonts w:asciiTheme="minorHAnsi" w:hAnsiTheme="minorHAnsi" w:cstheme="minorHAnsi"/>
        </w:rPr>
        <w:t xml:space="preserve"> </w:t>
      </w:r>
      <w:r w:rsidRPr="007B4929">
        <w:rPr>
          <w:rFonts w:asciiTheme="minorHAnsi" w:hAnsiTheme="minorHAnsi" w:cstheme="minorHAnsi"/>
        </w:rPr>
        <w:t>and</w:t>
      </w:r>
      <w:r w:rsidR="00971407" w:rsidRPr="007B4929">
        <w:rPr>
          <w:rFonts w:asciiTheme="minorHAnsi" w:hAnsiTheme="minorHAnsi" w:cstheme="minorHAnsi"/>
        </w:rPr>
        <w:t xml:space="preserve"> </w:t>
      </w:r>
      <w:r w:rsidRPr="007B4929">
        <w:rPr>
          <w:rFonts w:asciiTheme="minorHAnsi" w:hAnsiTheme="minorHAnsi" w:cstheme="minorHAnsi"/>
        </w:rPr>
        <w:t>regulations.</w:t>
      </w:r>
      <w:r w:rsidR="00971407" w:rsidRPr="007B4929">
        <w:rPr>
          <w:rFonts w:asciiTheme="minorHAnsi" w:hAnsiTheme="minorHAnsi" w:cstheme="minorHAnsi"/>
        </w:rPr>
        <w:t xml:space="preserve"> </w:t>
      </w:r>
      <w:r w:rsidRPr="007B4929">
        <w:rPr>
          <w:rFonts w:asciiTheme="minorHAnsi" w:hAnsiTheme="minorHAnsi" w:cstheme="minorHAnsi"/>
        </w:rPr>
        <w:t>If</w:t>
      </w:r>
      <w:r w:rsidR="00971407" w:rsidRPr="007B4929">
        <w:rPr>
          <w:rFonts w:asciiTheme="minorHAnsi" w:hAnsiTheme="minorHAnsi" w:cstheme="minorHAnsi"/>
        </w:rPr>
        <w:t xml:space="preserve"> </w:t>
      </w:r>
      <w:r w:rsidRPr="007B4929">
        <w:rPr>
          <w:rFonts w:asciiTheme="minorHAnsi" w:hAnsiTheme="minorHAnsi" w:cstheme="minorHAnsi"/>
        </w:rPr>
        <w:t>you</w:t>
      </w:r>
      <w:r w:rsidR="00971407" w:rsidRPr="007B4929">
        <w:rPr>
          <w:rFonts w:asciiTheme="minorHAnsi" w:hAnsiTheme="minorHAnsi" w:cstheme="minorHAnsi"/>
        </w:rPr>
        <w:t xml:space="preserve"> </w:t>
      </w:r>
      <w:r w:rsidRPr="007B4929">
        <w:rPr>
          <w:rFonts w:asciiTheme="minorHAnsi" w:hAnsiTheme="minorHAnsi" w:cstheme="minorHAnsi"/>
        </w:rPr>
        <w:t>have</w:t>
      </w:r>
      <w:r w:rsidR="00971407" w:rsidRPr="007B4929">
        <w:rPr>
          <w:rFonts w:asciiTheme="minorHAnsi" w:hAnsiTheme="minorHAnsi" w:cstheme="minorHAnsi"/>
        </w:rPr>
        <w:t xml:space="preserve"> </w:t>
      </w:r>
      <w:r w:rsidRPr="007B4929">
        <w:rPr>
          <w:rFonts w:asciiTheme="minorHAnsi" w:hAnsiTheme="minorHAnsi" w:cstheme="minorHAnsi"/>
        </w:rPr>
        <w:t>corrected</w:t>
      </w:r>
      <w:r w:rsidR="00971407" w:rsidRPr="007B4929">
        <w:rPr>
          <w:rFonts w:asciiTheme="minorHAnsi" w:hAnsiTheme="minorHAnsi" w:cstheme="minorHAnsi"/>
        </w:rPr>
        <w:t xml:space="preserve"> </w:t>
      </w:r>
      <w:r w:rsidRPr="007B4929">
        <w:rPr>
          <w:rFonts w:asciiTheme="minorHAnsi" w:hAnsiTheme="minorHAnsi" w:cstheme="minorHAnsi"/>
        </w:rPr>
        <w:t>any</w:t>
      </w:r>
      <w:r w:rsidR="00971407" w:rsidRPr="007B4929">
        <w:rPr>
          <w:rFonts w:asciiTheme="minorHAnsi" w:hAnsiTheme="minorHAnsi" w:cstheme="minorHAnsi"/>
        </w:rPr>
        <w:t xml:space="preserve"> </w:t>
      </w:r>
      <w:r w:rsidRPr="007B4929">
        <w:rPr>
          <w:rFonts w:asciiTheme="minorHAnsi" w:hAnsiTheme="minorHAnsi" w:cstheme="minorHAnsi"/>
        </w:rPr>
        <w:t>deficiencies,</w:t>
      </w:r>
      <w:r w:rsidR="00971407" w:rsidRPr="007B4929">
        <w:rPr>
          <w:rFonts w:asciiTheme="minorHAnsi" w:hAnsiTheme="minorHAnsi" w:cstheme="minorHAnsi"/>
        </w:rPr>
        <w:t xml:space="preserve"> </w:t>
      </w:r>
      <w:r w:rsidRPr="007B4929">
        <w:rPr>
          <w:rFonts w:asciiTheme="minorHAnsi" w:hAnsiTheme="minorHAnsi" w:cstheme="minorHAnsi"/>
        </w:rPr>
        <w:t>please</w:t>
      </w:r>
      <w:r w:rsidR="00971407" w:rsidRPr="007B4929">
        <w:rPr>
          <w:rFonts w:asciiTheme="minorHAnsi" w:hAnsiTheme="minorHAnsi" w:cstheme="minorHAnsi"/>
        </w:rPr>
        <w:t xml:space="preserve"> </w:t>
      </w:r>
      <w:r w:rsidRPr="007B4929">
        <w:rPr>
          <w:rFonts w:asciiTheme="minorHAnsi" w:hAnsiTheme="minorHAnsi" w:cstheme="minorHAnsi"/>
        </w:rPr>
        <w:t>write</w:t>
      </w:r>
      <w:r w:rsidR="00971407" w:rsidRPr="007B4929">
        <w:rPr>
          <w:rFonts w:asciiTheme="minorHAnsi" w:hAnsiTheme="minorHAnsi" w:cstheme="minorHAnsi"/>
        </w:rPr>
        <w:t xml:space="preserve"> </w:t>
      </w:r>
      <w:r w:rsidR="003221E1" w:rsidRPr="007B4929">
        <w:rPr>
          <w:rFonts w:asciiTheme="minorHAnsi" w:hAnsiTheme="minorHAnsi" w:cstheme="minorHAnsi"/>
        </w:rPr>
        <w:t>“</w:t>
      </w:r>
      <w:r w:rsidRPr="007B4929">
        <w:rPr>
          <w:rFonts w:asciiTheme="minorHAnsi" w:hAnsiTheme="minorHAnsi" w:cstheme="minorHAnsi"/>
        </w:rPr>
        <w:t>corrected</w:t>
      </w:r>
      <w:r w:rsidR="003221E1" w:rsidRPr="007B4929">
        <w:rPr>
          <w:rFonts w:asciiTheme="minorHAnsi" w:hAnsiTheme="minorHAnsi" w:cstheme="minorHAnsi"/>
        </w:rPr>
        <w:t>”</w:t>
      </w:r>
      <w:r w:rsidR="00971407" w:rsidRPr="007B4929">
        <w:rPr>
          <w:rFonts w:asciiTheme="minorHAnsi" w:hAnsiTheme="minorHAnsi" w:cstheme="minorHAnsi"/>
        </w:rPr>
        <w:t xml:space="preserve"> </w:t>
      </w:r>
      <w:r w:rsidRPr="007B4929">
        <w:rPr>
          <w:rFonts w:asciiTheme="minorHAnsi" w:hAnsiTheme="minorHAnsi" w:cstheme="minorHAnsi"/>
        </w:rPr>
        <w:t>and</w:t>
      </w:r>
      <w:r w:rsidR="00971407" w:rsidRPr="007B4929">
        <w:rPr>
          <w:rFonts w:asciiTheme="minorHAnsi" w:hAnsiTheme="minorHAnsi" w:cstheme="minorHAnsi"/>
        </w:rPr>
        <w:t xml:space="preserve"> </w:t>
      </w:r>
      <w:r w:rsidRPr="007B4929">
        <w:rPr>
          <w:rFonts w:asciiTheme="minorHAnsi" w:hAnsiTheme="minorHAnsi" w:cstheme="minorHAnsi"/>
        </w:rPr>
        <w:t>the</w:t>
      </w:r>
      <w:r w:rsidR="00971407" w:rsidRPr="007B4929">
        <w:rPr>
          <w:rFonts w:asciiTheme="minorHAnsi" w:hAnsiTheme="minorHAnsi" w:cstheme="minorHAnsi"/>
        </w:rPr>
        <w:t xml:space="preserve"> </w:t>
      </w:r>
      <w:r w:rsidRPr="007B4929">
        <w:rPr>
          <w:rFonts w:asciiTheme="minorHAnsi" w:hAnsiTheme="minorHAnsi" w:cstheme="minorHAnsi"/>
        </w:rPr>
        <w:t>date</w:t>
      </w:r>
      <w:r w:rsidR="00971407" w:rsidRPr="007B4929">
        <w:rPr>
          <w:rFonts w:asciiTheme="minorHAnsi" w:hAnsiTheme="minorHAnsi" w:cstheme="minorHAnsi"/>
        </w:rPr>
        <w:t xml:space="preserve"> </w:t>
      </w:r>
      <w:r w:rsidRPr="007B4929">
        <w:rPr>
          <w:rFonts w:asciiTheme="minorHAnsi" w:hAnsiTheme="minorHAnsi" w:cstheme="minorHAnsi"/>
        </w:rPr>
        <w:t>of</w:t>
      </w:r>
      <w:r w:rsidR="00971407" w:rsidRPr="007B4929">
        <w:rPr>
          <w:rFonts w:asciiTheme="minorHAnsi" w:hAnsiTheme="minorHAnsi" w:cstheme="minorHAnsi"/>
        </w:rPr>
        <w:t xml:space="preserve"> </w:t>
      </w:r>
      <w:r w:rsidRPr="007B4929">
        <w:rPr>
          <w:rFonts w:asciiTheme="minorHAnsi" w:hAnsiTheme="minorHAnsi" w:cstheme="minorHAnsi"/>
        </w:rPr>
        <w:t>correction</w:t>
      </w:r>
      <w:r w:rsidR="00971407" w:rsidRPr="007B4929">
        <w:rPr>
          <w:rFonts w:asciiTheme="minorHAnsi" w:hAnsiTheme="minorHAnsi" w:cstheme="minorHAnsi"/>
        </w:rPr>
        <w:t xml:space="preserve"> </w:t>
      </w:r>
      <w:r w:rsidRPr="007B4929">
        <w:rPr>
          <w:rFonts w:asciiTheme="minorHAnsi" w:hAnsiTheme="minorHAnsi" w:cstheme="minorHAnsi"/>
        </w:rPr>
        <w:t>by</w:t>
      </w:r>
      <w:r w:rsidR="00971407" w:rsidRPr="007B4929">
        <w:rPr>
          <w:rFonts w:asciiTheme="minorHAnsi" w:hAnsiTheme="minorHAnsi" w:cstheme="minorHAnsi"/>
        </w:rPr>
        <w:t xml:space="preserve"> </w:t>
      </w:r>
      <w:r w:rsidRPr="007B4929">
        <w:rPr>
          <w:rFonts w:asciiTheme="minorHAnsi" w:hAnsiTheme="minorHAnsi" w:cstheme="minorHAnsi"/>
        </w:rPr>
        <w:t>the</w:t>
      </w:r>
      <w:r w:rsidR="00971407" w:rsidRPr="007B4929">
        <w:rPr>
          <w:rFonts w:asciiTheme="minorHAnsi" w:hAnsiTheme="minorHAnsi" w:cstheme="minorHAnsi"/>
        </w:rPr>
        <w:t xml:space="preserve"> </w:t>
      </w:r>
      <w:r w:rsidRPr="007B4929">
        <w:rPr>
          <w:rFonts w:asciiTheme="minorHAnsi" w:hAnsiTheme="minorHAnsi" w:cstheme="minorHAnsi"/>
        </w:rPr>
        <w:t>appropriate</w:t>
      </w:r>
      <w:r w:rsidR="00971407" w:rsidRPr="007B4929">
        <w:rPr>
          <w:rFonts w:asciiTheme="minorHAnsi" w:hAnsiTheme="minorHAnsi" w:cstheme="minorHAnsi"/>
        </w:rPr>
        <w:t xml:space="preserve"> </w:t>
      </w:r>
      <w:r w:rsidRPr="007B4929">
        <w:rPr>
          <w:rFonts w:asciiTheme="minorHAnsi" w:hAnsiTheme="minorHAnsi" w:cstheme="minorHAnsi"/>
        </w:rPr>
        <w:t>question.</w:t>
      </w:r>
    </w:p>
    <w:p w14:paraId="3F7E9B6A" w14:textId="77777777" w:rsidR="00230D4D" w:rsidRPr="007B4929" w:rsidRDefault="00230D4D" w:rsidP="00A30B09">
      <w:pPr>
        <w:pStyle w:val="BodyText"/>
        <w:widowControl/>
        <w:spacing w:line="20" w:lineRule="atLeast"/>
        <w:rPr>
          <w:rFonts w:asciiTheme="minorHAnsi" w:hAnsiTheme="minorHAnsi" w:cstheme="minorHAnsi"/>
        </w:rPr>
      </w:pPr>
    </w:p>
    <w:p w14:paraId="74C0DD8D" w14:textId="5D50BC35" w:rsidR="00230D4D" w:rsidRPr="00A30B09" w:rsidRDefault="00687A41" w:rsidP="00A30B09">
      <w:pPr>
        <w:widowControl/>
        <w:tabs>
          <w:tab w:val="right" w:pos="13680"/>
        </w:tabs>
        <w:spacing w:line="20" w:lineRule="atLeast"/>
        <w:rPr>
          <w:rFonts w:asciiTheme="minorHAnsi" w:hAnsiTheme="minorHAnsi" w:cstheme="minorHAnsi"/>
          <w:bCs/>
          <w:sz w:val="24"/>
          <w:szCs w:val="24"/>
        </w:rPr>
      </w:pPr>
      <w:r w:rsidRPr="00A30B09">
        <w:rPr>
          <w:rFonts w:asciiTheme="minorHAnsi" w:hAnsiTheme="minorHAnsi" w:cstheme="minorHAnsi"/>
          <w:bCs/>
          <w:sz w:val="24"/>
          <w:szCs w:val="24"/>
        </w:rPr>
        <w:t>Date</w:t>
      </w:r>
      <w:r w:rsidR="00971407" w:rsidRPr="00A30B09">
        <w:rPr>
          <w:rFonts w:asciiTheme="minorHAnsi" w:hAnsiTheme="minorHAnsi" w:cstheme="minorHAnsi"/>
          <w:bCs/>
          <w:sz w:val="24"/>
          <w:szCs w:val="24"/>
        </w:rPr>
        <w:t xml:space="preserve"> </w:t>
      </w:r>
      <w:r w:rsidRPr="00A30B09">
        <w:rPr>
          <w:rFonts w:asciiTheme="minorHAnsi" w:hAnsiTheme="minorHAnsi" w:cstheme="minorHAnsi"/>
          <w:bCs/>
          <w:sz w:val="24"/>
          <w:szCs w:val="24"/>
        </w:rPr>
        <w:t>responsible</w:t>
      </w:r>
      <w:r w:rsidR="00971407" w:rsidRPr="00A30B09">
        <w:rPr>
          <w:rFonts w:asciiTheme="minorHAnsi" w:hAnsiTheme="minorHAnsi" w:cstheme="minorHAnsi"/>
          <w:bCs/>
          <w:sz w:val="24"/>
          <w:szCs w:val="24"/>
        </w:rPr>
        <w:t xml:space="preserve"> </w:t>
      </w:r>
      <w:r w:rsidRPr="00A30B09">
        <w:rPr>
          <w:rFonts w:asciiTheme="minorHAnsi" w:hAnsiTheme="minorHAnsi" w:cstheme="minorHAnsi"/>
          <w:bCs/>
          <w:sz w:val="24"/>
          <w:szCs w:val="24"/>
        </w:rPr>
        <w:t>manager/change</w:t>
      </w:r>
      <w:r w:rsidR="00971407" w:rsidRPr="00A30B09">
        <w:rPr>
          <w:rFonts w:asciiTheme="minorHAnsi" w:hAnsiTheme="minorHAnsi" w:cstheme="minorHAnsi"/>
          <w:bCs/>
          <w:sz w:val="24"/>
          <w:szCs w:val="24"/>
        </w:rPr>
        <w:t xml:space="preserve"> </w:t>
      </w:r>
      <w:r w:rsidRPr="00A30B09">
        <w:rPr>
          <w:rFonts w:asciiTheme="minorHAnsi" w:hAnsiTheme="minorHAnsi" w:cstheme="minorHAnsi"/>
          <w:bCs/>
          <w:sz w:val="24"/>
          <w:szCs w:val="24"/>
        </w:rPr>
        <w:t>of</w:t>
      </w:r>
      <w:r w:rsidR="00971407" w:rsidRPr="00A30B09">
        <w:rPr>
          <w:rFonts w:asciiTheme="minorHAnsi" w:hAnsiTheme="minorHAnsi" w:cstheme="minorHAnsi"/>
          <w:bCs/>
          <w:sz w:val="24"/>
          <w:szCs w:val="24"/>
        </w:rPr>
        <w:t xml:space="preserve"> </w:t>
      </w:r>
      <w:r w:rsidRPr="00A30B09">
        <w:rPr>
          <w:rFonts w:asciiTheme="minorHAnsi" w:hAnsiTheme="minorHAnsi" w:cstheme="minorHAnsi"/>
          <w:bCs/>
          <w:sz w:val="24"/>
          <w:szCs w:val="24"/>
        </w:rPr>
        <w:t>responsible</w:t>
      </w:r>
      <w:r w:rsidR="00971407" w:rsidRPr="00A30B09">
        <w:rPr>
          <w:rFonts w:asciiTheme="minorHAnsi" w:hAnsiTheme="minorHAnsi" w:cstheme="minorHAnsi"/>
          <w:bCs/>
          <w:sz w:val="24"/>
          <w:szCs w:val="24"/>
        </w:rPr>
        <w:t xml:space="preserve"> </w:t>
      </w:r>
      <w:r w:rsidRPr="00A30B09">
        <w:rPr>
          <w:rFonts w:asciiTheme="minorHAnsi" w:hAnsiTheme="minorHAnsi" w:cstheme="minorHAnsi"/>
          <w:bCs/>
          <w:sz w:val="24"/>
          <w:szCs w:val="24"/>
        </w:rPr>
        <w:t>manager</w:t>
      </w:r>
      <w:r w:rsidR="00971407" w:rsidRPr="00A30B09">
        <w:rPr>
          <w:rFonts w:asciiTheme="minorHAnsi" w:hAnsiTheme="minorHAnsi" w:cstheme="minorHAnsi"/>
          <w:bCs/>
          <w:sz w:val="24"/>
          <w:szCs w:val="24"/>
        </w:rPr>
        <w:t xml:space="preserve"> </w:t>
      </w:r>
      <w:r w:rsidRPr="00A30B09">
        <w:rPr>
          <w:rFonts w:asciiTheme="minorHAnsi" w:hAnsiTheme="minorHAnsi" w:cstheme="minorHAnsi"/>
          <w:bCs/>
          <w:sz w:val="24"/>
          <w:szCs w:val="24"/>
        </w:rPr>
        <w:t>inspection</w:t>
      </w:r>
      <w:r w:rsidR="00971407" w:rsidRPr="00A30B09">
        <w:rPr>
          <w:rFonts w:asciiTheme="minorHAnsi" w:hAnsiTheme="minorHAnsi" w:cstheme="minorHAnsi"/>
          <w:bCs/>
          <w:sz w:val="24"/>
          <w:szCs w:val="24"/>
        </w:rPr>
        <w:t xml:space="preserve"> </w:t>
      </w:r>
      <w:r w:rsidRPr="00A30B09">
        <w:rPr>
          <w:rFonts w:asciiTheme="minorHAnsi" w:hAnsiTheme="minorHAnsi" w:cstheme="minorHAnsi"/>
          <w:bCs/>
          <w:sz w:val="24"/>
          <w:szCs w:val="24"/>
        </w:rPr>
        <w:t>was</w:t>
      </w:r>
      <w:r w:rsidR="00971407" w:rsidRPr="00A30B09">
        <w:rPr>
          <w:rFonts w:asciiTheme="minorHAnsi" w:hAnsiTheme="minorHAnsi" w:cstheme="minorHAnsi"/>
          <w:bCs/>
          <w:sz w:val="24"/>
          <w:szCs w:val="24"/>
        </w:rPr>
        <w:t xml:space="preserve"> </w:t>
      </w:r>
      <w:r w:rsidRPr="00A30B09">
        <w:rPr>
          <w:rFonts w:asciiTheme="minorHAnsi" w:hAnsiTheme="minorHAnsi" w:cstheme="minorHAnsi"/>
          <w:bCs/>
          <w:sz w:val="24"/>
          <w:szCs w:val="24"/>
        </w:rPr>
        <w:t>performed:</w:t>
      </w:r>
      <w:r w:rsidR="00971407" w:rsidRPr="00A30B09">
        <w:rPr>
          <w:rFonts w:asciiTheme="minorHAnsi" w:hAnsiTheme="minorHAnsi" w:cstheme="minorHAnsi"/>
          <w:bCs/>
          <w:sz w:val="24"/>
          <w:szCs w:val="24"/>
        </w:rPr>
        <w:t xml:space="preserve"> </w:t>
      </w:r>
      <w:sdt>
        <w:sdtPr>
          <w:rPr>
            <w:rFonts w:asciiTheme="minorHAnsi" w:hAnsiTheme="minorHAnsi" w:cstheme="minorHAnsi"/>
            <w:bCs/>
            <w:sz w:val="24"/>
            <w:szCs w:val="24"/>
          </w:rPr>
          <w:id w:val="52900497"/>
          <w:placeholder>
            <w:docPart w:val="D627CBAC90FF4E918CC5439BA8FC8D58"/>
          </w:placeholder>
          <w:showingPlcHdr/>
          <w:date>
            <w:dateFormat w:val="M/d/yyyy"/>
            <w:lid w:val="en-US"/>
            <w:storeMappedDataAs w:val="dateTime"/>
            <w:calendar w:val="gregorian"/>
          </w:date>
        </w:sdtPr>
        <w:sdtEndPr/>
        <w:sdtContent>
          <w:r w:rsidR="00A25FF4" w:rsidRPr="00A30B09">
            <w:rPr>
              <w:rStyle w:val="PlaceholderText"/>
              <w:bCs/>
            </w:rPr>
            <w:t>Click or tap to enter a date.</w:t>
          </w:r>
        </w:sdtContent>
      </w:sdt>
    </w:p>
    <w:p w14:paraId="26006D93" w14:textId="7F96239B" w:rsidR="00230D4D" w:rsidRPr="00A30B09" w:rsidRDefault="00230D4D" w:rsidP="00A30B09">
      <w:pPr>
        <w:pStyle w:val="BodyText"/>
        <w:widowControl/>
        <w:tabs>
          <w:tab w:val="right" w:pos="13680"/>
        </w:tabs>
        <w:spacing w:line="20" w:lineRule="atLeast"/>
        <w:rPr>
          <w:rFonts w:asciiTheme="minorHAnsi" w:hAnsiTheme="minorHAnsi" w:cstheme="minorHAnsi"/>
          <w:bCs/>
        </w:rPr>
      </w:pPr>
    </w:p>
    <w:p w14:paraId="797863E9" w14:textId="3A1D067D" w:rsidR="00230D4D" w:rsidRPr="007B4929" w:rsidRDefault="00687A41" w:rsidP="00A30B09">
      <w:pPr>
        <w:pStyle w:val="BodyText"/>
        <w:widowControl/>
        <w:tabs>
          <w:tab w:val="right" w:pos="13680"/>
        </w:tabs>
        <w:spacing w:line="20" w:lineRule="atLeast"/>
        <w:rPr>
          <w:rFonts w:asciiTheme="minorHAnsi" w:hAnsiTheme="minorHAnsi" w:cstheme="minorHAnsi"/>
        </w:rPr>
      </w:pPr>
      <w:r w:rsidRPr="00A30B09">
        <w:rPr>
          <w:rFonts w:asciiTheme="minorHAnsi" w:hAnsiTheme="minorHAnsi" w:cstheme="minorHAnsi"/>
          <w:bCs/>
        </w:rPr>
        <w:t>Signature</w:t>
      </w:r>
      <w:r w:rsidR="00971407" w:rsidRPr="00A30B09">
        <w:rPr>
          <w:rFonts w:asciiTheme="minorHAnsi" w:hAnsiTheme="minorHAnsi" w:cstheme="minorHAnsi"/>
          <w:bCs/>
        </w:rPr>
        <w:t xml:space="preserve"> </w:t>
      </w:r>
      <w:r w:rsidRPr="00A30B09">
        <w:rPr>
          <w:rFonts w:asciiTheme="minorHAnsi" w:hAnsiTheme="minorHAnsi" w:cstheme="minorHAnsi"/>
          <w:bCs/>
        </w:rPr>
        <w:t>of</w:t>
      </w:r>
      <w:r w:rsidR="00971407" w:rsidRPr="00A30B09">
        <w:rPr>
          <w:rFonts w:asciiTheme="minorHAnsi" w:hAnsiTheme="minorHAnsi" w:cstheme="minorHAnsi"/>
          <w:bCs/>
        </w:rPr>
        <w:t xml:space="preserve"> </w:t>
      </w:r>
      <w:r w:rsidRPr="00A30B09">
        <w:rPr>
          <w:rFonts w:asciiTheme="minorHAnsi" w:hAnsiTheme="minorHAnsi" w:cstheme="minorHAnsi"/>
          <w:bCs/>
        </w:rPr>
        <w:t>responsible</w:t>
      </w:r>
      <w:r w:rsidR="00971407" w:rsidRPr="00A30B09">
        <w:rPr>
          <w:rFonts w:asciiTheme="minorHAnsi" w:hAnsiTheme="minorHAnsi" w:cstheme="minorHAnsi"/>
          <w:bCs/>
        </w:rPr>
        <w:t xml:space="preserve"> </w:t>
      </w:r>
      <w:r w:rsidR="00FD0E0F" w:rsidRPr="00A30B09">
        <w:rPr>
          <w:rFonts w:asciiTheme="minorHAnsi" w:hAnsiTheme="minorHAnsi" w:cstheme="minorHAnsi"/>
          <w:bCs/>
        </w:rPr>
        <w:t>pharmacy</w:t>
      </w:r>
      <w:r w:rsidR="00971407" w:rsidRPr="00A30B09">
        <w:rPr>
          <w:rFonts w:asciiTheme="minorHAnsi" w:hAnsiTheme="minorHAnsi" w:cstheme="minorHAnsi"/>
          <w:bCs/>
        </w:rPr>
        <w:t xml:space="preserve"> </w:t>
      </w:r>
      <w:r w:rsidRPr="00A30B09">
        <w:rPr>
          <w:rFonts w:asciiTheme="minorHAnsi" w:hAnsiTheme="minorHAnsi" w:cstheme="minorHAnsi"/>
          <w:bCs/>
        </w:rPr>
        <w:t>manager:</w:t>
      </w:r>
      <w:r w:rsidR="00971407" w:rsidRPr="00A30B09">
        <w:rPr>
          <w:rFonts w:asciiTheme="minorHAnsi" w:hAnsiTheme="minorHAnsi" w:cstheme="minorHAnsi"/>
          <w:bCs/>
        </w:rPr>
        <w:t xml:space="preserve"> </w:t>
      </w:r>
      <w:sdt>
        <w:sdtPr>
          <w:rPr>
            <w:rFonts w:asciiTheme="minorHAnsi" w:hAnsiTheme="minorHAnsi" w:cstheme="minorHAnsi"/>
            <w:bCs/>
          </w:rPr>
          <w:id w:val="-2109422645"/>
          <w:placeholder>
            <w:docPart w:val="D1AB809D8E294AC78CA4A69D99880D0E"/>
          </w:placeholder>
          <w:showingPlcHdr/>
        </w:sdtPr>
        <w:sdtEndPr>
          <w:rPr>
            <w:bCs w:val="0"/>
          </w:rPr>
        </w:sdtEndPr>
        <w:sdtContent>
          <w:r w:rsidR="004D47FB" w:rsidRPr="005C20E4">
            <w:rPr>
              <w:rStyle w:val="PlaceholderText"/>
              <w:b/>
              <w:bCs/>
              <w:u w:val="single"/>
            </w:rPr>
            <w:t>Click or tap here to enter text.</w:t>
          </w:r>
        </w:sdtContent>
      </w:sdt>
    </w:p>
    <w:p w14:paraId="1B0E7D39" w14:textId="77777777" w:rsidR="00A25FF4" w:rsidRPr="007B4929" w:rsidRDefault="00A25FF4" w:rsidP="00A30B09">
      <w:pPr>
        <w:pStyle w:val="BodyText"/>
        <w:widowControl/>
        <w:spacing w:line="20" w:lineRule="atLeast"/>
        <w:rPr>
          <w:rFonts w:asciiTheme="minorHAnsi" w:hAnsiTheme="minorHAnsi" w:cstheme="minorHAnsi"/>
        </w:rPr>
      </w:pPr>
    </w:p>
    <w:p w14:paraId="1A9DD4BD" w14:textId="615A8B9A" w:rsidR="00230D4D" w:rsidRPr="00584F4B" w:rsidRDefault="004A2CEE" w:rsidP="00A30B09">
      <w:pPr>
        <w:pStyle w:val="BodyText"/>
        <w:widowControl/>
        <w:spacing w:line="20" w:lineRule="atLeast"/>
        <w:rPr>
          <w:rFonts w:asciiTheme="minorHAnsi" w:hAnsiTheme="minorHAnsi" w:cstheme="minorHAnsi"/>
        </w:rPr>
      </w:pPr>
      <w:r w:rsidRPr="007B4929">
        <w:rPr>
          <w:rFonts w:asciiTheme="minorHAnsi" w:hAnsiTheme="minorHAnsi" w:cstheme="minorHAnsi"/>
        </w:rPr>
        <w:t>Questions</w:t>
      </w:r>
      <w:r w:rsidR="00971407" w:rsidRPr="007B4929">
        <w:rPr>
          <w:rFonts w:asciiTheme="minorHAnsi" w:hAnsiTheme="minorHAnsi" w:cstheme="minorHAnsi"/>
        </w:rPr>
        <w:t xml:space="preserve"> </w:t>
      </w:r>
      <w:r w:rsidRPr="007B4929">
        <w:rPr>
          <w:rFonts w:asciiTheme="minorHAnsi" w:hAnsiTheme="minorHAnsi" w:cstheme="minorHAnsi"/>
        </w:rPr>
        <w:t>highlighted</w:t>
      </w:r>
      <w:r w:rsidR="00971407" w:rsidRPr="007B4929">
        <w:rPr>
          <w:rFonts w:asciiTheme="minorHAnsi" w:hAnsiTheme="minorHAnsi" w:cstheme="minorHAnsi"/>
        </w:rPr>
        <w:t xml:space="preserve"> </w:t>
      </w:r>
      <w:r w:rsidRPr="007B4929">
        <w:rPr>
          <w:rFonts w:asciiTheme="minorHAnsi" w:hAnsiTheme="minorHAnsi" w:cstheme="minorHAnsi"/>
        </w:rPr>
        <w:t>in</w:t>
      </w:r>
      <w:r w:rsidR="00971407" w:rsidRPr="007B4929">
        <w:rPr>
          <w:rFonts w:asciiTheme="minorHAnsi" w:hAnsiTheme="minorHAnsi" w:cstheme="minorHAnsi"/>
        </w:rPr>
        <w:t xml:space="preserve"> </w:t>
      </w:r>
      <w:r w:rsidRPr="00584F4B">
        <w:rPr>
          <w:rFonts w:asciiTheme="minorHAnsi" w:hAnsiTheme="minorHAnsi" w:cstheme="minorHAnsi"/>
          <w:b/>
          <w:bCs/>
          <w:color w:val="4F81BD" w:themeColor="accent1"/>
        </w:rPr>
        <w:t>blue</w:t>
      </w:r>
      <w:r w:rsidR="00971407" w:rsidRPr="00584F4B">
        <w:rPr>
          <w:rFonts w:asciiTheme="minorHAnsi" w:hAnsiTheme="minorHAnsi" w:cstheme="minorHAnsi"/>
          <w:color w:val="4F81BD" w:themeColor="accent1"/>
        </w:rPr>
        <w:t xml:space="preserve"> </w:t>
      </w:r>
      <w:r w:rsidRPr="00584F4B">
        <w:rPr>
          <w:rFonts w:asciiTheme="minorHAnsi" w:hAnsiTheme="minorHAnsi" w:cstheme="minorHAnsi"/>
        </w:rPr>
        <w:t>are</w:t>
      </w:r>
      <w:r w:rsidR="00971407" w:rsidRPr="00584F4B">
        <w:rPr>
          <w:rFonts w:asciiTheme="minorHAnsi" w:hAnsiTheme="minorHAnsi" w:cstheme="minorHAnsi"/>
        </w:rPr>
        <w:t xml:space="preserve"> </w:t>
      </w:r>
      <w:r w:rsidRPr="00584F4B">
        <w:rPr>
          <w:rFonts w:asciiTheme="minorHAnsi" w:hAnsiTheme="minorHAnsi" w:cstheme="minorHAnsi"/>
        </w:rPr>
        <w:t>questions</w:t>
      </w:r>
      <w:r w:rsidR="00971407" w:rsidRPr="00584F4B">
        <w:rPr>
          <w:rFonts w:asciiTheme="minorHAnsi" w:hAnsiTheme="minorHAnsi" w:cstheme="minorHAnsi"/>
        </w:rPr>
        <w:t xml:space="preserve"> </w:t>
      </w:r>
      <w:r w:rsidRPr="00584F4B">
        <w:rPr>
          <w:rFonts w:asciiTheme="minorHAnsi" w:hAnsiTheme="minorHAnsi" w:cstheme="minorHAnsi"/>
        </w:rPr>
        <w:t>that</w:t>
      </w:r>
      <w:r w:rsidR="00971407" w:rsidRPr="00584F4B">
        <w:rPr>
          <w:rFonts w:asciiTheme="minorHAnsi" w:hAnsiTheme="minorHAnsi" w:cstheme="minorHAnsi"/>
        </w:rPr>
        <w:t xml:space="preserve"> </w:t>
      </w:r>
      <w:r w:rsidRPr="00584F4B">
        <w:rPr>
          <w:rFonts w:asciiTheme="minorHAnsi" w:hAnsiTheme="minorHAnsi" w:cstheme="minorHAnsi"/>
        </w:rPr>
        <w:t>will</w:t>
      </w:r>
      <w:r w:rsidR="00971407" w:rsidRPr="00584F4B">
        <w:rPr>
          <w:rFonts w:asciiTheme="minorHAnsi" w:hAnsiTheme="minorHAnsi" w:cstheme="minorHAnsi"/>
        </w:rPr>
        <w:t xml:space="preserve"> </w:t>
      </w:r>
      <w:r w:rsidRPr="00584F4B">
        <w:rPr>
          <w:rFonts w:asciiTheme="minorHAnsi" w:hAnsiTheme="minorHAnsi" w:cstheme="minorHAnsi"/>
        </w:rPr>
        <w:t>be</w:t>
      </w:r>
      <w:r w:rsidR="00971407" w:rsidRPr="00584F4B">
        <w:rPr>
          <w:rFonts w:asciiTheme="minorHAnsi" w:hAnsiTheme="minorHAnsi" w:cstheme="minorHAnsi"/>
        </w:rPr>
        <w:t xml:space="preserve"> </w:t>
      </w:r>
      <w:r w:rsidRPr="00584F4B">
        <w:rPr>
          <w:rFonts w:asciiTheme="minorHAnsi" w:hAnsiTheme="minorHAnsi" w:cstheme="minorHAnsi"/>
        </w:rPr>
        <w:t>focused</w:t>
      </w:r>
      <w:r w:rsidR="00971407" w:rsidRPr="00584F4B">
        <w:rPr>
          <w:rFonts w:asciiTheme="minorHAnsi" w:hAnsiTheme="minorHAnsi" w:cstheme="minorHAnsi"/>
        </w:rPr>
        <w:t xml:space="preserve"> </w:t>
      </w:r>
      <w:r w:rsidRPr="00584F4B">
        <w:rPr>
          <w:rFonts w:asciiTheme="minorHAnsi" w:hAnsiTheme="minorHAnsi" w:cstheme="minorHAnsi"/>
        </w:rPr>
        <w:t>on</w:t>
      </w:r>
      <w:r w:rsidR="00971407" w:rsidRPr="00584F4B">
        <w:rPr>
          <w:rFonts w:asciiTheme="minorHAnsi" w:hAnsiTheme="minorHAnsi" w:cstheme="minorHAnsi"/>
        </w:rPr>
        <w:t xml:space="preserve"> </w:t>
      </w:r>
      <w:r w:rsidRPr="00584F4B">
        <w:rPr>
          <w:rFonts w:asciiTheme="minorHAnsi" w:hAnsiTheme="minorHAnsi" w:cstheme="minorHAnsi"/>
        </w:rPr>
        <w:t>during</w:t>
      </w:r>
      <w:r w:rsidR="00971407" w:rsidRPr="00584F4B">
        <w:rPr>
          <w:rFonts w:asciiTheme="minorHAnsi" w:hAnsiTheme="minorHAnsi" w:cstheme="minorHAnsi"/>
        </w:rPr>
        <w:t xml:space="preserve"> </w:t>
      </w:r>
      <w:r w:rsidRPr="00584F4B">
        <w:rPr>
          <w:rFonts w:asciiTheme="minorHAnsi" w:hAnsiTheme="minorHAnsi" w:cstheme="minorHAnsi"/>
        </w:rPr>
        <w:t>routine</w:t>
      </w:r>
      <w:r w:rsidR="00971407" w:rsidRPr="00584F4B">
        <w:rPr>
          <w:rFonts w:asciiTheme="minorHAnsi" w:hAnsiTheme="minorHAnsi" w:cstheme="minorHAnsi"/>
        </w:rPr>
        <w:t xml:space="preserve"> </w:t>
      </w:r>
      <w:r w:rsidRPr="00584F4B">
        <w:rPr>
          <w:rFonts w:asciiTheme="minorHAnsi" w:hAnsiTheme="minorHAnsi" w:cstheme="minorHAnsi"/>
        </w:rPr>
        <w:t>pharmacy</w:t>
      </w:r>
      <w:r w:rsidR="00971407" w:rsidRPr="00584F4B">
        <w:rPr>
          <w:rFonts w:asciiTheme="minorHAnsi" w:hAnsiTheme="minorHAnsi" w:cstheme="minorHAnsi"/>
        </w:rPr>
        <w:t xml:space="preserve"> </w:t>
      </w:r>
      <w:r w:rsidRPr="00584F4B">
        <w:rPr>
          <w:rFonts w:asciiTheme="minorHAnsi" w:hAnsiTheme="minorHAnsi" w:cstheme="minorHAnsi"/>
        </w:rPr>
        <w:t>inspections.</w:t>
      </w:r>
    </w:p>
    <w:p w14:paraId="71CFE172" w14:textId="77777777" w:rsidR="00C51A33" w:rsidRPr="00584F4B" w:rsidRDefault="00C51A33" w:rsidP="00C51A33">
      <w:pPr>
        <w:spacing w:line="20" w:lineRule="atLeast"/>
        <w:rPr>
          <w:rFonts w:asciiTheme="minorHAnsi" w:eastAsiaTheme="minorHAnsi" w:hAnsiTheme="minorHAnsi" w:cstheme="minorHAnsi"/>
        </w:rPr>
      </w:pPr>
    </w:p>
    <w:p w14:paraId="0CC41A42" w14:textId="77777777" w:rsidR="00584F4B" w:rsidRPr="00584F4B" w:rsidRDefault="00584F4B" w:rsidP="00584F4B">
      <w:pPr>
        <w:widowControl/>
        <w:spacing w:line="20" w:lineRule="atLeast"/>
        <w:rPr>
          <w:rFonts w:asciiTheme="minorHAnsi" w:eastAsiaTheme="minorHAnsi" w:hAnsiTheme="minorHAnsi" w:cstheme="minorHAnsi"/>
          <w:sz w:val="21"/>
          <w:szCs w:val="21"/>
        </w:rPr>
      </w:pPr>
    </w:p>
    <w:p w14:paraId="2098E851" w14:textId="5A30101F" w:rsidR="00C51A33" w:rsidRPr="00584F4B" w:rsidRDefault="00584F4B" w:rsidP="00584F4B">
      <w:pPr>
        <w:pBdr>
          <w:top w:val="single" w:sz="24" w:space="1" w:color="C00000"/>
          <w:left w:val="single" w:sz="24" w:space="4" w:color="C00000"/>
          <w:bottom w:val="single" w:sz="24" w:space="1" w:color="C00000"/>
          <w:right w:val="single" w:sz="24" w:space="4" w:color="C00000"/>
        </w:pBdr>
        <w:rPr>
          <w:rFonts w:asciiTheme="minorHAnsi" w:hAnsiTheme="minorHAnsi" w:cstheme="minorHAnsi"/>
          <w:sz w:val="20"/>
          <w:szCs w:val="20"/>
        </w:rPr>
      </w:pPr>
      <w:r w:rsidRPr="00584F4B">
        <w:rPr>
          <w:rFonts w:asciiTheme="minorHAnsi" w:hAnsiTheme="minorHAnsi" w:cstheme="minorHAnsi"/>
          <w:sz w:val="21"/>
          <w:szCs w:val="21"/>
        </w:rPr>
        <w:t xml:space="preserve">To request this document in another format, call 1-800-525-0127. Deaf or hard of hearing customers, please call 711 (Washington Relay) or email </w:t>
      </w:r>
      <w:hyperlink r:id="rId11" w:history="1">
        <w:r w:rsidRPr="00584F4B">
          <w:rPr>
            <w:rStyle w:val="Hyperlink"/>
            <w:rFonts w:asciiTheme="minorHAnsi" w:hAnsiTheme="minorHAnsi" w:cstheme="minorHAnsi"/>
            <w:sz w:val="21"/>
            <w:szCs w:val="21"/>
          </w:rPr>
          <w:t>doh.information@doh.wa.gov</w:t>
        </w:r>
      </w:hyperlink>
      <w:r w:rsidRPr="00584F4B">
        <w:rPr>
          <w:rFonts w:asciiTheme="minorHAnsi" w:hAnsiTheme="minorHAnsi" w:cstheme="minorHAnsi"/>
          <w:sz w:val="21"/>
          <w:szCs w:val="21"/>
        </w:rPr>
        <w:t>.</w:t>
      </w:r>
    </w:p>
    <w:p w14:paraId="4D463EC2" w14:textId="77777777" w:rsidR="00A25FF4" w:rsidRPr="007B4929" w:rsidRDefault="00A25FF4" w:rsidP="005C20E4">
      <w:pPr>
        <w:widowControl/>
        <w:rPr>
          <w:rFonts w:asciiTheme="minorHAnsi" w:hAnsiTheme="minorHAnsi" w:cstheme="minorHAnsi"/>
          <w:sz w:val="24"/>
          <w:szCs w:val="24"/>
        </w:rPr>
      </w:pPr>
      <w:r w:rsidRPr="00584F4B">
        <w:rPr>
          <w:rFonts w:asciiTheme="minorHAnsi" w:hAnsiTheme="minorHAnsi" w:cstheme="minorHAnsi"/>
          <w:sz w:val="24"/>
          <w:szCs w:val="24"/>
        </w:rPr>
        <w:br w:type="page"/>
      </w:r>
    </w:p>
    <w:p w14:paraId="4821DAFE" w14:textId="2FD7030E" w:rsidR="00B26651" w:rsidRPr="007B4929" w:rsidRDefault="00B26651" w:rsidP="005C20E4">
      <w:pPr>
        <w:pStyle w:val="TableParagraph"/>
        <w:widowControl/>
        <w:spacing w:line="20" w:lineRule="atLeast"/>
        <w:rPr>
          <w:rFonts w:asciiTheme="minorHAnsi" w:hAnsiTheme="minorHAnsi" w:cstheme="minorHAnsi"/>
          <w:b/>
          <w:sz w:val="20"/>
          <w:szCs w:val="20"/>
        </w:rPr>
      </w:pPr>
      <w:r w:rsidRPr="007B4929">
        <w:rPr>
          <w:rFonts w:asciiTheme="minorHAnsi" w:hAnsiTheme="minorHAnsi" w:cstheme="minorHAnsi"/>
          <w:b/>
          <w:sz w:val="20"/>
          <w:szCs w:val="20"/>
        </w:rPr>
        <w:lastRenderedPageBreak/>
        <w:t>General</w:t>
      </w:r>
      <w:r w:rsidR="00971407" w:rsidRPr="007B4929">
        <w:rPr>
          <w:rFonts w:asciiTheme="minorHAnsi" w:hAnsiTheme="minorHAnsi" w:cstheme="minorHAnsi"/>
          <w:b/>
          <w:sz w:val="20"/>
          <w:szCs w:val="20"/>
        </w:rPr>
        <w:t xml:space="preserve"> </w:t>
      </w:r>
      <w:r w:rsidRPr="007B4929">
        <w:rPr>
          <w:rFonts w:asciiTheme="minorHAnsi" w:hAnsiTheme="minorHAnsi" w:cstheme="minorHAnsi"/>
          <w:b/>
          <w:sz w:val="20"/>
          <w:szCs w:val="20"/>
        </w:rPr>
        <w:t>Rule</w:t>
      </w:r>
      <w:r w:rsidR="00971407" w:rsidRPr="007B4929">
        <w:rPr>
          <w:rFonts w:asciiTheme="minorHAnsi" w:hAnsiTheme="minorHAnsi" w:cstheme="minorHAnsi"/>
          <w:b/>
          <w:sz w:val="20"/>
          <w:szCs w:val="20"/>
        </w:rPr>
        <w:t xml:space="preserve"> </w:t>
      </w:r>
      <w:r w:rsidRPr="007B4929">
        <w:rPr>
          <w:rFonts w:asciiTheme="minorHAnsi" w:hAnsiTheme="minorHAnsi" w:cstheme="minorHAnsi"/>
          <w:b/>
          <w:sz w:val="20"/>
          <w:szCs w:val="20"/>
        </w:rPr>
        <w:t>Reference</w:t>
      </w:r>
      <w:r w:rsidR="00971407" w:rsidRPr="007B4929">
        <w:rPr>
          <w:rFonts w:asciiTheme="minorHAnsi" w:hAnsiTheme="minorHAnsi" w:cstheme="minorHAnsi"/>
          <w:b/>
          <w:sz w:val="20"/>
          <w:szCs w:val="20"/>
        </w:rPr>
        <w:t xml:space="preserve"> </w:t>
      </w:r>
      <w:r w:rsidRPr="007B4929">
        <w:rPr>
          <w:rFonts w:asciiTheme="minorHAnsi" w:hAnsiTheme="minorHAnsi" w:cstheme="minorHAnsi"/>
          <w:b/>
          <w:sz w:val="20"/>
          <w:szCs w:val="20"/>
        </w:rPr>
        <w:t>-</w:t>
      </w:r>
      <w:r w:rsidR="00971407" w:rsidRPr="007B4929">
        <w:rPr>
          <w:rFonts w:asciiTheme="minorHAnsi" w:hAnsiTheme="minorHAnsi" w:cstheme="minorHAnsi"/>
          <w:b/>
          <w:sz w:val="20"/>
          <w:szCs w:val="20"/>
        </w:rPr>
        <w:t xml:space="preserve"> </w:t>
      </w:r>
      <w:r w:rsidRPr="007B4929">
        <w:rPr>
          <w:rFonts w:asciiTheme="minorHAnsi" w:hAnsiTheme="minorHAnsi" w:cstheme="minorHAnsi"/>
          <w:b/>
          <w:sz w:val="20"/>
          <w:szCs w:val="20"/>
        </w:rPr>
        <w:t>Applies</w:t>
      </w:r>
      <w:r w:rsidR="00971407" w:rsidRPr="007B4929">
        <w:rPr>
          <w:rFonts w:asciiTheme="minorHAnsi" w:hAnsiTheme="minorHAnsi" w:cstheme="minorHAnsi"/>
          <w:b/>
          <w:sz w:val="20"/>
          <w:szCs w:val="20"/>
        </w:rPr>
        <w:t xml:space="preserve"> </w:t>
      </w:r>
      <w:r w:rsidRPr="007B4929">
        <w:rPr>
          <w:rFonts w:asciiTheme="minorHAnsi" w:hAnsiTheme="minorHAnsi" w:cstheme="minorHAnsi"/>
          <w:b/>
          <w:sz w:val="20"/>
          <w:szCs w:val="20"/>
        </w:rPr>
        <w:t>to</w:t>
      </w:r>
      <w:r w:rsidR="00971407" w:rsidRPr="007B4929">
        <w:rPr>
          <w:rFonts w:asciiTheme="minorHAnsi" w:hAnsiTheme="minorHAnsi" w:cstheme="minorHAnsi"/>
          <w:b/>
          <w:sz w:val="20"/>
          <w:szCs w:val="20"/>
        </w:rPr>
        <w:t xml:space="preserve"> </w:t>
      </w:r>
      <w:r w:rsidRPr="007B4929">
        <w:rPr>
          <w:rFonts w:asciiTheme="minorHAnsi" w:hAnsiTheme="minorHAnsi" w:cstheme="minorHAnsi"/>
          <w:b/>
          <w:sz w:val="20"/>
          <w:szCs w:val="20"/>
        </w:rPr>
        <w:t>all</w:t>
      </w:r>
      <w:r w:rsidR="00971407" w:rsidRPr="007B4929">
        <w:rPr>
          <w:rFonts w:asciiTheme="minorHAnsi" w:hAnsiTheme="minorHAnsi" w:cstheme="minorHAnsi"/>
          <w:b/>
          <w:sz w:val="20"/>
          <w:szCs w:val="20"/>
        </w:rPr>
        <w:t xml:space="preserve"> </w:t>
      </w:r>
      <w:r w:rsidRPr="007B4929">
        <w:rPr>
          <w:rFonts w:asciiTheme="minorHAnsi" w:hAnsiTheme="minorHAnsi" w:cstheme="minorHAnsi"/>
          <w:b/>
          <w:sz w:val="20"/>
          <w:szCs w:val="20"/>
        </w:rPr>
        <w:t>questions</w:t>
      </w:r>
      <w:r w:rsidR="00971407" w:rsidRPr="007B4929">
        <w:rPr>
          <w:rFonts w:asciiTheme="minorHAnsi" w:hAnsiTheme="minorHAnsi" w:cstheme="minorHAnsi"/>
          <w:b/>
          <w:sz w:val="20"/>
          <w:szCs w:val="20"/>
        </w:rPr>
        <w:t xml:space="preserve"> </w:t>
      </w:r>
      <w:r w:rsidRPr="007B4929">
        <w:rPr>
          <w:rFonts w:asciiTheme="minorHAnsi" w:hAnsiTheme="minorHAnsi" w:cstheme="minorHAnsi"/>
          <w:b/>
          <w:sz w:val="20"/>
          <w:szCs w:val="20"/>
        </w:rPr>
        <w:t>through</w:t>
      </w:r>
      <w:r w:rsidR="00971407" w:rsidRPr="007B4929">
        <w:rPr>
          <w:rFonts w:asciiTheme="minorHAnsi" w:hAnsiTheme="minorHAnsi" w:cstheme="minorHAnsi"/>
          <w:b/>
          <w:sz w:val="20"/>
          <w:szCs w:val="20"/>
        </w:rPr>
        <w:t xml:space="preserve"> </w:t>
      </w:r>
      <w:r w:rsidRPr="007B4929">
        <w:rPr>
          <w:rFonts w:asciiTheme="minorHAnsi" w:hAnsiTheme="minorHAnsi" w:cstheme="minorHAnsi"/>
          <w:b/>
          <w:sz w:val="20"/>
          <w:szCs w:val="20"/>
        </w:rPr>
        <w:t>worksheet.</w:t>
      </w:r>
    </w:p>
    <w:p w14:paraId="7D88DD90" w14:textId="6D72937E" w:rsidR="00230D4D" w:rsidRDefault="00B26651" w:rsidP="005C20E4">
      <w:pPr>
        <w:widowControl/>
        <w:spacing w:line="20" w:lineRule="atLeast"/>
        <w:rPr>
          <w:rFonts w:asciiTheme="minorHAnsi" w:hAnsiTheme="minorHAnsi" w:cstheme="minorHAnsi"/>
          <w:sz w:val="20"/>
          <w:szCs w:val="20"/>
        </w:rPr>
      </w:pPr>
      <w:r w:rsidRPr="007B4929">
        <w:rPr>
          <w:rFonts w:asciiTheme="minorHAnsi" w:hAnsiTheme="minorHAnsi" w:cstheme="minorHAnsi"/>
          <w:sz w:val="20"/>
          <w:szCs w:val="20"/>
        </w:rPr>
        <w:t>RCW</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18.64.270(2)</w:t>
      </w:r>
      <w:r w:rsidR="00971407" w:rsidRPr="007B4929">
        <w:rPr>
          <w:rFonts w:asciiTheme="minorHAnsi" w:hAnsiTheme="minorHAnsi" w:cstheme="minorHAnsi"/>
          <w:sz w:val="20"/>
          <w:szCs w:val="20"/>
        </w:rPr>
        <w:t xml:space="preserve"> </w:t>
      </w:r>
      <w:r w:rsidR="00864DE6" w:rsidRPr="007B4929">
        <w:rPr>
          <w:rFonts w:asciiTheme="minorHAnsi" w:hAnsiTheme="minorHAnsi" w:cstheme="minorHAnsi"/>
          <w:sz w:val="20"/>
          <w:szCs w:val="20"/>
        </w:rPr>
        <w:t>“</w:t>
      </w:r>
      <w:r w:rsidRPr="007B4929">
        <w:rPr>
          <w:rFonts w:asciiTheme="minorHAnsi" w:hAnsiTheme="minorHAnsi" w:cstheme="minorHAnsi"/>
          <w:sz w:val="20"/>
          <w:szCs w:val="20"/>
        </w:rPr>
        <w:t>Any</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medicinal</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products</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that</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are</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compounded</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for</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patient</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administration</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or</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distribution</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to</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a</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licensed</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practitioner</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for</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patient</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use</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or</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administration</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shall,</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at</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a</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minimum,</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meet</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the</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standards</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of</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the</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official</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United</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States</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pharmacopeia</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as</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it</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applies</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to</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nonsterile</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products</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and</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sterile</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administered</w:t>
      </w:r>
      <w:r w:rsidR="00971407" w:rsidRPr="007B4929">
        <w:rPr>
          <w:rFonts w:asciiTheme="minorHAnsi" w:hAnsiTheme="minorHAnsi" w:cstheme="minorHAnsi"/>
          <w:sz w:val="20"/>
          <w:szCs w:val="20"/>
        </w:rPr>
        <w:t xml:space="preserve"> </w:t>
      </w:r>
      <w:r w:rsidRPr="007B4929">
        <w:rPr>
          <w:rFonts w:asciiTheme="minorHAnsi" w:hAnsiTheme="minorHAnsi" w:cstheme="minorHAnsi"/>
          <w:sz w:val="20"/>
          <w:szCs w:val="20"/>
        </w:rPr>
        <w:t>products.</w:t>
      </w:r>
      <w:r w:rsidR="00864DE6" w:rsidRPr="007B4929">
        <w:rPr>
          <w:rFonts w:asciiTheme="minorHAnsi" w:hAnsiTheme="minorHAnsi" w:cstheme="minorHAnsi"/>
          <w:sz w:val="20"/>
          <w:szCs w:val="20"/>
        </w:rPr>
        <w:t>”</w:t>
      </w:r>
    </w:p>
    <w:p w14:paraId="547C9F32" w14:textId="77777777" w:rsidR="0053246C" w:rsidRDefault="0053246C" w:rsidP="005C20E4">
      <w:pPr>
        <w:widowControl/>
        <w:spacing w:line="20" w:lineRule="atLeast"/>
        <w:rPr>
          <w:rFonts w:asciiTheme="minorHAnsi" w:hAnsiTheme="minorHAnsi" w:cstheme="minorHAnsi"/>
          <w:sz w:val="20"/>
          <w:szCs w:val="20"/>
        </w:rPr>
      </w:pPr>
    </w:p>
    <w:p w14:paraId="439F1E40" w14:textId="631785B9" w:rsidR="0053246C" w:rsidRPr="0053246C" w:rsidRDefault="0053246C"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sz w:val="20"/>
          <w:szCs w:val="20"/>
        </w:rPr>
      </w:pPr>
      <w:r w:rsidRPr="0053246C">
        <w:rPr>
          <w:rFonts w:asciiTheme="minorHAnsi" w:hAnsiTheme="minorHAnsi" w:cstheme="minorHAnsi"/>
          <w:sz w:val="20"/>
          <w:szCs w:val="20"/>
        </w:rPr>
        <w:t xml:space="preserve">The following practices are </w:t>
      </w:r>
      <w:r w:rsidRPr="0053246C">
        <w:rPr>
          <w:rFonts w:asciiTheme="minorHAnsi" w:hAnsiTheme="minorHAnsi" w:cstheme="minorHAnsi"/>
          <w:b/>
          <w:bCs/>
          <w:sz w:val="20"/>
          <w:szCs w:val="20"/>
        </w:rPr>
        <w:t xml:space="preserve">NOT </w:t>
      </w:r>
      <w:r w:rsidRPr="0053246C">
        <w:rPr>
          <w:rFonts w:asciiTheme="minorHAnsi" w:hAnsiTheme="minorHAnsi" w:cstheme="minorHAnsi"/>
          <w:sz w:val="20"/>
          <w:szCs w:val="20"/>
        </w:rPr>
        <w:t xml:space="preserve">considered compounding and are </w:t>
      </w:r>
      <w:r w:rsidRPr="0053246C">
        <w:rPr>
          <w:rFonts w:asciiTheme="minorHAnsi" w:hAnsiTheme="minorHAnsi" w:cstheme="minorHAnsi"/>
          <w:b/>
          <w:bCs/>
          <w:sz w:val="20"/>
          <w:szCs w:val="20"/>
        </w:rPr>
        <w:t xml:space="preserve">NOT </w:t>
      </w:r>
      <w:r w:rsidRPr="0053246C">
        <w:rPr>
          <w:rFonts w:asciiTheme="minorHAnsi" w:hAnsiTheme="minorHAnsi" w:cstheme="minorHAnsi"/>
          <w:sz w:val="20"/>
          <w:szCs w:val="20"/>
        </w:rPr>
        <w:t>required to meet the requirements of this chapter</w:t>
      </w:r>
      <w:r w:rsidR="00E7028B">
        <w:rPr>
          <w:rFonts w:asciiTheme="minorHAnsi" w:hAnsiTheme="minorHAnsi" w:cstheme="minorHAnsi"/>
          <w:sz w:val="20"/>
          <w:szCs w:val="20"/>
        </w:rPr>
        <w:t>:</w:t>
      </w:r>
    </w:p>
    <w:p w14:paraId="3BBB4BE3" w14:textId="77777777" w:rsidR="0053246C" w:rsidRPr="0053246C" w:rsidRDefault="0053246C"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sz w:val="20"/>
          <w:szCs w:val="20"/>
        </w:rPr>
      </w:pPr>
      <w:r w:rsidRPr="0053246C">
        <w:rPr>
          <w:rFonts w:asciiTheme="minorHAnsi" w:hAnsiTheme="minorHAnsi" w:cstheme="minorHAnsi"/>
          <w:sz w:val="20"/>
          <w:szCs w:val="20"/>
        </w:rPr>
        <w:t xml:space="preserve">Nonsterile radiopharmaceuticals: Compounding of nonsterile radiopharmaceuticals is subject to the requirements in Radiopharmaceuticals—Preparation, Compounding, Dispensing, and Repackaging </w:t>
      </w:r>
      <w:r w:rsidRPr="0053246C">
        <w:rPr>
          <w:rFonts w:ascii="Cambria Math" w:hAnsi="Cambria Math" w:cs="Cambria Math"/>
          <w:sz w:val="20"/>
          <w:szCs w:val="20"/>
        </w:rPr>
        <w:t>〈</w:t>
      </w:r>
      <w:r w:rsidRPr="0053246C">
        <w:rPr>
          <w:rFonts w:asciiTheme="minorHAnsi" w:hAnsiTheme="minorHAnsi" w:cstheme="minorHAnsi"/>
          <w:sz w:val="20"/>
          <w:szCs w:val="20"/>
        </w:rPr>
        <w:t>825</w:t>
      </w:r>
      <w:r w:rsidRPr="0053246C">
        <w:rPr>
          <w:rFonts w:ascii="Cambria Math" w:hAnsi="Cambria Math" w:cs="Cambria Math"/>
          <w:sz w:val="20"/>
          <w:szCs w:val="20"/>
        </w:rPr>
        <w:t>〉</w:t>
      </w:r>
      <w:r w:rsidRPr="0053246C">
        <w:rPr>
          <w:rFonts w:asciiTheme="minorHAnsi" w:hAnsiTheme="minorHAnsi" w:cstheme="minorHAnsi"/>
          <w:sz w:val="20"/>
          <w:szCs w:val="20"/>
        </w:rPr>
        <w:t>.</w:t>
      </w:r>
    </w:p>
    <w:p w14:paraId="1B5B20C1" w14:textId="77777777" w:rsidR="0053246C" w:rsidRPr="0053246C" w:rsidRDefault="0053246C"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sz w:val="20"/>
          <w:szCs w:val="20"/>
        </w:rPr>
      </w:pPr>
      <w:r w:rsidRPr="0053246C">
        <w:rPr>
          <w:rFonts w:asciiTheme="minorHAnsi" w:hAnsiTheme="minorHAnsi" w:cstheme="minorHAnsi"/>
          <w:sz w:val="20"/>
          <w:szCs w:val="20"/>
        </w:rPr>
        <w:t>Reconstitution: Reconstitution of a conventionally manufactured nonsterile product in accordance with the directions contained in the manufacturer approved labeling</w:t>
      </w:r>
    </w:p>
    <w:p w14:paraId="12044510" w14:textId="77777777" w:rsidR="0053246C" w:rsidRPr="003B41D9" w:rsidRDefault="0053246C"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sz w:val="20"/>
          <w:szCs w:val="20"/>
        </w:rPr>
      </w:pPr>
      <w:r w:rsidRPr="0053246C">
        <w:rPr>
          <w:rFonts w:asciiTheme="minorHAnsi" w:hAnsiTheme="minorHAnsi" w:cstheme="minorHAnsi"/>
          <w:sz w:val="20"/>
          <w:szCs w:val="20"/>
        </w:rPr>
        <w:t>Repackaging: Repackaging of conventionally manufactured dru</w:t>
      </w:r>
      <w:r w:rsidRPr="003B41D9">
        <w:rPr>
          <w:rFonts w:asciiTheme="minorHAnsi" w:hAnsiTheme="minorHAnsi" w:cstheme="minorHAnsi"/>
          <w:sz w:val="20"/>
          <w:szCs w:val="20"/>
        </w:rPr>
        <w:t xml:space="preserve">g products (see Good Repackaging Practices </w:t>
      </w:r>
      <w:r w:rsidRPr="003B41D9">
        <w:rPr>
          <w:rFonts w:ascii="Cambria Math" w:hAnsi="Cambria Math" w:cs="Cambria Math"/>
          <w:sz w:val="20"/>
          <w:szCs w:val="20"/>
        </w:rPr>
        <w:t>〈</w:t>
      </w:r>
      <w:r w:rsidRPr="003B41D9">
        <w:rPr>
          <w:rFonts w:asciiTheme="minorHAnsi" w:hAnsiTheme="minorHAnsi" w:cstheme="minorHAnsi"/>
          <w:sz w:val="20"/>
          <w:szCs w:val="20"/>
        </w:rPr>
        <w:t>1178</w:t>
      </w:r>
      <w:r w:rsidRPr="003B41D9">
        <w:rPr>
          <w:rFonts w:ascii="Cambria Math" w:hAnsi="Cambria Math" w:cs="Cambria Math"/>
          <w:sz w:val="20"/>
          <w:szCs w:val="20"/>
        </w:rPr>
        <w:t>〉</w:t>
      </w:r>
      <w:r w:rsidRPr="003B41D9">
        <w:rPr>
          <w:rFonts w:asciiTheme="minorHAnsi" w:hAnsiTheme="minorHAnsi" w:cstheme="minorHAnsi"/>
          <w:sz w:val="20"/>
          <w:szCs w:val="20"/>
        </w:rPr>
        <w:t xml:space="preserve"> for recommendations)</w:t>
      </w:r>
    </w:p>
    <w:p w14:paraId="48DA2C16" w14:textId="77777777" w:rsidR="0053246C" w:rsidRPr="003B41D9" w:rsidRDefault="0053246C"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sz w:val="20"/>
          <w:szCs w:val="20"/>
        </w:rPr>
      </w:pPr>
      <w:r w:rsidRPr="003B41D9">
        <w:rPr>
          <w:rFonts w:asciiTheme="minorHAnsi" w:hAnsiTheme="minorHAnsi" w:cstheme="minorHAnsi"/>
          <w:sz w:val="20"/>
          <w:szCs w:val="20"/>
        </w:rPr>
        <w:t>Splitting tablets: Breaking or cutting a tablet into smaller portions</w:t>
      </w:r>
    </w:p>
    <w:p w14:paraId="6E440C77" w14:textId="74DA2773" w:rsidR="0053246C" w:rsidRPr="003B41D9" w:rsidRDefault="0053246C"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sz w:val="20"/>
          <w:szCs w:val="20"/>
        </w:rPr>
      </w:pPr>
      <w:r w:rsidRPr="003B41D9">
        <w:rPr>
          <w:rFonts w:asciiTheme="minorHAnsi" w:hAnsiTheme="minorHAnsi" w:cstheme="minorHAnsi"/>
          <w:sz w:val="20"/>
          <w:szCs w:val="20"/>
        </w:rPr>
        <w:t>Administration: Preparation of a single dose for a single patient when administration will begin within 4 hours. This includes crushing a tablet(s) or opening a capsule(s) to mix with food or liquids to facilitate patient dosing.</w:t>
      </w:r>
    </w:p>
    <w:p w14:paraId="694FC42A" w14:textId="050D4FCD" w:rsidR="00970C97" w:rsidRPr="003B41D9" w:rsidRDefault="00970C97" w:rsidP="005C20E4">
      <w:pPr>
        <w:widowControl/>
        <w:spacing w:line="20" w:lineRule="atLeast"/>
        <w:rPr>
          <w:rFonts w:asciiTheme="minorHAnsi" w:hAnsiTheme="minorHAnsi" w:cstheme="minorHAnsi"/>
          <w:sz w:val="20"/>
          <w:szCs w:val="20"/>
        </w:rPr>
      </w:pPr>
    </w:p>
    <w:p w14:paraId="53028490" w14:textId="77777777" w:rsidR="0053246C" w:rsidRPr="003B41D9" w:rsidRDefault="0053246C" w:rsidP="007A01B6">
      <w:pPr>
        <w:pBdr>
          <w:top w:val="single" w:sz="18" w:space="1" w:color="auto"/>
          <w:left w:val="single" w:sz="18" w:space="4" w:color="auto"/>
          <w:bottom w:val="single" w:sz="18" w:space="1" w:color="auto"/>
          <w:right w:val="single" w:sz="18" w:space="4" w:color="auto"/>
        </w:pBdr>
        <w:shd w:val="clear" w:color="auto" w:fill="FFFF00"/>
        <w:rPr>
          <w:rFonts w:asciiTheme="minorHAnsi" w:hAnsiTheme="minorHAnsi" w:cstheme="minorHAnsi"/>
          <w:sz w:val="20"/>
          <w:szCs w:val="20"/>
        </w:rPr>
      </w:pPr>
      <w:r w:rsidRPr="003B41D9">
        <w:rPr>
          <w:rFonts w:asciiTheme="minorHAnsi" w:hAnsiTheme="minorHAnsi" w:cstheme="minorHAnsi"/>
          <w:b/>
          <w:bCs/>
          <w:sz w:val="20"/>
          <w:szCs w:val="20"/>
        </w:rPr>
        <w:t xml:space="preserve">Please Note: </w:t>
      </w:r>
      <w:r w:rsidRPr="003B41D9">
        <w:rPr>
          <w:rFonts w:asciiTheme="minorHAnsi" w:hAnsiTheme="minorHAnsi" w:cstheme="minorHAnsi"/>
          <w:sz w:val="20"/>
          <w:szCs w:val="20"/>
        </w:rPr>
        <w:t>When determining compliance with a question that has multiple requirements, if the facility is NOT compliant with any single requirement in the question check the "No" compliance box. Include an explanation of which part is noncompliant in the "Notes/Corrective Actions" column. Checking the "Yes" compliance box indicates compliance with all requirements in a question.</w:t>
      </w:r>
    </w:p>
    <w:p w14:paraId="23FEA490" w14:textId="77777777" w:rsidR="006A4E5F" w:rsidRPr="003B41D9" w:rsidRDefault="006A4E5F" w:rsidP="006A4E5F">
      <w:pPr>
        <w:widowControl/>
        <w:spacing w:line="20" w:lineRule="atLeast"/>
        <w:rPr>
          <w:rFonts w:asciiTheme="minorHAnsi" w:hAnsiTheme="minorHAnsi" w:cstheme="minorHAnsi"/>
          <w:sz w:val="20"/>
          <w:szCs w:val="20"/>
        </w:rPr>
      </w:pPr>
    </w:p>
    <w:p w14:paraId="7AFBE680" w14:textId="77777777" w:rsidR="006A4E5F" w:rsidRPr="003B41D9" w:rsidRDefault="006A4E5F" w:rsidP="006A4E5F">
      <w:pPr>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FFFF00"/>
        <w:rPr>
          <w:rFonts w:asciiTheme="minorHAnsi" w:hAnsiTheme="minorHAnsi" w:cstheme="minorHAnsi"/>
          <w:b/>
          <w:bCs/>
          <w:sz w:val="20"/>
          <w:szCs w:val="20"/>
        </w:rPr>
      </w:pPr>
      <w:r w:rsidRPr="003B41D9">
        <w:rPr>
          <w:rFonts w:asciiTheme="minorHAnsi" w:hAnsiTheme="minorHAnsi" w:cstheme="minorHAnsi"/>
          <w:b/>
          <w:bCs/>
          <w:sz w:val="20"/>
          <w:szCs w:val="20"/>
        </w:rPr>
        <w:t>Does the pharmacy engage in compounding with hazardous drugs?</w:t>
      </w:r>
    </w:p>
    <w:p w14:paraId="2CC6B390" w14:textId="77D3E4E9" w:rsidR="006A4E5F" w:rsidRPr="003B41D9" w:rsidRDefault="006A4E5F" w:rsidP="006A4E5F">
      <w:pPr>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FFFF00"/>
        <w:rPr>
          <w:rFonts w:asciiTheme="minorHAnsi" w:hAnsiTheme="minorHAnsi" w:cstheme="minorHAnsi"/>
          <w:sz w:val="20"/>
          <w:szCs w:val="20"/>
        </w:rPr>
      </w:pPr>
      <w:r w:rsidRPr="003B41D9">
        <w:rPr>
          <w:rFonts w:asciiTheme="minorHAnsi" w:hAnsiTheme="minorHAnsi" w:cstheme="minorHAnsi"/>
          <w:sz w:val="20"/>
          <w:szCs w:val="20"/>
        </w:rPr>
        <w:tab/>
      </w:r>
      <w:r w:rsidRPr="003B41D9">
        <w:rPr>
          <w:rFonts w:asciiTheme="minorHAnsi" w:hAnsiTheme="minorHAnsi" w:cstheme="minorHAnsi"/>
          <w:b/>
          <w:bCs/>
          <w:sz w:val="20"/>
          <w:szCs w:val="20"/>
        </w:rPr>
        <w:t>If yes</w:t>
      </w:r>
      <w:r w:rsidRPr="003B41D9">
        <w:rPr>
          <w:rFonts w:asciiTheme="minorHAnsi" w:hAnsiTheme="minorHAnsi" w:cstheme="minorHAnsi"/>
          <w:sz w:val="20"/>
          <w:szCs w:val="20"/>
        </w:rPr>
        <w:t xml:space="preserve">, you must also complete the </w:t>
      </w:r>
      <w:r w:rsidR="00C46283" w:rsidRPr="003B41D9">
        <w:rPr>
          <w:rFonts w:asciiTheme="minorHAnsi" w:hAnsiTheme="minorHAnsi" w:cstheme="minorHAnsi"/>
          <w:sz w:val="20"/>
          <w:szCs w:val="20"/>
        </w:rPr>
        <w:t>202</w:t>
      </w:r>
      <w:r w:rsidR="00C46283">
        <w:rPr>
          <w:rFonts w:asciiTheme="minorHAnsi" w:hAnsiTheme="minorHAnsi" w:cstheme="minorHAnsi"/>
          <w:sz w:val="20"/>
          <w:szCs w:val="20"/>
        </w:rPr>
        <w:t>5</w:t>
      </w:r>
      <w:r w:rsidR="00C46283" w:rsidRPr="003B41D9">
        <w:rPr>
          <w:rFonts w:asciiTheme="minorHAnsi" w:hAnsiTheme="minorHAnsi" w:cstheme="minorHAnsi"/>
          <w:sz w:val="20"/>
          <w:szCs w:val="20"/>
        </w:rPr>
        <w:t xml:space="preserve"> </w:t>
      </w:r>
      <w:r w:rsidRPr="003B41D9">
        <w:rPr>
          <w:rFonts w:asciiTheme="minorHAnsi" w:hAnsiTheme="minorHAnsi" w:cstheme="minorHAnsi"/>
          <w:sz w:val="20"/>
          <w:szCs w:val="20"/>
        </w:rPr>
        <w:t>USP 800 – Hazardous Drugs Addendum</w:t>
      </w:r>
    </w:p>
    <w:p w14:paraId="5DE366EA" w14:textId="77777777" w:rsidR="006A4E5F" w:rsidRPr="003B41D9" w:rsidRDefault="006A4E5F" w:rsidP="006A4E5F">
      <w:pPr>
        <w:widowControl/>
        <w:spacing w:line="20" w:lineRule="atLeast"/>
        <w:rPr>
          <w:rFonts w:asciiTheme="minorHAnsi" w:hAnsiTheme="minorHAnsi" w:cstheme="minorHAnsi"/>
          <w:sz w:val="20"/>
          <w:szCs w:val="20"/>
        </w:rPr>
      </w:pPr>
    </w:p>
    <w:tbl>
      <w:tblPr>
        <w:tblW w:w="14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9" w:type="dxa"/>
          <w:left w:w="29" w:type="dxa"/>
          <w:bottom w:w="29" w:type="dxa"/>
          <w:right w:w="29" w:type="dxa"/>
        </w:tblCellMar>
        <w:tblLook w:val="01E0" w:firstRow="1" w:lastRow="1" w:firstColumn="1" w:lastColumn="1" w:noHBand="0" w:noVBand="0"/>
      </w:tblPr>
      <w:tblGrid>
        <w:gridCol w:w="359"/>
        <w:gridCol w:w="450"/>
        <w:gridCol w:w="450"/>
        <w:gridCol w:w="360"/>
        <w:gridCol w:w="3420"/>
        <w:gridCol w:w="5039"/>
        <w:gridCol w:w="4314"/>
      </w:tblGrid>
      <w:tr w:rsidR="00230D4D" w:rsidRPr="007B4929" w14:paraId="5426944A" w14:textId="77777777" w:rsidTr="00286E65">
        <w:trPr>
          <w:trHeight w:val="253"/>
          <w:tblHeader/>
        </w:trPr>
        <w:tc>
          <w:tcPr>
            <w:tcW w:w="1259" w:type="dxa"/>
            <w:gridSpan w:val="3"/>
            <w:shd w:val="clear" w:color="auto" w:fill="F2F2F2" w:themeFill="background1" w:themeFillShade="F2"/>
            <w:vAlign w:val="center"/>
          </w:tcPr>
          <w:p w14:paraId="1F5E75AA" w14:textId="77777777" w:rsidR="00230D4D" w:rsidRPr="006207E4" w:rsidRDefault="00687A41" w:rsidP="00B33A9E">
            <w:pPr>
              <w:pStyle w:val="TableParagraph"/>
              <w:widowControl/>
              <w:spacing w:line="20" w:lineRule="atLeast"/>
              <w:jc w:val="center"/>
              <w:rPr>
                <w:rFonts w:asciiTheme="minorHAnsi" w:hAnsiTheme="minorHAnsi" w:cstheme="minorHAnsi"/>
                <w:b/>
                <w:sz w:val="20"/>
                <w:szCs w:val="20"/>
              </w:rPr>
            </w:pPr>
            <w:bookmarkStart w:id="1" w:name="690-326_USP_795_-_Non-sterile_Compoundin"/>
            <w:bookmarkStart w:id="2" w:name="Self-Inspection_Form"/>
            <w:bookmarkEnd w:id="1"/>
            <w:bookmarkEnd w:id="2"/>
            <w:r w:rsidRPr="006207E4">
              <w:rPr>
                <w:rFonts w:asciiTheme="minorHAnsi" w:hAnsiTheme="minorHAnsi" w:cstheme="minorHAnsi"/>
                <w:b/>
                <w:sz w:val="20"/>
                <w:szCs w:val="20"/>
              </w:rPr>
              <w:t>Compliant</w:t>
            </w:r>
          </w:p>
        </w:tc>
        <w:tc>
          <w:tcPr>
            <w:tcW w:w="360" w:type="dxa"/>
            <w:vMerge w:val="restart"/>
            <w:shd w:val="clear" w:color="auto" w:fill="F2F2F2" w:themeFill="background1" w:themeFillShade="F2"/>
            <w:vAlign w:val="center"/>
          </w:tcPr>
          <w:p w14:paraId="5020AC6F" w14:textId="77777777" w:rsidR="00230D4D" w:rsidRPr="00D06B65" w:rsidRDefault="00687A41" w:rsidP="000A5071">
            <w:pPr>
              <w:pStyle w:val="TableParagraph"/>
              <w:widowControl/>
              <w:spacing w:line="20" w:lineRule="atLeast"/>
              <w:jc w:val="center"/>
              <w:rPr>
                <w:rFonts w:asciiTheme="minorHAnsi" w:hAnsiTheme="minorHAnsi" w:cstheme="minorHAnsi"/>
                <w:b/>
                <w:sz w:val="20"/>
                <w:szCs w:val="20"/>
              </w:rPr>
            </w:pPr>
            <w:r w:rsidRPr="00D06B65">
              <w:rPr>
                <w:rFonts w:asciiTheme="minorHAnsi" w:hAnsiTheme="minorHAnsi" w:cstheme="minorHAnsi"/>
                <w:b/>
                <w:sz w:val="20"/>
                <w:szCs w:val="20"/>
              </w:rPr>
              <w:t>#</w:t>
            </w:r>
          </w:p>
        </w:tc>
        <w:tc>
          <w:tcPr>
            <w:tcW w:w="3420" w:type="dxa"/>
            <w:vMerge w:val="restart"/>
            <w:shd w:val="clear" w:color="auto" w:fill="F2F2F2" w:themeFill="background1" w:themeFillShade="F2"/>
            <w:vAlign w:val="center"/>
          </w:tcPr>
          <w:p w14:paraId="10840FC5" w14:textId="77777777" w:rsidR="00230D4D" w:rsidRPr="007B4929" w:rsidRDefault="00230D4D" w:rsidP="00B33A9E">
            <w:pPr>
              <w:pStyle w:val="TableParagraph"/>
              <w:widowControl/>
              <w:spacing w:line="20" w:lineRule="atLeast"/>
              <w:rPr>
                <w:rFonts w:asciiTheme="minorHAnsi" w:hAnsiTheme="minorHAnsi" w:cstheme="minorHAnsi"/>
                <w:sz w:val="20"/>
                <w:szCs w:val="20"/>
              </w:rPr>
            </w:pPr>
          </w:p>
        </w:tc>
        <w:tc>
          <w:tcPr>
            <w:tcW w:w="5039" w:type="dxa"/>
            <w:vMerge w:val="restart"/>
            <w:shd w:val="clear" w:color="auto" w:fill="F2F2F2" w:themeFill="background1" w:themeFillShade="F2"/>
            <w:vAlign w:val="center"/>
          </w:tcPr>
          <w:p w14:paraId="355DAC31" w14:textId="6247E066" w:rsidR="00230D4D" w:rsidRPr="007B4929" w:rsidRDefault="00687A41" w:rsidP="005C20E4">
            <w:pPr>
              <w:pStyle w:val="TableParagraph"/>
              <w:widowControl/>
              <w:spacing w:line="20" w:lineRule="atLeast"/>
              <w:jc w:val="center"/>
              <w:rPr>
                <w:rFonts w:asciiTheme="minorHAnsi" w:hAnsiTheme="minorHAnsi" w:cstheme="minorHAnsi"/>
                <w:b/>
                <w:sz w:val="20"/>
                <w:szCs w:val="20"/>
              </w:rPr>
            </w:pPr>
            <w:r w:rsidRPr="007B4929">
              <w:rPr>
                <w:rFonts w:asciiTheme="minorHAnsi" w:hAnsiTheme="minorHAnsi" w:cstheme="minorHAnsi"/>
                <w:b/>
                <w:sz w:val="20"/>
                <w:szCs w:val="20"/>
              </w:rPr>
              <w:t>Rule</w:t>
            </w:r>
            <w:r w:rsidR="00971407" w:rsidRPr="007B4929">
              <w:rPr>
                <w:rFonts w:asciiTheme="minorHAnsi" w:hAnsiTheme="minorHAnsi" w:cstheme="minorHAnsi"/>
                <w:b/>
                <w:sz w:val="20"/>
                <w:szCs w:val="20"/>
              </w:rPr>
              <w:t xml:space="preserve"> </w:t>
            </w:r>
            <w:r w:rsidRPr="007B4929">
              <w:rPr>
                <w:rFonts w:asciiTheme="minorHAnsi" w:hAnsiTheme="minorHAnsi" w:cstheme="minorHAnsi"/>
                <w:b/>
                <w:sz w:val="20"/>
                <w:szCs w:val="20"/>
              </w:rPr>
              <w:t>Reference</w:t>
            </w:r>
          </w:p>
        </w:tc>
        <w:tc>
          <w:tcPr>
            <w:tcW w:w="4314" w:type="dxa"/>
            <w:vMerge w:val="restart"/>
            <w:shd w:val="clear" w:color="auto" w:fill="F2F2F2" w:themeFill="background1" w:themeFillShade="F2"/>
            <w:vAlign w:val="center"/>
          </w:tcPr>
          <w:p w14:paraId="65A3B368" w14:textId="7D6A6F8A" w:rsidR="00230D4D" w:rsidRPr="007B4929" w:rsidRDefault="00687A41" w:rsidP="005C20E4">
            <w:pPr>
              <w:pStyle w:val="TableParagraph"/>
              <w:widowControl/>
              <w:spacing w:line="20" w:lineRule="atLeast"/>
              <w:jc w:val="center"/>
              <w:rPr>
                <w:rFonts w:asciiTheme="minorHAnsi" w:hAnsiTheme="minorHAnsi" w:cstheme="minorHAnsi"/>
                <w:b/>
                <w:sz w:val="20"/>
                <w:szCs w:val="20"/>
              </w:rPr>
            </w:pPr>
            <w:r w:rsidRPr="007B4929">
              <w:rPr>
                <w:rFonts w:asciiTheme="minorHAnsi" w:hAnsiTheme="minorHAnsi" w:cstheme="minorHAnsi"/>
                <w:b/>
                <w:sz w:val="20"/>
                <w:szCs w:val="20"/>
              </w:rPr>
              <w:t>Notes/Corrective</w:t>
            </w:r>
            <w:r w:rsidR="00971407" w:rsidRPr="007B4929">
              <w:rPr>
                <w:rFonts w:asciiTheme="minorHAnsi" w:hAnsiTheme="minorHAnsi" w:cstheme="minorHAnsi"/>
                <w:b/>
                <w:sz w:val="20"/>
                <w:szCs w:val="20"/>
              </w:rPr>
              <w:t xml:space="preserve"> </w:t>
            </w:r>
            <w:r w:rsidRPr="007B4929">
              <w:rPr>
                <w:rFonts w:asciiTheme="minorHAnsi" w:hAnsiTheme="minorHAnsi" w:cstheme="minorHAnsi"/>
                <w:b/>
                <w:sz w:val="20"/>
                <w:szCs w:val="20"/>
              </w:rPr>
              <w:t>Actions</w:t>
            </w:r>
          </w:p>
        </w:tc>
      </w:tr>
      <w:tr w:rsidR="00B33A9E" w:rsidRPr="007B4929" w14:paraId="7C4C09D2" w14:textId="77777777" w:rsidTr="00286E65">
        <w:trPr>
          <w:trHeight w:val="58"/>
        </w:trPr>
        <w:tc>
          <w:tcPr>
            <w:tcW w:w="359" w:type="dxa"/>
            <w:shd w:val="clear" w:color="auto" w:fill="F2F2F2" w:themeFill="background1" w:themeFillShade="F2"/>
            <w:vAlign w:val="center"/>
          </w:tcPr>
          <w:p w14:paraId="6713D038" w14:textId="77777777" w:rsidR="00230D4D" w:rsidRPr="006207E4" w:rsidRDefault="4D9DF304" w:rsidP="5FE33852">
            <w:pPr>
              <w:pStyle w:val="TableParagraph"/>
              <w:widowControl/>
              <w:spacing w:line="20" w:lineRule="atLeast"/>
              <w:jc w:val="center"/>
              <w:rPr>
                <w:rFonts w:asciiTheme="minorHAnsi" w:hAnsiTheme="minorHAnsi" w:cstheme="minorBidi"/>
                <w:b/>
                <w:bCs/>
                <w:sz w:val="20"/>
                <w:szCs w:val="20"/>
              </w:rPr>
            </w:pPr>
            <w:r w:rsidRPr="5FE33852">
              <w:rPr>
                <w:rFonts w:asciiTheme="minorHAnsi" w:hAnsiTheme="minorHAnsi" w:cstheme="minorBidi"/>
                <w:b/>
                <w:bCs/>
                <w:sz w:val="20"/>
                <w:szCs w:val="20"/>
              </w:rPr>
              <w:t>Yes</w:t>
            </w:r>
          </w:p>
        </w:tc>
        <w:tc>
          <w:tcPr>
            <w:tcW w:w="450" w:type="dxa"/>
            <w:shd w:val="clear" w:color="auto" w:fill="F2F2F2" w:themeFill="background1" w:themeFillShade="F2"/>
            <w:vAlign w:val="center"/>
          </w:tcPr>
          <w:p w14:paraId="7E27DF6A" w14:textId="77777777" w:rsidR="00230D4D" w:rsidRPr="006207E4" w:rsidRDefault="00687A41" w:rsidP="00B33A9E">
            <w:pPr>
              <w:pStyle w:val="TableParagraph"/>
              <w:widowControl/>
              <w:spacing w:line="20" w:lineRule="atLeast"/>
              <w:jc w:val="center"/>
              <w:rPr>
                <w:rFonts w:asciiTheme="minorHAnsi" w:hAnsiTheme="minorHAnsi" w:cstheme="minorHAnsi"/>
                <w:b/>
                <w:sz w:val="20"/>
                <w:szCs w:val="20"/>
              </w:rPr>
            </w:pPr>
            <w:r w:rsidRPr="006207E4">
              <w:rPr>
                <w:rFonts w:asciiTheme="minorHAnsi" w:hAnsiTheme="minorHAnsi" w:cstheme="minorHAnsi"/>
                <w:b/>
                <w:sz w:val="20"/>
                <w:szCs w:val="20"/>
              </w:rPr>
              <w:t>No</w:t>
            </w:r>
          </w:p>
        </w:tc>
        <w:tc>
          <w:tcPr>
            <w:tcW w:w="450" w:type="dxa"/>
            <w:shd w:val="clear" w:color="auto" w:fill="F2F2F2" w:themeFill="background1" w:themeFillShade="F2"/>
            <w:vAlign w:val="center"/>
          </w:tcPr>
          <w:p w14:paraId="5AB2D500" w14:textId="77777777" w:rsidR="00230D4D" w:rsidRPr="006207E4" w:rsidRDefault="00687A41" w:rsidP="00B33A9E">
            <w:pPr>
              <w:pStyle w:val="TableParagraph"/>
              <w:widowControl/>
              <w:spacing w:line="20" w:lineRule="atLeast"/>
              <w:jc w:val="center"/>
              <w:rPr>
                <w:rFonts w:asciiTheme="minorHAnsi" w:hAnsiTheme="minorHAnsi" w:cstheme="minorHAnsi"/>
                <w:b/>
                <w:sz w:val="20"/>
                <w:szCs w:val="20"/>
              </w:rPr>
            </w:pPr>
            <w:r w:rsidRPr="006207E4">
              <w:rPr>
                <w:rFonts w:asciiTheme="minorHAnsi" w:hAnsiTheme="minorHAnsi" w:cstheme="minorHAnsi"/>
                <w:b/>
                <w:sz w:val="20"/>
                <w:szCs w:val="20"/>
              </w:rPr>
              <w:t>N/A</w:t>
            </w:r>
          </w:p>
        </w:tc>
        <w:tc>
          <w:tcPr>
            <w:tcW w:w="360" w:type="dxa"/>
            <w:vMerge/>
            <w:textDirection w:val="btLr"/>
            <w:vAlign w:val="center"/>
          </w:tcPr>
          <w:p w14:paraId="19A245A2" w14:textId="77777777" w:rsidR="00230D4D" w:rsidRPr="00D06B65" w:rsidRDefault="00230D4D" w:rsidP="00AE07DF">
            <w:pPr>
              <w:pStyle w:val="ListParagraph"/>
              <w:widowControl/>
              <w:numPr>
                <w:ilvl w:val="0"/>
                <w:numId w:val="1"/>
              </w:numPr>
              <w:spacing w:line="20" w:lineRule="atLeast"/>
              <w:ind w:left="473" w:right="113"/>
              <w:jc w:val="center"/>
              <w:rPr>
                <w:rFonts w:asciiTheme="minorHAnsi" w:hAnsiTheme="minorHAnsi" w:cstheme="minorHAnsi"/>
                <w:sz w:val="20"/>
                <w:szCs w:val="20"/>
              </w:rPr>
            </w:pPr>
          </w:p>
        </w:tc>
        <w:tc>
          <w:tcPr>
            <w:tcW w:w="3420" w:type="dxa"/>
            <w:vMerge/>
            <w:vAlign w:val="center"/>
          </w:tcPr>
          <w:p w14:paraId="01560929" w14:textId="77777777" w:rsidR="00230D4D" w:rsidRPr="007B4929" w:rsidRDefault="00230D4D" w:rsidP="00B33A9E">
            <w:pPr>
              <w:widowControl/>
              <w:spacing w:line="20" w:lineRule="atLeast"/>
              <w:rPr>
                <w:rFonts w:asciiTheme="minorHAnsi" w:hAnsiTheme="minorHAnsi" w:cstheme="minorHAnsi"/>
                <w:sz w:val="20"/>
                <w:szCs w:val="20"/>
              </w:rPr>
            </w:pPr>
          </w:p>
        </w:tc>
        <w:tc>
          <w:tcPr>
            <w:tcW w:w="5039" w:type="dxa"/>
            <w:vMerge/>
            <w:vAlign w:val="center"/>
          </w:tcPr>
          <w:p w14:paraId="5CAA0AF0" w14:textId="77777777" w:rsidR="00230D4D" w:rsidRPr="007B4929" w:rsidRDefault="00230D4D" w:rsidP="005C20E4">
            <w:pPr>
              <w:widowControl/>
              <w:spacing w:line="20" w:lineRule="atLeast"/>
              <w:jc w:val="center"/>
              <w:rPr>
                <w:rFonts w:asciiTheme="minorHAnsi" w:hAnsiTheme="minorHAnsi" w:cstheme="minorHAnsi"/>
                <w:sz w:val="20"/>
                <w:szCs w:val="20"/>
              </w:rPr>
            </w:pPr>
          </w:p>
        </w:tc>
        <w:tc>
          <w:tcPr>
            <w:tcW w:w="4314" w:type="dxa"/>
            <w:vMerge/>
            <w:vAlign w:val="center"/>
          </w:tcPr>
          <w:p w14:paraId="02727701" w14:textId="77777777" w:rsidR="00230D4D" w:rsidRPr="007B4929" w:rsidRDefault="00230D4D" w:rsidP="005C20E4">
            <w:pPr>
              <w:widowControl/>
              <w:spacing w:line="20" w:lineRule="atLeast"/>
              <w:jc w:val="center"/>
              <w:rPr>
                <w:rFonts w:asciiTheme="minorHAnsi" w:hAnsiTheme="minorHAnsi" w:cstheme="minorHAnsi"/>
                <w:sz w:val="20"/>
                <w:szCs w:val="20"/>
              </w:rPr>
            </w:pPr>
          </w:p>
        </w:tc>
      </w:tr>
      <w:tr w:rsidR="00697535" w:rsidRPr="007B4929" w14:paraId="5B10A220" w14:textId="77777777" w:rsidTr="1479DA97">
        <w:trPr>
          <w:cantSplit/>
          <w:trHeight w:val="432"/>
        </w:trPr>
        <w:tc>
          <w:tcPr>
            <w:tcW w:w="14392" w:type="dxa"/>
            <w:gridSpan w:val="7"/>
            <w:shd w:val="clear" w:color="auto" w:fill="D9D9D9" w:themeFill="background1" w:themeFillShade="D9"/>
            <w:vAlign w:val="center"/>
          </w:tcPr>
          <w:p w14:paraId="4C93BEEF" w14:textId="409ED73E" w:rsidR="00697535" w:rsidRPr="00D06B65" w:rsidRDefault="00697535" w:rsidP="000A5071">
            <w:pPr>
              <w:pStyle w:val="TableParagraph"/>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t>Designated Person(s)</w:t>
            </w:r>
          </w:p>
        </w:tc>
      </w:tr>
      <w:tr w:rsidR="00697535" w:rsidRPr="007B4929" w14:paraId="1B3170E6" w14:textId="77777777" w:rsidTr="00723A0A">
        <w:trPr>
          <w:trHeight w:val="1134"/>
        </w:trPr>
        <w:sdt>
          <w:sdtPr>
            <w:rPr>
              <w:rFonts w:asciiTheme="minorHAnsi" w:hAnsiTheme="minorHAnsi" w:cstheme="minorHAnsi"/>
              <w:sz w:val="20"/>
              <w:szCs w:val="20"/>
            </w:rPr>
            <w:id w:val="1597361806"/>
            <w14:checkbox>
              <w14:checked w14:val="0"/>
              <w14:checkedState w14:val="2612" w14:font="MS Gothic"/>
              <w14:uncheckedState w14:val="2610" w14:font="MS Gothic"/>
            </w14:checkbox>
          </w:sdtPr>
          <w:sdtEndPr/>
          <w:sdtContent>
            <w:tc>
              <w:tcPr>
                <w:tcW w:w="359" w:type="dxa"/>
                <w:shd w:val="clear" w:color="auto" w:fill="auto"/>
                <w:vAlign w:val="center"/>
              </w:tcPr>
              <w:p w14:paraId="534D2A8F" w14:textId="0BC75751" w:rsidR="00697535" w:rsidRDefault="004D47FB" w:rsidP="0069753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968006186"/>
            <w14:checkbox>
              <w14:checked w14:val="0"/>
              <w14:checkedState w14:val="2612" w14:font="MS Gothic"/>
              <w14:uncheckedState w14:val="2610" w14:font="MS Gothic"/>
            </w14:checkbox>
          </w:sdtPr>
          <w:sdtEndPr/>
          <w:sdtContent>
            <w:tc>
              <w:tcPr>
                <w:tcW w:w="450" w:type="dxa"/>
                <w:shd w:val="clear" w:color="auto" w:fill="auto"/>
                <w:vAlign w:val="center"/>
              </w:tcPr>
              <w:p w14:paraId="52669374" w14:textId="3941B256" w:rsidR="00697535" w:rsidRDefault="00D861A3" w:rsidP="0069753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60291681"/>
            <w14:checkbox>
              <w14:checked w14:val="0"/>
              <w14:checkedState w14:val="2612" w14:font="MS Gothic"/>
              <w14:uncheckedState w14:val="2610" w14:font="MS Gothic"/>
            </w14:checkbox>
          </w:sdtPr>
          <w:sdtEndPr/>
          <w:sdtContent>
            <w:tc>
              <w:tcPr>
                <w:tcW w:w="450" w:type="dxa"/>
                <w:shd w:val="clear" w:color="auto" w:fill="auto"/>
                <w:vAlign w:val="center"/>
              </w:tcPr>
              <w:p w14:paraId="4433AB5F" w14:textId="44533548" w:rsidR="00697535" w:rsidRDefault="0072233B" w:rsidP="0069753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0D423A60" w14:textId="144F07C3" w:rsidR="00697535" w:rsidRPr="00D06B65" w:rsidRDefault="00697535" w:rsidP="00EA5F11">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6519A7C8" w14:textId="77777777" w:rsidR="00697535" w:rsidRDefault="00697535" w:rsidP="002F3963">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Does the compounding facility have a designated person or persons responsible for the performance and operation of the facility and personnel?</w:t>
            </w:r>
          </w:p>
          <w:p w14:paraId="3E3D00EE" w14:textId="77777777" w:rsidR="003C13A7" w:rsidRDefault="003C13A7" w:rsidP="002F3963">
            <w:pPr>
              <w:pStyle w:val="TableParagraph"/>
              <w:widowControl/>
              <w:spacing w:line="20" w:lineRule="atLeast"/>
              <w:rPr>
                <w:rFonts w:asciiTheme="minorHAnsi" w:hAnsiTheme="minorHAnsi" w:cstheme="minorHAnsi"/>
                <w:sz w:val="20"/>
                <w:szCs w:val="20"/>
              </w:rPr>
            </w:pPr>
          </w:p>
          <w:p w14:paraId="40C626B4" w14:textId="506307FE" w:rsidR="003C13A7" w:rsidRDefault="003C13A7" w:rsidP="002F3963">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***Enter the name of the designated person(s) in the Notes/Corrective Actions field</w:t>
            </w:r>
          </w:p>
        </w:tc>
        <w:tc>
          <w:tcPr>
            <w:tcW w:w="5039" w:type="dxa"/>
            <w:shd w:val="clear" w:color="auto" w:fill="auto"/>
          </w:tcPr>
          <w:p w14:paraId="0CC79937" w14:textId="629E9BC6" w:rsidR="00697535" w:rsidRPr="00AB2D89" w:rsidRDefault="00697535" w:rsidP="00697535">
            <w:pPr>
              <w:pStyle w:val="TableParagraph"/>
              <w:widowControl/>
              <w:spacing w:line="20" w:lineRule="atLeast"/>
              <w:rPr>
                <w:rFonts w:asciiTheme="minorHAnsi" w:hAnsiTheme="minorHAnsi" w:cstheme="minorHAnsi"/>
                <w:b/>
                <w:w w:val="97"/>
                <w:sz w:val="20"/>
                <w:szCs w:val="20"/>
              </w:rPr>
            </w:pPr>
            <w:r w:rsidRPr="00AB2D89">
              <w:rPr>
                <w:rFonts w:asciiTheme="minorHAnsi" w:hAnsiTheme="minorHAnsi" w:cstheme="minorHAnsi"/>
                <w:b/>
                <w:w w:val="97"/>
                <w:sz w:val="20"/>
                <w:szCs w:val="20"/>
              </w:rPr>
              <w:t xml:space="preserve">USP &lt;795&gt; - 1.1.4 Oversight by designated person(s) </w:t>
            </w:r>
            <w:r w:rsidRPr="00AB2D89">
              <w:rPr>
                <w:rFonts w:asciiTheme="minorHAnsi" w:hAnsiTheme="minorHAnsi" w:cstheme="minorHAnsi"/>
                <w:bCs/>
                <w:w w:val="97"/>
                <w:sz w:val="20"/>
                <w:szCs w:val="20"/>
              </w:rPr>
              <w:t>“The compounding facility must designate one or more individuals to be responsible and accountable for the performance and operation of the facility and personnel for the preparation of CNSPs.”</w:t>
            </w:r>
          </w:p>
        </w:tc>
        <w:sdt>
          <w:sdtPr>
            <w:rPr>
              <w:rFonts w:asciiTheme="minorHAnsi" w:hAnsiTheme="minorHAnsi" w:cstheme="minorHAnsi"/>
              <w:sz w:val="20"/>
              <w:szCs w:val="20"/>
            </w:rPr>
            <w:id w:val="-366835789"/>
            <w:placeholder>
              <w:docPart w:val="5EDADED29F0441A2889CC4C33CE1A70A"/>
            </w:placeholder>
            <w:showingPlcHdr/>
          </w:sdtPr>
          <w:sdtEndPr/>
          <w:sdtContent>
            <w:tc>
              <w:tcPr>
                <w:tcW w:w="4314" w:type="dxa"/>
                <w:shd w:val="clear" w:color="auto" w:fill="auto"/>
              </w:tcPr>
              <w:p w14:paraId="604D93F1" w14:textId="79CAE9BF" w:rsidR="00697535" w:rsidRDefault="00697535" w:rsidP="00697535">
                <w:pPr>
                  <w:pStyle w:val="TableParagraph"/>
                  <w:widowControl/>
                  <w:spacing w:line="20" w:lineRule="atLeast"/>
                  <w:rPr>
                    <w:rFonts w:asciiTheme="minorHAnsi" w:hAnsiTheme="minorHAnsi" w:cstheme="minorHAnsi"/>
                    <w:sz w:val="20"/>
                    <w:szCs w:val="20"/>
                  </w:rPr>
                </w:pPr>
                <w:r w:rsidRPr="007B4929">
                  <w:rPr>
                    <w:rStyle w:val="PlaceholderText"/>
                  </w:rPr>
                  <w:t>Click or tap here to enter text.</w:t>
                </w:r>
              </w:p>
            </w:tc>
          </w:sdtContent>
        </w:sdt>
      </w:tr>
      <w:tr w:rsidR="00750F65" w:rsidRPr="007B4929" w14:paraId="034B772C" w14:textId="77777777" w:rsidTr="00685901">
        <w:trPr>
          <w:trHeight w:val="1134"/>
        </w:trPr>
        <w:sdt>
          <w:sdtPr>
            <w:rPr>
              <w:rFonts w:asciiTheme="minorHAnsi" w:hAnsiTheme="minorHAnsi" w:cstheme="minorHAnsi"/>
              <w:sz w:val="20"/>
              <w:szCs w:val="20"/>
            </w:rPr>
            <w:id w:val="-992877221"/>
            <w14:checkbox>
              <w14:checked w14:val="0"/>
              <w14:checkedState w14:val="2612" w14:font="MS Gothic"/>
              <w14:uncheckedState w14:val="2610" w14:font="MS Gothic"/>
            </w14:checkbox>
          </w:sdtPr>
          <w:sdtEndPr/>
          <w:sdtContent>
            <w:tc>
              <w:tcPr>
                <w:tcW w:w="359" w:type="dxa"/>
                <w:shd w:val="clear" w:color="auto" w:fill="auto"/>
                <w:vAlign w:val="center"/>
              </w:tcPr>
              <w:p w14:paraId="797A9DA4" w14:textId="1774BC44" w:rsidR="00750F65" w:rsidRDefault="00750F65" w:rsidP="00750F65">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207990152"/>
            <w14:checkbox>
              <w14:checked w14:val="0"/>
              <w14:checkedState w14:val="2612" w14:font="MS Gothic"/>
              <w14:uncheckedState w14:val="2610" w14:font="MS Gothic"/>
            </w14:checkbox>
          </w:sdtPr>
          <w:sdtEndPr/>
          <w:sdtContent>
            <w:tc>
              <w:tcPr>
                <w:tcW w:w="450" w:type="dxa"/>
                <w:shd w:val="clear" w:color="auto" w:fill="auto"/>
                <w:vAlign w:val="center"/>
              </w:tcPr>
              <w:p w14:paraId="6FFE918A" w14:textId="74674109" w:rsidR="00750F65" w:rsidRDefault="00750F65" w:rsidP="00750F65">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05781964"/>
            <w14:checkbox>
              <w14:checked w14:val="0"/>
              <w14:checkedState w14:val="2612" w14:font="MS Gothic"/>
              <w14:uncheckedState w14:val="2610" w14:font="MS Gothic"/>
            </w14:checkbox>
          </w:sdtPr>
          <w:sdtEndPr/>
          <w:sdtContent>
            <w:tc>
              <w:tcPr>
                <w:tcW w:w="450" w:type="dxa"/>
                <w:shd w:val="clear" w:color="auto" w:fill="auto"/>
                <w:vAlign w:val="center"/>
              </w:tcPr>
              <w:p w14:paraId="142249CE" w14:textId="37B52CF1" w:rsidR="00750F65" w:rsidRDefault="004D47FB" w:rsidP="00750F65">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02762241" w14:textId="77777777" w:rsidR="00750F65" w:rsidRPr="00D06B65" w:rsidRDefault="00750F65" w:rsidP="00750F65">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090CD6DB" w14:textId="3856CAEC" w:rsidR="00750F65" w:rsidRDefault="00750F65" w:rsidP="00750F65">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Does the designated person maintain oversight of SOPs, personnel training, component selection, compounding activities, handling and storage?</w:t>
            </w:r>
          </w:p>
        </w:tc>
        <w:tc>
          <w:tcPr>
            <w:tcW w:w="5039" w:type="dxa"/>
            <w:shd w:val="clear" w:color="auto" w:fill="auto"/>
          </w:tcPr>
          <w:p w14:paraId="601F184A" w14:textId="77777777" w:rsidR="00750F65" w:rsidRPr="00AB2D89" w:rsidRDefault="00750F65" w:rsidP="00750F65">
            <w:pPr>
              <w:pStyle w:val="TableParagraph"/>
              <w:widowControl/>
              <w:spacing w:line="20" w:lineRule="atLeast"/>
              <w:rPr>
                <w:rFonts w:asciiTheme="minorHAnsi" w:hAnsiTheme="minorHAnsi" w:cstheme="minorHAnsi"/>
                <w:b/>
                <w:w w:val="97"/>
                <w:sz w:val="20"/>
                <w:szCs w:val="20"/>
              </w:rPr>
            </w:pPr>
            <w:r w:rsidRPr="00AB2D89">
              <w:rPr>
                <w:rFonts w:asciiTheme="minorHAnsi" w:hAnsiTheme="minorHAnsi" w:cstheme="minorHAnsi"/>
                <w:b/>
                <w:w w:val="97"/>
                <w:sz w:val="20"/>
                <w:szCs w:val="20"/>
              </w:rPr>
              <w:t>USP &lt;795&gt; - 1.1.4 Oversight by designated person(s)</w:t>
            </w:r>
          </w:p>
          <w:p w14:paraId="23F3C9B1" w14:textId="77777777" w:rsidR="00750F65" w:rsidRPr="00AB2D89" w:rsidRDefault="00750F65" w:rsidP="00750F65">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The responsibilities of the designated person(s) include but are not limited to:</w:t>
            </w:r>
          </w:p>
          <w:p w14:paraId="5A8D59F9" w14:textId="77777777" w:rsidR="00750F65" w:rsidRPr="00AB2D89" w:rsidRDefault="00750F65" w:rsidP="00750F65">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-Overseeing a training program to ensure competency of personnel involved in compounding, handling, and preparing CNSPs</w:t>
            </w:r>
          </w:p>
          <w:p w14:paraId="7BC19B04" w14:textId="77777777" w:rsidR="00750F65" w:rsidRPr="00AB2D89" w:rsidRDefault="00750F65" w:rsidP="00750F65">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-Selecting components</w:t>
            </w:r>
          </w:p>
          <w:p w14:paraId="4D64E86E" w14:textId="77777777" w:rsidR="00750F65" w:rsidRPr="00AB2D89" w:rsidRDefault="00750F65" w:rsidP="00750F65">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-Monitoring and observing compounding activities and taking immediate corrective action if deficient practices are observed</w:t>
            </w:r>
          </w:p>
          <w:p w14:paraId="3335A718" w14:textId="77777777" w:rsidR="00750F65" w:rsidRPr="00AB2D89" w:rsidRDefault="00750F65" w:rsidP="00750F65">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lastRenderedPageBreak/>
              <w:t>-Ensuring that standard operating procedures (SOPs) are fully implemented. The designated person(s) must ensure that follow-up is carried out if problems, deviations, or errors are identified</w:t>
            </w:r>
          </w:p>
          <w:p w14:paraId="4C9B4EBA" w14:textId="2C58031C" w:rsidR="00750F65" w:rsidRPr="00AB2D89" w:rsidRDefault="00750F65" w:rsidP="00750F65">
            <w:pPr>
              <w:pStyle w:val="TableParagraph"/>
              <w:widowControl/>
              <w:spacing w:line="20" w:lineRule="atLeast"/>
              <w:rPr>
                <w:rFonts w:asciiTheme="minorHAnsi" w:hAnsiTheme="minorHAnsi" w:cstheme="minorHAnsi"/>
                <w:b/>
                <w:w w:val="97"/>
                <w:sz w:val="20"/>
                <w:szCs w:val="20"/>
              </w:rPr>
            </w:pPr>
            <w:r w:rsidRPr="00AB2D89">
              <w:rPr>
                <w:rFonts w:asciiTheme="minorHAnsi" w:hAnsiTheme="minorHAnsi" w:cstheme="minorHAnsi"/>
                <w:bCs/>
                <w:w w:val="97"/>
                <w:sz w:val="20"/>
                <w:szCs w:val="20"/>
              </w:rPr>
              <w:t>-Establishing, monitoring, and documenting procedures for the handling and storage of CNSPs and/or components of CNSPs</w:t>
            </w:r>
          </w:p>
        </w:tc>
        <w:sdt>
          <w:sdtPr>
            <w:rPr>
              <w:rFonts w:asciiTheme="minorHAnsi" w:hAnsiTheme="minorHAnsi" w:cstheme="minorHAnsi"/>
              <w:sz w:val="20"/>
              <w:szCs w:val="20"/>
            </w:rPr>
            <w:id w:val="800278684"/>
            <w:placeholder>
              <w:docPart w:val="9631C22E1BFB4267A82A7BB91BCE0A91"/>
            </w:placeholder>
            <w:showingPlcHdr/>
          </w:sdtPr>
          <w:sdtEndPr/>
          <w:sdtContent>
            <w:tc>
              <w:tcPr>
                <w:tcW w:w="4314" w:type="dxa"/>
                <w:shd w:val="clear" w:color="auto" w:fill="auto"/>
              </w:tcPr>
              <w:p w14:paraId="7D2804C2" w14:textId="683802DE" w:rsidR="00750F65" w:rsidRDefault="00750F65" w:rsidP="00750F65">
                <w:pPr>
                  <w:pStyle w:val="TableParagraph"/>
                  <w:widowControl/>
                  <w:spacing w:line="20" w:lineRule="atLeast"/>
                  <w:rPr>
                    <w:rFonts w:asciiTheme="minorHAnsi" w:hAnsiTheme="minorHAnsi" w:cstheme="minorHAnsi"/>
                    <w:sz w:val="20"/>
                    <w:szCs w:val="20"/>
                  </w:rPr>
                </w:pPr>
                <w:r w:rsidRPr="007B4929">
                  <w:rPr>
                    <w:rStyle w:val="PlaceholderText"/>
                  </w:rPr>
                  <w:t>Click or tap here to enter text.</w:t>
                </w:r>
              </w:p>
            </w:tc>
          </w:sdtContent>
        </w:sdt>
      </w:tr>
      <w:tr w:rsidR="00750F65" w:rsidRPr="007B4929" w14:paraId="4AD649C2" w14:textId="77777777" w:rsidTr="00685901">
        <w:trPr>
          <w:trHeight w:val="432"/>
        </w:trPr>
        <w:tc>
          <w:tcPr>
            <w:tcW w:w="14392" w:type="dxa"/>
            <w:gridSpan w:val="7"/>
            <w:shd w:val="clear" w:color="auto" w:fill="D9D9D9" w:themeFill="background1" w:themeFillShade="D9"/>
            <w:vAlign w:val="center"/>
          </w:tcPr>
          <w:p w14:paraId="55E8461A" w14:textId="43E1273F" w:rsidR="00750F65" w:rsidRPr="00D06B65" w:rsidRDefault="00750F65" w:rsidP="00750F65">
            <w:pPr>
              <w:pStyle w:val="TableParagraph"/>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t>Personnel Training and Evaluation</w:t>
            </w:r>
          </w:p>
        </w:tc>
      </w:tr>
      <w:tr w:rsidR="00750F65" w:rsidRPr="007B4929" w14:paraId="1C222D88" w14:textId="77777777" w:rsidTr="00685901">
        <w:trPr>
          <w:trHeight w:val="299"/>
        </w:trPr>
        <w:sdt>
          <w:sdtPr>
            <w:rPr>
              <w:rFonts w:asciiTheme="minorHAnsi" w:hAnsiTheme="minorHAnsi" w:cstheme="minorHAnsi"/>
              <w:sz w:val="20"/>
              <w:szCs w:val="20"/>
            </w:rPr>
            <w:id w:val="48505282"/>
            <w14:checkbox>
              <w14:checked w14:val="0"/>
              <w14:checkedState w14:val="2612" w14:font="MS Gothic"/>
              <w14:uncheckedState w14:val="2610" w14:font="MS Gothic"/>
            </w14:checkbox>
          </w:sdtPr>
          <w:sdtEndPr/>
          <w:sdtContent>
            <w:tc>
              <w:tcPr>
                <w:tcW w:w="359" w:type="dxa"/>
                <w:shd w:val="clear" w:color="auto" w:fill="auto"/>
                <w:vAlign w:val="center"/>
              </w:tcPr>
              <w:p w14:paraId="53387D12" w14:textId="18D73AF9" w:rsidR="00750F65" w:rsidRDefault="00750F65" w:rsidP="00750F6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41572452"/>
            <w14:checkbox>
              <w14:checked w14:val="0"/>
              <w14:checkedState w14:val="2612" w14:font="MS Gothic"/>
              <w14:uncheckedState w14:val="2610" w14:font="MS Gothic"/>
            </w14:checkbox>
          </w:sdtPr>
          <w:sdtEndPr/>
          <w:sdtContent>
            <w:tc>
              <w:tcPr>
                <w:tcW w:w="450" w:type="dxa"/>
                <w:shd w:val="clear" w:color="auto" w:fill="auto"/>
                <w:vAlign w:val="center"/>
              </w:tcPr>
              <w:p w14:paraId="3923044A" w14:textId="7DBF41D0" w:rsidR="00750F65"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520037641"/>
            <w14:checkbox>
              <w14:checked w14:val="0"/>
              <w14:checkedState w14:val="2612" w14:font="MS Gothic"/>
              <w14:uncheckedState w14:val="2610" w14:font="MS Gothic"/>
            </w14:checkbox>
          </w:sdtPr>
          <w:sdtEndPr/>
          <w:sdtContent>
            <w:tc>
              <w:tcPr>
                <w:tcW w:w="450" w:type="dxa"/>
                <w:shd w:val="clear" w:color="auto" w:fill="auto"/>
                <w:vAlign w:val="center"/>
              </w:tcPr>
              <w:p w14:paraId="0F68622D" w14:textId="450B1D5C" w:rsidR="00750F65" w:rsidRDefault="00750F65" w:rsidP="00750F6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328B2347" w14:textId="77777777" w:rsidR="00750F65" w:rsidRPr="00D06B65" w:rsidRDefault="00750F65" w:rsidP="00750F65">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1ED526D9" w14:textId="31B56C77" w:rsidR="00750F65" w:rsidRPr="007B4929" w:rsidRDefault="00750F65" w:rsidP="00750F65">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Is the handling of hazardous drugs compliant with USP &lt;800&gt;?</w:t>
            </w:r>
          </w:p>
        </w:tc>
        <w:tc>
          <w:tcPr>
            <w:tcW w:w="5039" w:type="dxa"/>
            <w:shd w:val="clear" w:color="auto" w:fill="auto"/>
          </w:tcPr>
          <w:p w14:paraId="180ECF59" w14:textId="77777777" w:rsidR="00750F65" w:rsidRPr="00AB2D89" w:rsidRDefault="00750F65" w:rsidP="00750F65">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
                <w:w w:val="97"/>
                <w:sz w:val="20"/>
                <w:szCs w:val="20"/>
              </w:rPr>
              <w:t>USP &lt;795&gt; 1. Introduction and Scope</w:t>
            </w:r>
          </w:p>
          <w:p w14:paraId="72401451" w14:textId="0B355311" w:rsidR="00750F65" w:rsidRPr="00AB2D89" w:rsidRDefault="00750F65" w:rsidP="00750F65">
            <w:pPr>
              <w:pStyle w:val="TableParagraph"/>
              <w:widowControl/>
              <w:spacing w:line="20" w:lineRule="atLeast"/>
              <w:rPr>
                <w:rFonts w:asciiTheme="minorHAnsi" w:hAnsiTheme="minorHAnsi" w:cstheme="minorHAnsi"/>
                <w:b/>
                <w:w w:val="97"/>
                <w:sz w:val="20"/>
                <w:szCs w:val="20"/>
              </w:rPr>
            </w:pPr>
            <w:r w:rsidRPr="00AB2D89">
              <w:rPr>
                <w:rFonts w:asciiTheme="minorHAnsi" w:hAnsiTheme="minorHAnsi" w:cstheme="minorHAnsi"/>
                <w:bCs/>
                <w:w w:val="97"/>
                <w:sz w:val="20"/>
                <w:szCs w:val="20"/>
              </w:rPr>
              <w:t>Handling of nonsterile hazardous drugs (HDs) must additionally comply with Hazardous Drugs—Handling in Healthcare Settings &lt;800&gt;.</w:t>
            </w:r>
          </w:p>
        </w:tc>
        <w:sdt>
          <w:sdtPr>
            <w:rPr>
              <w:rFonts w:asciiTheme="minorHAnsi" w:hAnsiTheme="minorHAnsi" w:cstheme="minorHAnsi"/>
              <w:sz w:val="20"/>
              <w:szCs w:val="20"/>
            </w:rPr>
            <w:id w:val="142166972"/>
            <w:placeholder>
              <w:docPart w:val="F480E2AFF9564540A39F353CD5338802"/>
            </w:placeholder>
            <w:showingPlcHdr/>
          </w:sdtPr>
          <w:sdtEndPr/>
          <w:sdtContent>
            <w:tc>
              <w:tcPr>
                <w:tcW w:w="4314" w:type="dxa"/>
                <w:shd w:val="clear" w:color="auto" w:fill="auto"/>
              </w:tcPr>
              <w:p w14:paraId="1F585E30" w14:textId="61D9AE5C" w:rsidR="00750F65" w:rsidRDefault="00750F65" w:rsidP="00750F65">
                <w:pPr>
                  <w:pStyle w:val="TableParagraph"/>
                  <w:widowControl/>
                  <w:spacing w:line="20" w:lineRule="atLeast"/>
                  <w:rPr>
                    <w:rFonts w:asciiTheme="minorHAnsi" w:hAnsiTheme="minorHAnsi" w:cstheme="minorHAnsi"/>
                    <w:sz w:val="20"/>
                    <w:szCs w:val="20"/>
                  </w:rPr>
                </w:pPr>
                <w:r w:rsidRPr="007B4929">
                  <w:rPr>
                    <w:rStyle w:val="PlaceholderText"/>
                  </w:rPr>
                  <w:t>Click or tap here to enter text.</w:t>
                </w:r>
              </w:p>
            </w:tc>
          </w:sdtContent>
        </w:sdt>
      </w:tr>
      <w:tr w:rsidR="00750F65" w:rsidRPr="007B4929" w14:paraId="160170CA" w14:textId="77777777" w:rsidTr="00685901">
        <w:trPr>
          <w:trHeight w:val="1134"/>
        </w:trPr>
        <w:sdt>
          <w:sdtPr>
            <w:rPr>
              <w:rFonts w:asciiTheme="minorHAnsi" w:hAnsiTheme="minorHAnsi" w:cstheme="minorHAnsi"/>
              <w:sz w:val="20"/>
              <w:szCs w:val="20"/>
            </w:rPr>
            <w:id w:val="-842475795"/>
            <w14:checkbox>
              <w14:checked w14:val="0"/>
              <w14:checkedState w14:val="2612" w14:font="MS Gothic"/>
              <w14:uncheckedState w14:val="2610" w14:font="MS Gothic"/>
            </w14:checkbox>
          </w:sdtPr>
          <w:sdtEndPr/>
          <w:sdtContent>
            <w:tc>
              <w:tcPr>
                <w:tcW w:w="359" w:type="dxa"/>
                <w:shd w:val="clear" w:color="auto" w:fill="auto"/>
                <w:vAlign w:val="center"/>
              </w:tcPr>
              <w:p w14:paraId="295B18E0" w14:textId="6543F994" w:rsidR="00750F65"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180117265"/>
            <w14:checkbox>
              <w14:checked w14:val="0"/>
              <w14:checkedState w14:val="2612" w14:font="MS Gothic"/>
              <w14:uncheckedState w14:val="2610" w14:font="MS Gothic"/>
            </w14:checkbox>
          </w:sdtPr>
          <w:sdtEndPr/>
          <w:sdtContent>
            <w:tc>
              <w:tcPr>
                <w:tcW w:w="450" w:type="dxa"/>
                <w:shd w:val="clear" w:color="auto" w:fill="auto"/>
                <w:vAlign w:val="center"/>
              </w:tcPr>
              <w:p w14:paraId="26D61F52" w14:textId="7BCA80A6" w:rsidR="00750F65"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413699663"/>
            <w14:checkbox>
              <w14:checked w14:val="0"/>
              <w14:checkedState w14:val="2612" w14:font="MS Gothic"/>
              <w14:uncheckedState w14:val="2610" w14:font="MS Gothic"/>
            </w14:checkbox>
          </w:sdtPr>
          <w:sdtEndPr/>
          <w:sdtContent>
            <w:tc>
              <w:tcPr>
                <w:tcW w:w="450" w:type="dxa"/>
                <w:shd w:val="clear" w:color="auto" w:fill="auto"/>
                <w:vAlign w:val="center"/>
              </w:tcPr>
              <w:p w14:paraId="7F7C4D60" w14:textId="22B65100" w:rsidR="00750F65" w:rsidRDefault="00750F65" w:rsidP="00750F6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5EB14BBE" w14:textId="33402A73" w:rsidR="00750F65" w:rsidRPr="00D06B65" w:rsidRDefault="00750F65" w:rsidP="00750F65">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52B39934" w14:textId="4F333335" w:rsidR="00750F65" w:rsidRPr="007B4929" w:rsidRDefault="00750F65" w:rsidP="00750F65">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Is initial and ongoing training completed and documented for personnel who compound and those who have direct oversight of compounding personnel?</w:t>
            </w:r>
          </w:p>
        </w:tc>
        <w:tc>
          <w:tcPr>
            <w:tcW w:w="5039" w:type="dxa"/>
            <w:shd w:val="clear" w:color="auto" w:fill="auto"/>
          </w:tcPr>
          <w:p w14:paraId="4CF5D22D" w14:textId="77777777" w:rsidR="00750F65" w:rsidRPr="00AB2D89" w:rsidRDefault="00750F65" w:rsidP="00750F65">
            <w:pPr>
              <w:pStyle w:val="TableParagraph"/>
              <w:widowControl/>
              <w:spacing w:line="20" w:lineRule="atLeast"/>
              <w:rPr>
                <w:rFonts w:asciiTheme="minorHAnsi" w:hAnsiTheme="minorHAnsi" w:cstheme="minorHAnsi"/>
                <w:b/>
                <w:w w:val="97"/>
                <w:sz w:val="20"/>
                <w:szCs w:val="20"/>
              </w:rPr>
            </w:pPr>
            <w:r w:rsidRPr="00AB2D89">
              <w:rPr>
                <w:rFonts w:asciiTheme="minorHAnsi" w:hAnsiTheme="minorHAnsi" w:cstheme="minorHAnsi"/>
                <w:b/>
                <w:w w:val="97"/>
                <w:sz w:val="20"/>
                <w:szCs w:val="20"/>
              </w:rPr>
              <w:t>USP &lt;795&gt; - 2. PERSONNEL TRAINING AND EVALUATION</w:t>
            </w:r>
          </w:p>
          <w:p w14:paraId="62A17CC0" w14:textId="77777777" w:rsidR="00750F65" w:rsidRPr="00AB2D89" w:rsidRDefault="00750F65" w:rsidP="00750F65">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 xml:space="preserve">All personnel who compound or have direct oversight of compounding CNSPs must be initially trained and qualified by demonstrating knowledge and competency according to the requirements in this section (2. Personnel Training and Evaluation) before being allowed to perform their job functions independently. </w:t>
            </w:r>
          </w:p>
          <w:p w14:paraId="4F112B6D" w14:textId="77777777" w:rsidR="00750F65" w:rsidRPr="00AB2D89" w:rsidRDefault="00750F65" w:rsidP="00750F65">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Personnel who compound or have direct oversight of compounding personnel must complete training initially and at least every 12 months in appropriate compounding principles and practices as described in this section. Other personnel, who do not compound and only perform functions such as in-process checks, final verification, or dispensing of CNSPs, must undergo training as required by the facility’s SOPs.</w:t>
            </w:r>
          </w:p>
          <w:p w14:paraId="4F095048" w14:textId="18672D39" w:rsidR="00750F65" w:rsidRPr="00AB2D89" w:rsidRDefault="00750F65" w:rsidP="00750F65">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Training and competency of personnel must be documented as described in 14. Documentation</w:t>
            </w:r>
          </w:p>
        </w:tc>
        <w:sdt>
          <w:sdtPr>
            <w:rPr>
              <w:rFonts w:asciiTheme="minorHAnsi" w:hAnsiTheme="minorHAnsi" w:cstheme="minorHAnsi"/>
              <w:sz w:val="20"/>
              <w:szCs w:val="20"/>
            </w:rPr>
            <w:id w:val="313617529"/>
            <w:placeholder>
              <w:docPart w:val="D3DF31ADC6954926A7045010411AFE5B"/>
            </w:placeholder>
            <w:showingPlcHdr/>
          </w:sdtPr>
          <w:sdtEndPr/>
          <w:sdtContent>
            <w:tc>
              <w:tcPr>
                <w:tcW w:w="4314" w:type="dxa"/>
                <w:shd w:val="clear" w:color="auto" w:fill="auto"/>
              </w:tcPr>
              <w:p w14:paraId="3359C5AE" w14:textId="72692A9D" w:rsidR="00750F65" w:rsidRDefault="00750F65" w:rsidP="00750F65">
                <w:pPr>
                  <w:pStyle w:val="TableParagraph"/>
                  <w:widowControl/>
                  <w:spacing w:line="20" w:lineRule="atLeast"/>
                  <w:rPr>
                    <w:rFonts w:asciiTheme="minorHAnsi" w:hAnsiTheme="minorHAnsi" w:cstheme="minorHAnsi"/>
                    <w:sz w:val="20"/>
                    <w:szCs w:val="20"/>
                  </w:rPr>
                </w:pPr>
                <w:r w:rsidRPr="007B4929">
                  <w:rPr>
                    <w:rStyle w:val="PlaceholderText"/>
                  </w:rPr>
                  <w:t>Click or tap here to enter text.</w:t>
                </w:r>
              </w:p>
            </w:tc>
          </w:sdtContent>
        </w:sdt>
      </w:tr>
      <w:tr w:rsidR="00750F65" w:rsidRPr="007B4929" w14:paraId="1A5134DD" w14:textId="77777777" w:rsidTr="00685901">
        <w:trPr>
          <w:trHeight w:val="1134"/>
        </w:trPr>
        <w:sdt>
          <w:sdtPr>
            <w:rPr>
              <w:rFonts w:asciiTheme="minorHAnsi" w:hAnsiTheme="minorHAnsi" w:cstheme="minorHAnsi"/>
              <w:sz w:val="20"/>
              <w:szCs w:val="20"/>
            </w:rPr>
            <w:id w:val="-935586704"/>
            <w14:checkbox>
              <w14:checked w14:val="0"/>
              <w14:checkedState w14:val="2612" w14:font="MS Gothic"/>
              <w14:uncheckedState w14:val="2610" w14:font="MS Gothic"/>
            </w14:checkbox>
          </w:sdtPr>
          <w:sdtEndPr/>
          <w:sdtContent>
            <w:tc>
              <w:tcPr>
                <w:tcW w:w="359" w:type="dxa"/>
                <w:shd w:val="clear" w:color="auto" w:fill="auto"/>
                <w:vAlign w:val="center"/>
              </w:tcPr>
              <w:p w14:paraId="42B8F1A9" w14:textId="6397D26C" w:rsidR="00750F65" w:rsidRDefault="00750F65" w:rsidP="00750F65">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440405465"/>
            <w14:checkbox>
              <w14:checked w14:val="0"/>
              <w14:checkedState w14:val="2612" w14:font="MS Gothic"/>
              <w14:uncheckedState w14:val="2610" w14:font="MS Gothic"/>
            </w14:checkbox>
          </w:sdtPr>
          <w:sdtEndPr/>
          <w:sdtContent>
            <w:tc>
              <w:tcPr>
                <w:tcW w:w="450" w:type="dxa"/>
                <w:shd w:val="clear" w:color="auto" w:fill="auto"/>
                <w:vAlign w:val="center"/>
              </w:tcPr>
              <w:p w14:paraId="4C1BB8A9" w14:textId="5ADF2B9C" w:rsidR="00750F65" w:rsidRDefault="00750F65" w:rsidP="00750F65">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27247586"/>
            <w14:checkbox>
              <w14:checked w14:val="0"/>
              <w14:checkedState w14:val="2612" w14:font="MS Gothic"/>
              <w14:uncheckedState w14:val="2610" w14:font="MS Gothic"/>
            </w14:checkbox>
          </w:sdtPr>
          <w:sdtEndPr/>
          <w:sdtContent>
            <w:tc>
              <w:tcPr>
                <w:tcW w:w="450" w:type="dxa"/>
                <w:shd w:val="clear" w:color="auto" w:fill="auto"/>
                <w:vAlign w:val="center"/>
              </w:tcPr>
              <w:p w14:paraId="5E88042F" w14:textId="0C3E8157" w:rsidR="00750F65" w:rsidRDefault="00750F65" w:rsidP="00750F65">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23156248" w14:textId="1BA0667A" w:rsidR="00750F65" w:rsidRPr="00D06B65" w:rsidRDefault="00750F65" w:rsidP="00750F65">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06682A85" w14:textId="50A157EA" w:rsidR="00750F65" w:rsidRPr="007B4929" w:rsidRDefault="00750F65" w:rsidP="00750F65">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Does training include all required elements?</w:t>
            </w:r>
          </w:p>
        </w:tc>
        <w:tc>
          <w:tcPr>
            <w:tcW w:w="5039" w:type="dxa"/>
            <w:shd w:val="clear" w:color="auto" w:fill="auto"/>
          </w:tcPr>
          <w:p w14:paraId="16671088" w14:textId="11218FDA" w:rsidR="00750F65" w:rsidRPr="00AB2D89" w:rsidRDefault="00750F65" w:rsidP="00750F65">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
                <w:w w:val="97"/>
                <w:sz w:val="20"/>
                <w:szCs w:val="20"/>
              </w:rPr>
              <w:t xml:space="preserve">USP &lt;795&gt; 2. PERSONNEL TRAINING AND EVALUATION </w:t>
            </w:r>
            <w:r w:rsidRPr="00AB2D89">
              <w:rPr>
                <w:rFonts w:asciiTheme="minorHAnsi" w:hAnsiTheme="minorHAnsi" w:cstheme="minorHAnsi"/>
                <w:bCs/>
                <w:w w:val="97"/>
                <w:sz w:val="20"/>
                <w:szCs w:val="20"/>
              </w:rPr>
              <w:t>Before beginning to compound CNSPs independently or have direct oversight of compounding personnel, personnel must</w:t>
            </w:r>
          </w:p>
          <w:p w14:paraId="0AF1DE11" w14:textId="77777777" w:rsidR="00750F65" w:rsidRPr="00AB2D89" w:rsidRDefault="00750F65" w:rsidP="00750F65">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complete training and be able to demonstrate knowledge of principles and competency of skills for performing nonsterile</w:t>
            </w:r>
          </w:p>
          <w:p w14:paraId="7BE0EF8A" w14:textId="77777777" w:rsidR="00750F65" w:rsidRPr="00AB2D89" w:rsidRDefault="00750F65" w:rsidP="00750F65">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manipulations as applicable to their assigned tasks. Knowledge and competency must be demonstrated initially and at least</w:t>
            </w:r>
          </w:p>
          <w:p w14:paraId="7F527844" w14:textId="77777777" w:rsidR="00750F65" w:rsidRPr="00AB2D89" w:rsidRDefault="00750F65" w:rsidP="00750F65">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every 12 months in at least the following core competencies:</w:t>
            </w:r>
          </w:p>
          <w:p w14:paraId="19DCC1B7" w14:textId="77777777" w:rsidR="00750F65" w:rsidRPr="00AB2D89" w:rsidRDefault="00750F65" w:rsidP="00750F65">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 Hand hygiene</w:t>
            </w:r>
          </w:p>
          <w:p w14:paraId="45004A71" w14:textId="77777777" w:rsidR="00750F65" w:rsidRPr="00AB2D89" w:rsidRDefault="00750F65" w:rsidP="00750F65">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 Garbing</w:t>
            </w:r>
          </w:p>
          <w:p w14:paraId="3734BD66" w14:textId="77777777" w:rsidR="00750F65" w:rsidRPr="00AB2D89" w:rsidRDefault="00750F65" w:rsidP="00750F65">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 Cleaning and sanitizing</w:t>
            </w:r>
          </w:p>
          <w:p w14:paraId="7D52BE8E" w14:textId="77777777" w:rsidR="00750F65" w:rsidRPr="00AB2D89" w:rsidRDefault="00750F65" w:rsidP="00750F65">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 Handling and transporting components and CNSPs</w:t>
            </w:r>
          </w:p>
          <w:p w14:paraId="6A6538E2" w14:textId="77777777" w:rsidR="00750F65" w:rsidRPr="00AB2D89" w:rsidRDefault="00750F65" w:rsidP="00750F65">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lastRenderedPageBreak/>
              <w:t>• Measuring and mixing</w:t>
            </w:r>
          </w:p>
          <w:p w14:paraId="48441423" w14:textId="77777777" w:rsidR="00750F65" w:rsidRPr="00AB2D89" w:rsidRDefault="00750F65" w:rsidP="00750F65">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 Proper use of equipment and devices selected to compound CNSPs</w:t>
            </w:r>
          </w:p>
          <w:p w14:paraId="4B9B1362" w14:textId="77777777" w:rsidR="00750F65" w:rsidRPr="00AB2D89" w:rsidRDefault="00750F65" w:rsidP="00750F65">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 Documentation of the compounding process (e.g., 7. Master Formulation and Compounding Records)</w:t>
            </w:r>
          </w:p>
          <w:p w14:paraId="5FE5B5F1" w14:textId="77777777" w:rsidR="00750F65" w:rsidRPr="00AB2D89" w:rsidRDefault="00750F65" w:rsidP="00750F65">
            <w:pPr>
              <w:pStyle w:val="TableParagraph"/>
              <w:widowControl/>
              <w:spacing w:line="20" w:lineRule="atLeast"/>
              <w:rPr>
                <w:rFonts w:asciiTheme="minorHAnsi" w:hAnsiTheme="minorHAnsi" w:cstheme="minorHAnsi"/>
                <w:b/>
                <w:w w:val="97"/>
                <w:sz w:val="20"/>
                <w:szCs w:val="20"/>
              </w:rPr>
            </w:pPr>
            <w:r w:rsidRPr="00AB2D89">
              <w:rPr>
                <w:rFonts w:asciiTheme="minorHAnsi" w:hAnsiTheme="minorHAnsi" w:cstheme="minorHAnsi"/>
                <w:b/>
                <w:w w:val="97"/>
                <w:sz w:val="20"/>
                <w:szCs w:val="20"/>
              </w:rPr>
              <w:t>Steps in the training procedure must include the following:</w:t>
            </w:r>
          </w:p>
          <w:p w14:paraId="0A81C86E" w14:textId="77777777" w:rsidR="00750F65" w:rsidRPr="00AB2D89" w:rsidRDefault="00750F65" w:rsidP="00750F65">
            <w:pPr>
              <w:pStyle w:val="TableParagraph"/>
              <w:widowControl/>
              <w:spacing w:line="20" w:lineRule="atLeast"/>
              <w:rPr>
                <w:rFonts w:asciiTheme="minorHAnsi" w:hAnsiTheme="minorHAnsi" w:cstheme="minorHAnsi"/>
                <w:b/>
                <w:w w:val="97"/>
                <w:sz w:val="20"/>
                <w:szCs w:val="20"/>
              </w:rPr>
            </w:pPr>
            <w:r w:rsidRPr="00AB2D89">
              <w:rPr>
                <w:rFonts w:asciiTheme="minorHAnsi" w:hAnsiTheme="minorHAnsi" w:cstheme="minorHAnsi"/>
                <w:b/>
                <w:w w:val="97"/>
                <w:sz w:val="20"/>
                <w:szCs w:val="20"/>
              </w:rPr>
              <w:t>• Understand the requirements in this chapter</w:t>
            </w:r>
          </w:p>
          <w:p w14:paraId="2FF2CA53" w14:textId="77777777" w:rsidR="00750F65" w:rsidRPr="00AB2D89" w:rsidRDefault="00750F65" w:rsidP="00750F65">
            <w:pPr>
              <w:pStyle w:val="TableParagraph"/>
              <w:widowControl/>
              <w:spacing w:line="20" w:lineRule="atLeast"/>
              <w:rPr>
                <w:rFonts w:asciiTheme="minorHAnsi" w:hAnsiTheme="minorHAnsi" w:cstheme="minorHAnsi"/>
                <w:b/>
                <w:w w:val="97"/>
                <w:sz w:val="20"/>
                <w:szCs w:val="20"/>
              </w:rPr>
            </w:pPr>
            <w:r w:rsidRPr="00AB2D89">
              <w:rPr>
                <w:rFonts w:asciiTheme="minorHAnsi" w:hAnsiTheme="minorHAnsi" w:cstheme="minorHAnsi"/>
                <w:b/>
                <w:w w:val="97"/>
                <w:sz w:val="20"/>
                <w:szCs w:val="20"/>
              </w:rPr>
              <w:t>• Understand and interpret safety data sheets (SDSs) and, if applicable, certificates of analysis (COA)</w:t>
            </w:r>
          </w:p>
          <w:p w14:paraId="6533D2EE" w14:textId="1048ABFF" w:rsidR="00750F65" w:rsidRPr="00AB2D89" w:rsidRDefault="00750F65" w:rsidP="00750F65">
            <w:pPr>
              <w:pStyle w:val="TableParagraph"/>
              <w:widowControl/>
              <w:spacing w:line="20" w:lineRule="atLeast"/>
              <w:rPr>
                <w:rFonts w:asciiTheme="minorHAnsi" w:hAnsiTheme="minorHAnsi" w:cstheme="minorHAnsi"/>
                <w:b/>
                <w:w w:val="97"/>
                <w:sz w:val="20"/>
                <w:szCs w:val="20"/>
              </w:rPr>
            </w:pPr>
            <w:r w:rsidRPr="00AB2D89">
              <w:rPr>
                <w:rFonts w:asciiTheme="minorHAnsi" w:hAnsiTheme="minorHAnsi" w:cstheme="minorHAnsi"/>
                <w:b/>
                <w:w w:val="97"/>
                <w:sz w:val="20"/>
                <w:szCs w:val="20"/>
              </w:rPr>
              <w:t>• Read and understand procedures related to their compounding duties</w:t>
            </w:r>
          </w:p>
        </w:tc>
        <w:sdt>
          <w:sdtPr>
            <w:rPr>
              <w:rFonts w:asciiTheme="minorHAnsi" w:hAnsiTheme="minorHAnsi" w:cstheme="minorHAnsi"/>
              <w:sz w:val="20"/>
              <w:szCs w:val="20"/>
            </w:rPr>
            <w:id w:val="-490105246"/>
            <w:placeholder>
              <w:docPart w:val="B396C803DBBB4D2394E1D1A99AE54530"/>
            </w:placeholder>
            <w:showingPlcHdr/>
          </w:sdtPr>
          <w:sdtEndPr/>
          <w:sdtContent>
            <w:tc>
              <w:tcPr>
                <w:tcW w:w="4314" w:type="dxa"/>
                <w:shd w:val="clear" w:color="auto" w:fill="auto"/>
              </w:tcPr>
              <w:p w14:paraId="102FF185" w14:textId="4C9ACB78" w:rsidR="00750F65" w:rsidRDefault="00750F65" w:rsidP="00750F65">
                <w:pPr>
                  <w:pStyle w:val="TableParagraph"/>
                  <w:widowControl/>
                  <w:spacing w:line="20" w:lineRule="atLeast"/>
                  <w:rPr>
                    <w:rFonts w:asciiTheme="minorHAnsi" w:hAnsiTheme="minorHAnsi" w:cstheme="minorHAnsi"/>
                    <w:sz w:val="20"/>
                    <w:szCs w:val="20"/>
                  </w:rPr>
                </w:pPr>
                <w:r w:rsidRPr="004568B4">
                  <w:rPr>
                    <w:rStyle w:val="PlaceholderText"/>
                  </w:rPr>
                  <w:t>Click or tap here to enter text.</w:t>
                </w:r>
              </w:p>
            </w:tc>
          </w:sdtContent>
        </w:sdt>
      </w:tr>
      <w:tr w:rsidR="00750F65" w:rsidRPr="007B4929" w14:paraId="513E40B1" w14:textId="77777777" w:rsidTr="00685901">
        <w:trPr>
          <w:trHeight w:val="432"/>
        </w:trPr>
        <w:tc>
          <w:tcPr>
            <w:tcW w:w="14392" w:type="dxa"/>
            <w:gridSpan w:val="7"/>
            <w:shd w:val="clear" w:color="auto" w:fill="D9D9D9" w:themeFill="background1" w:themeFillShade="D9"/>
            <w:vAlign w:val="center"/>
          </w:tcPr>
          <w:p w14:paraId="21B2539C" w14:textId="05C8F835" w:rsidR="00750F65" w:rsidRPr="00D06B65" w:rsidRDefault="00750F65" w:rsidP="00750F65">
            <w:pPr>
              <w:pStyle w:val="TableParagraph"/>
              <w:keepNext/>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t>Personal Hygiene and Garbing</w:t>
            </w:r>
          </w:p>
        </w:tc>
      </w:tr>
      <w:tr w:rsidR="00750F65" w:rsidRPr="007B4929" w14:paraId="50C2B3DB" w14:textId="77777777" w:rsidTr="00685901">
        <w:trPr>
          <w:trHeight w:val="1134"/>
        </w:trPr>
        <w:sdt>
          <w:sdtPr>
            <w:rPr>
              <w:rFonts w:asciiTheme="minorHAnsi" w:hAnsiTheme="minorHAnsi" w:cstheme="minorHAnsi"/>
              <w:sz w:val="20"/>
              <w:szCs w:val="20"/>
            </w:rPr>
            <w:id w:val="-348413579"/>
            <w14:checkbox>
              <w14:checked w14:val="0"/>
              <w14:checkedState w14:val="2612" w14:font="MS Gothic"/>
              <w14:uncheckedState w14:val="2610" w14:font="MS Gothic"/>
            </w14:checkbox>
          </w:sdtPr>
          <w:sdtEndPr/>
          <w:sdtContent>
            <w:tc>
              <w:tcPr>
                <w:tcW w:w="359" w:type="dxa"/>
                <w:shd w:val="clear" w:color="auto" w:fill="auto"/>
                <w:vAlign w:val="center"/>
              </w:tcPr>
              <w:p w14:paraId="11DD1864" w14:textId="42EF6430" w:rsidR="00750F65" w:rsidRPr="006207E4"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786300951"/>
            <w14:checkbox>
              <w14:checked w14:val="0"/>
              <w14:checkedState w14:val="2612" w14:font="MS Gothic"/>
              <w14:uncheckedState w14:val="2610" w14:font="MS Gothic"/>
            </w14:checkbox>
          </w:sdtPr>
          <w:sdtEndPr/>
          <w:sdtContent>
            <w:tc>
              <w:tcPr>
                <w:tcW w:w="450" w:type="dxa"/>
                <w:shd w:val="clear" w:color="auto" w:fill="auto"/>
                <w:vAlign w:val="center"/>
              </w:tcPr>
              <w:p w14:paraId="69FD61BC" w14:textId="74E35828" w:rsidR="00750F65" w:rsidRPr="006207E4"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110088579"/>
            <w14:checkbox>
              <w14:checked w14:val="0"/>
              <w14:checkedState w14:val="2612" w14:font="MS Gothic"/>
              <w14:uncheckedState w14:val="2610" w14:font="MS Gothic"/>
            </w14:checkbox>
          </w:sdtPr>
          <w:sdtEndPr/>
          <w:sdtContent>
            <w:tc>
              <w:tcPr>
                <w:tcW w:w="450" w:type="dxa"/>
                <w:shd w:val="clear" w:color="auto" w:fill="auto"/>
                <w:vAlign w:val="center"/>
              </w:tcPr>
              <w:p w14:paraId="5C44A8E8" w14:textId="497DAED4" w:rsidR="00750F65" w:rsidRPr="006207E4" w:rsidRDefault="00750F65" w:rsidP="00750F6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376EF111" w14:textId="23A0525C" w:rsidR="00750F65" w:rsidRPr="00D06B65" w:rsidRDefault="00750F65" w:rsidP="00750F65">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73B82A4E" w14:textId="2429D2DC" w:rsidR="00750F65" w:rsidRPr="007B4929" w:rsidRDefault="00750F65" w:rsidP="00750F65">
            <w:pPr>
              <w:pStyle w:val="TableParagraph"/>
              <w:keepNext/>
              <w:widowControl/>
              <w:spacing w:line="20" w:lineRule="atLeast"/>
              <w:rPr>
                <w:rFonts w:asciiTheme="minorHAnsi" w:hAnsiTheme="minorHAnsi" w:cstheme="minorHAnsi"/>
                <w:sz w:val="20"/>
                <w:szCs w:val="20"/>
              </w:rPr>
            </w:pPr>
            <w:r>
              <w:rPr>
                <w:rFonts w:asciiTheme="minorHAnsi" w:hAnsiTheme="minorHAnsi" w:cstheme="minorHAnsi"/>
                <w:sz w:val="20"/>
                <w:szCs w:val="20"/>
              </w:rPr>
              <w:t xml:space="preserve">Do personnel follow appropriate hand hygiene and garbing procedures throughout compounding activities? </w:t>
            </w:r>
          </w:p>
        </w:tc>
        <w:tc>
          <w:tcPr>
            <w:tcW w:w="5039" w:type="dxa"/>
            <w:shd w:val="clear" w:color="auto" w:fill="auto"/>
          </w:tcPr>
          <w:p w14:paraId="78671002" w14:textId="0E47FD92" w:rsidR="00750F65" w:rsidRPr="00AB2D89" w:rsidRDefault="00750F65" w:rsidP="00750F65">
            <w:pPr>
              <w:pStyle w:val="TableParagraph"/>
              <w:widowControl/>
              <w:spacing w:line="20" w:lineRule="atLeast"/>
              <w:rPr>
                <w:rFonts w:asciiTheme="minorHAnsi" w:hAnsiTheme="minorHAnsi" w:cstheme="minorHAnsi"/>
                <w:b/>
                <w:bCs/>
                <w:w w:val="97"/>
                <w:sz w:val="20"/>
                <w:szCs w:val="20"/>
              </w:rPr>
            </w:pPr>
            <w:r w:rsidRPr="00AB2D89">
              <w:rPr>
                <w:rFonts w:asciiTheme="minorHAnsi" w:hAnsiTheme="minorHAnsi" w:cstheme="minorHAnsi"/>
                <w:b/>
                <w:bCs/>
                <w:w w:val="97"/>
                <w:sz w:val="20"/>
                <w:szCs w:val="20"/>
              </w:rPr>
              <w:t>USP &lt;795&gt; 3. PERSONAL HYGIENE AND GARBING</w:t>
            </w:r>
          </w:p>
          <w:p w14:paraId="611E4EE1" w14:textId="77777777" w:rsidR="00750F65" w:rsidRPr="00AB2D89" w:rsidRDefault="00750F65" w:rsidP="00750F65">
            <w:pPr>
              <w:pStyle w:val="TableParagraph"/>
              <w:widowControl/>
              <w:spacing w:line="20" w:lineRule="atLeast"/>
              <w:rPr>
                <w:rFonts w:asciiTheme="minorHAnsi" w:hAnsiTheme="minorHAnsi" w:cstheme="minorHAnsi"/>
                <w:w w:val="97"/>
                <w:sz w:val="20"/>
                <w:szCs w:val="20"/>
              </w:rPr>
            </w:pPr>
            <w:r w:rsidRPr="00AB2D89">
              <w:rPr>
                <w:rFonts w:asciiTheme="minorHAnsi" w:hAnsiTheme="minorHAnsi" w:cstheme="minorHAnsi"/>
                <w:w w:val="97"/>
                <w:sz w:val="20"/>
                <w:szCs w:val="20"/>
              </w:rPr>
              <w:t>Individuals entering the compounding area must maintain appropriate personal hygiene. Individuals must evaluate whether they have a personal risk of potentially contaminating the compounding environment and CNSP (e.g., personnel with rashes, recent tattoos, oozing sores, conjunctivitis, or active respiratory infection). Individuals must report these conditions to the designated person(s). Because of the risk of contaminating the CNSP and the environment, the designated person(s) is responsible for evaluating whether these individuals should be excluded from working in compounding areas until their conditions have resolved.</w:t>
            </w:r>
          </w:p>
          <w:p w14:paraId="7E6EBD80" w14:textId="77777777" w:rsidR="00750F65" w:rsidRPr="00AB2D89" w:rsidRDefault="00750F65" w:rsidP="00750F65">
            <w:pPr>
              <w:pStyle w:val="TableParagraph"/>
              <w:widowControl/>
              <w:spacing w:line="20" w:lineRule="atLeast"/>
              <w:rPr>
                <w:rFonts w:asciiTheme="minorHAnsi" w:hAnsiTheme="minorHAnsi" w:cstheme="minorHAnsi"/>
                <w:w w:val="97"/>
                <w:sz w:val="20"/>
                <w:szCs w:val="20"/>
              </w:rPr>
            </w:pPr>
            <w:r w:rsidRPr="00AB2D89">
              <w:rPr>
                <w:rFonts w:asciiTheme="minorHAnsi" w:hAnsiTheme="minorHAnsi" w:cstheme="minorHAnsi"/>
                <w:w w:val="97"/>
                <w:sz w:val="20"/>
                <w:szCs w:val="20"/>
              </w:rPr>
              <w:t>Before entering the compounding area, compounding personnel must remove any items that are not easily cleanable and that might interfere with garbing. At a minimum, personnel must:</w:t>
            </w:r>
          </w:p>
          <w:p w14:paraId="7968E244" w14:textId="77777777" w:rsidR="00750F65" w:rsidRPr="00AB2D89" w:rsidRDefault="00750F65" w:rsidP="00750F65">
            <w:pPr>
              <w:pStyle w:val="TableParagraph"/>
              <w:widowControl/>
              <w:spacing w:line="20" w:lineRule="atLeast"/>
              <w:rPr>
                <w:rFonts w:asciiTheme="minorHAnsi" w:hAnsiTheme="minorHAnsi" w:cstheme="minorHAnsi"/>
                <w:w w:val="97"/>
                <w:sz w:val="20"/>
                <w:szCs w:val="20"/>
              </w:rPr>
            </w:pPr>
            <w:r w:rsidRPr="00AB2D89">
              <w:rPr>
                <w:rFonts w:asciiTheme="minorHAnsi" w:hAnsiTheme="minorHAnsi" w:cstheme="minorHAnsi"/>
                <w:w w:val="97"/>
                <w:sz w:val="20"/>
                <w:szCs w:val="20"/>
              </w:rPr>
              <w:t>-Remove personal outer garments (e.g., bandanas, coats, hats, and jackets)</w:t>
            </w:r>
          </w:p>
          <w:p w14:paraId="47BD33D4" w14:textId="77777777" w:rsidR="00750F65" w:rsidRPr="00AB2D89" w:rsidRDefault="00750F65" w:rsidP="00750F65">
            <w:pPr>
              <w:pStyle w:val="TableParagraph"/>
              <w:widowControl/>
              <w:spacing w:line="20" w:lineRule="atLeast"/>
              <w:rPr>
                <w:rFonts w:asciiTheme="minorHAnsi" w:hAnsiTheme="minorHAnsi" w:cstheme="minorHAnsi"/>
                <w:w w:val="97"/>
                <w:sz w:val="20"/>
                <w:szCs w:val="20"/>
              </w:rPr>
            </w:pPr>
            <w:r w:rsidRPr="00AB2D89">
              <w:rPr>
                <w:rFonts w:asciiTheme="minorHAnsi" w:hAnsiTheme="minorHAnsi" w:cstheme="minorHAnsi"/>
                <w:w w:val="97"/>
                <w:sz w:val="20"/>
                <w:szCs w:val="20"/>
              </w:rPr>
              <w:t>-Remove all hand, wrist, and other exposed jewelry, including piercings that could interfere with the effectiveness of garbing or hand hygiene (e.g., watches or rings that may tear gloves)</w:t>
            </w:r>
          </w:p>
          <w:p w14:paraId="464484E9" w14:textId="407A1FDC" w:rsidR="00750F65" w:rsidRPr="00AB2D89" w:rsidRDefault="00750F65" w:rsidP="00750F65">
            <w:pPr>
              <w:pStyle w:val="TableParagraph"/>
              <w:widowControl/>
              <w:spacing w:line="20" w:lineRule="atLeast"/>
              <w:rPr>
                <w:rFonts w:asciiTheme="minorHAnsi" w:hAnsiTheme="minorHAnsi" w:cstheme="minorHAnsi"/>
                <w:w w:val="97"/>
                <w:sz w:val="20"/>
                <w:szCs w:val="20"/>
              </w:rPr>
            </w:pPr>
            <w:r w:rsidRPr="00AB2D89">
              <w:rPr>
                <w:rFonts w:asciiTheme="minorHAnsi" w:hAnsiTheme="minorHAnsi" w:cstheme="minorHAnsi"/>
                <w:w w:val="97"/>
                <w:sz w:val="20"/>
                <w:szCs w:val="20"/>
              </w:rPr>
              <w:t>-Remove earbuds or headphones</w:t>
            </w:r>
          </w:p>
        </w:tc>
        <w:sdt>
          <w:sdtPr>
            <w:rPr>
              <w:rFonts w:asciiTheme="minorHAnsi" w:hAnsiTheme="minorHAnsi" w:cstheme="minorHAnsi"/>
              <w:sz w:val="20"/>
              <w:szCs w:val="20"/>
            </w:rPr>
            <w:id w:val="1974858760"/>
            <w:placeholder>
              <w:docPart w:val="231388F63BBC40B581856A6C808465FA"/>
            </w:placeholder>
            <w:showingPlcHdr/>
          </w:sdtPr>
          <w:sdtEndPr/>
          <w:sdtContent>
            <w:tc>
              <w:tcPr>
                <w:tcW w:w="4314" w:type="dxa"/>
                <w:shd w:val="clear" w:color="auto" w:fill="auto"/>
              </w:tcPr>
              <w:p w14:paraId="4DABBEC7" w14:textId="2186EAE9" w:rsidR="00750F65" w:rsidRPr="007B4929" w:rsidRDefault="00750F65" w:rsidP="00750F65">
                <w:pPr>
                  <w:pStyle w:val="TableParagraph"/>
                  <w:widowControl/>
                  <w:spacing w:line="20" w:lineRule="atLeast"/>
                  <w:rPr>
                    <w:rFonts w:asciiTheme="minorHAnsi" w:hAnsiTheme="minorHAnsi" w:cstheme="minorHAnsi"/>
                    <w:sz w:val="20"/>
                    <w:szCs w:val="20"/>
                  </w:rPr>
                </w:pPr>
                <w:r w:rsidRPr="007B4929">
                  <w:rPr>
                    <w:rStyle w:val="PlaceholderText"/>
                  </w:rPr>
                  <w:t>Click or tap here to enter text.</w:t>
                </w:r>
              </w:p>
            </w:tc>
          </w:sdtContent>
        </w:sdt>
      </w:tr>
      <w:tr w:rsidR="00750F65" w:rsidRPr="007B4929" w14:paraId="34E64802" w14:textId="77777777" w:rsidTr="00685901">
        <w:trPr>
          <w:trHeight w:val="1134"/>
        </w:trPr>
        <w:sdt>
          <w:sdtPr>
            <w:rPr>
              <w:rFonts w:asciiTheme="minorHAnsi" w:hAnsiTheme="minorHAnsi" w:cstheme="minorHAnsi"/>
              <w:sz w:val="20"/>
              <w:szCs w:val="20"/>
            </w:rPr>
            <w:id w:val="980895079"/>
            <w14:checkbox>
              <w14:checked w14:val="0"/>
              <w14:checkedState w14:val="2612" w14:font="MS Gothic"/>
              <w14:uncheckedState w14:val="2610" w14:font="MS Gothic"/>
            </w14:checkbox>
          </w:sdtPr>
          <w:sdtEndPr/>
          <w:sdtContent>
            <w:tc>
              <w:tcPr>
                <w:tcW w:w="359" w:type="dxa"/>
                <w:shd w:val="clear" w:color="auto" w:fill="auto"/>
                <w:vAlign w:val="center"/>
              </w:tcPr>
              <w:p w14:paraId="7F279D72" w14:textId="6C790560" w:rsidR="00750F65" w:rsidRPr="006207E4"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07649806"/>
            <w14:checkbox>
              <w14:checked w14:val="0"/>
              <w14:checkedState w14:val="2612" w14:font="MS Gothic"/>
              <w14:uncheckedState w14:val="2610" w14:font="MS Gothic"/>
            </w14:checkbox>
          </w:sdtPr>
          <w:sdtEndPr/>
          <w:sdtContent>
            <w:tc>
              <w:tcPr>
                <w:tcW w:w="450" w:type="dxa"/>
                <w:shd w:val="clear" w:color="auto" w:fill="auto"/>
                <w:vAlign w:val="center"/>
              </w:tcPr>
              <w:p w14:paraId="4B4AFAA1" w14:textId="15585D83" w:rsidR="00750F65" w:rsidRPr="006207E4"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00324993"/>
            <w14:checkbox>
              <w14:checked w14:val="0"/>
              <w14:checkedState w14:val="2612" w14:font="MS Gothic"/>
              <w14:uncheckedState w14:val="2610" w14:font="MS Gothic"/>
            </w14:checkbox>
          </w:sdtPr>
          <w:sdtEndPr/>
          <w:sdtContent>
            <w:tc>
              <w:tcPr>
                <w:tcW w:w="450" w:type="dxa"/>
                <w:shd w:val="clear" w:color="auto" w:fill="auto"/>
                <w:vAlign w:val="center"/>
              </w:tcPr>
              <w:p w14:paraId="482A5E4A" w14:textId="38DBD960" w:rsidR="00750F65" w:rsidRPr="006207E4" w:rsidRDefault="00750F65" w:rsidP="00750F6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5E23B350" w14:textId="6DF80F1C" w:rsidR="00750F65" w:rsidRPr="00D06B65" w:rsidRDefault="00750F65" w:rsidP="00750F65">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26510699" w14:textId="1B6D5D2B" w:rsidR="00750F65" w:rsidRPr="007B4929" w:rsidRDefault="00750F65" w:rsidP="00750F65">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Is garb replaced if it is contaminated or if its integrity is compromised?</w:t>
            </w:r>
          </w:p>
        </w:tc>
        <w:tc>
          <w:tcPr>
            <w:tcW w:w="5039" w:type="dxa"/>
            <w:shd w:val="clear" w:color="auto" w:fill="auto"/>
          </w:tcPr>
          <w:p w14:paraId="1EABD4E4" w14:textId="6887D0AE" w:rsidR="00750F65" w:rsidRPr="00AB2D89" w:rsidRDefault="00750F65" w:rsidP="00750F65">
            <w:pPr>
              <w:pStyle w:val="TableParagraph"/>
              <w:widowControl/>
              <w:spacing w:line="20" w:lineRule="atLeast"/>
              <w:rPr>
                <w:rFonts w:asciiTheme="minorHAnsi" w:hAnsiTheme="minorHAnsi" w:cstheme="minorHAnsi"/>
                <w:b/>
                <w:w w:val="97"/>
                <w:sz w:val="20"/>
                <w:szCs w:val="20"/>
              </w:rPr>
            </w:pPr>
            <w:r w:rsidRPr="00AB2D89">
              <w:rPr>
                <w:rFonts w:asciiTheme="minorHAnsi" w:hAnsiTheme="minorHAnsi" w:cstheme="minorHAnsi"/>
                <w:b/>
                <w:w w:val="97"/>
                <w:sz w:val="20"/>
                <w:szCs w:val="20"/>
              </w:rPr>
              <w:t>USP &lt;795&gt; 3.3 Garb and Glove Requirements</w:t>
            </w:r>
          </w:p>
          <w:p w14:paraId="3E11728F" w14:textId="4112F3D6" w:rsidR="00750F65" w:rsidRPr="00AB2D89" w:rsidRDefault="00750F65" w:rsidP="00750F65">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Garb must be replaced immediately if it becomes visibly soiled or if its integrity is compromised. All gloves must be inspected for holes, punctures, or tears and must be replaced immediately if such defects are detected.</w:t>
            </w:r>
          </w:p>
        </w:tc>
        <w:sdt>
          <w:sdtPr>
            <w:rPr>
              <w:rFonts w:asciiTheme="minorHAnsi" w:hAnsiTheme="minorHAnsi" w:cstheme="minorHAnsi"/>
              <w:sz w:val="20"/>
              <w:szCs w:val="20"/>
            </w:rPr>
            <w:id w:val="2063755172"/>
            <w:placeholder>
              <w:docPart w:val="836B9D4BE7794436BE359194A079DD90"/>
            </w:placeholder>
            <w:showingPlcHdr/>
          </w:sdtPr>
          <w:sdtEndPr/>
          <w:sdtContent>
            <w:tc>
              <w:tcPr>
                <w:tcW w:w="4314" w:type="dxa"/>
                <w:shd w:val="clear" w:color="auto" w:fill="auto"/>
              </w:tcPr>
              <w:p w14:paraId="3E649CF5" w14:textId="23202FD8" w:rsidR="00750F65" w:rsidRPr="007B4929" w:rsidRDefault="00750F65" w:rsidP="00750F65">
                <w:pPr>
                  <w:pStyle w:val="TableParagraph"/>
                  <w:widowControl/>
                  <w:spacing w:line="20" w:lineRule="atLeast"/>
                  <w:rPr>
                    <w:rFonts w:asciiTheme="minorHAnsi" w:hAnsiTheme="minorHAnsi" w:cstheme="minorHAnsi"/>
                    <w:sz w:val="20"/>
                    <w:szCs w:val="20"/>
                  </w:rPr>
                </w:pPr>
                <w:r w:rsidRPr="007B4929">
                  <w:rPr>
                    <w:rStyle w:val="PlaceholderText"/>
                  </w:rPr>
                  <w:t>Click or tap here to enter text.</w:t>
                </w:r>
              </w:p>
            </w:tc>
          </w:sdtContent>
        </w:sdt>
      </w:tr>
      <w:tr w:rsidR="00750F65" w:rsidRPr="007B4929" w14:paraId="0EB3CC5D" w14:textId="77777777" w:rsidTr="00685901">
        <w:trPr>
          <w:trHeight w:val="432"/>
        </w:trPr>
        <w:tc>
          <w:tcPr>
            <w:tcW w:w="14392" w:type="dxa"/>
            <w:gridSpan w:val="7"/>
            <w:shd w:val="clear" w:color="auto" w:fill="D9D9D9" w:themeFill="background1" w:themeFillShade="D9"/>
            <w:vAlign w:val="center"/>
          </w:tcPr>
          <w:p w14:paraId="6E109F15" w14:textId="15838A04" w:rsidR="00750F65" w:rsidRPr="00D06B65" w:rsidRDefault="00750F65" w:rsidP="00750F65">
            <w:pPr>
              <w:pStyle w:val="TableParagraph"/>
              <w:keepNext/>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lastRenderedPageBreak/>
              <w:t>Compounding Facilities</w:t>
            </w:r>
          </w:p>
        </w:tc>
      </w:tr>
      <w:tr w:rsidR="00750F65" w:rsidRPr="007B4929" w14:paraId="32CB33E7" w14:textId="77777777" w:rsidTr="00685901">
        <w:trPr>
          <w:trHeight w:val="1134"/>
        </w:trPr>
        <w:sdt>
          <w:sdtPr>
            <w:rPr>
              <w:rFonts w:asciiTheme="minorHAnsi" w:hAnsiTheme="minorHAnsi" w:cstheme="minorHAnsi"/>
              <w:sz w:val="20"/>
              <w:szCs w:val="20"/>
            </w:rPr>
            <w:id w:val="-654678198"/>
            <w14:checkbox>
              <w14:checked w14:val="0"/>
              <w14:checkedState w14:val="2612" w14:font="MS Gothic"/>
              <w14:uncheckedState w14:val="2610" w14:font="MS Gothic"/>
            </w14:checkbox>
          </w:sdtPr>
          <w:sdtEndPr/>
          <w:sdtContent>
            <w:tc>
              <w:tcPr>
                <w:tcW w:w="359" w:type="dxa"/>
                <w:shd w:val="clear" w:color="auto" w:fill="auto"/>
                <w:vAlign w:val="center"/>
              </w:tcPr>
              <w:p w14:paraId="57E13BDF" w14:textId="4027DA88" w:rsidR="00750F65"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579978853"/>
            <w14:checkbox>
              <w14:checked w14:val="0"/>
              <w14:checkedState w14:val="2612" w14:font="MS Gothic"/>
              <w14:uncheckedState w14:val="2610" w14:font="MS Gothic"/>
            </w14:checkbox>
          </w:sdtPr>
          <w:sdtEndPr/>
          <w:sdtContent>
            <w:tc>
              <w:tcPr>
                <w:tcW w:w="450" w:type="dxa"/>
                <w:shd w:val="clear" w:color="auto" w:fill="auto"/>
                <w:vAlign w:val="center"/>
              </w:tcPr>
              <w:p w14:paraId="76C2B19A" w14:textId="53F76441" w:rsidR="00750F65"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284539716"/>
            <w14:checkbox>
              <w14:checked w14:val="0"/>
              <w14:checkedState w14:val="2612" w14:font="MS Gothic"/>
              <w14:uncheckedState w14:val="2610" w14:font="MS Gothic"/>
            </w14:checkbox>
          </w:sdtPr>
          <w:sdtEndPr/>
          <w:sdtContent>
            <w:tc>
              <w:tcPr>
                <w:tcW w:w="450" w:type="dxa"/>
                <w:shd w:val="clear" w:color="auto" w:fill="auto"/>
                <w:vAlign w:val="center"/>
              </w:tcPr>
              <w:p w14:paraId="262447C0" w14:textId="54CDEB14" w:rsidR="00750F65" w:rsidRDefault="00750F65" w:rsidP="00750F6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58E14C51" w14:textId="77777777" w:rsidR="00750F65" w:rsidRPr="00D06B65" w:rsidRDefault="00750F65" w:rsidP="00750F65">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5639A8C6" w14:textId="0257B8CF" w:rsidR="00750F65" w:rsidRPr="007B4929" w:rsidRDefault="00750F65" w:rsidP="00750F65">
            <w:pPr>
              <w:pStyle w:val="TableParagraph"/>
              <w:keepNext/>
              <w:widowControl/>
              <w:spacing w:line="20" w:lineRule="atLeast"/>
              <w:rPr>
                <w:rFonts w:asciiTheme="minorHAnsi" w:hAnsiTheme="minorHAnsi" w:cstheme="minorHAnsi"/>
                <w:sz w:val="20"/>
                <w:szCs w:val="20"/>
              </w:rPr>
            </w:pPr>
            <w:r>
              <w:rPr>
                <w:rFonts w:asciiTheme="minorHAnsi" w:hAnsiTheme="minorHAnsi" w:cstheme="minorHAnsi"/>
                <w:sz w:val="20"/>
                <w:szCs w:val="20"/>
              </w:rPr>
              <w:t>Is the designated compounding area appropriately equipped and maintained?</w:t>
            </w:r>
          </w:p>
        </w:tc>
        <w:tc>
          <w:tcPr>
            <w:tcW w:w="5039" w:type="dxa"/>
            <w:shd w:val="clear" w:color="auto" w:fill="auto"/>
          </w:tcPr>
          <w:p w14:paraId="06647B5D" w14:textId="77777777" w:rsidR="00750F65" w:rsidRPr="00205315" w:rsidRDefault="00750F65" w:rsidP="00750F65">
            <w:pPr>
              <w:pStyle w:val="TableParagraph"/>
              <w:widowControl/>
              <w:spacing w:line="20" w:lineRule="atLeast"/>
              <w:rPr>
                <w:rFonts w:asciiTheme="minorHAnsi" w:hAnsiTheme="minorHAnsi" w:cstheme="minorHAnsi"/>
                <w:b/>
                <w:w w:val="97"/>
                <w:sz w:val="19"/>
                <w:szCs w:val="19"/>
              </w:rPr>
            </w:pPr>
            <w:r w:rsidRPr="00205315">
              <w:rPr>
                <w:rFonts w:asciiTheme="minorHAnsi" w:hAnsiTheme="minorHAnsi" w:cstheme="minorHAnsi"/>
                <w:b/>
                <w:w w:val="97"/>
                <w:sz w:val="19"/>
                <w:szCs w:val="19"/>
              </w:rPr>
              <w:t>USP &lt;795&gt; 4.1 Compounding Area</w:t>
            </w:r>
          </w:p>
          <w:p w14:paraId="680A9BBE" w14:textId="77777777" w:rsidR="00750F65" w:rsidRPr="00205315" w:rsidRDefault="00750F65" w:rsidP="00750F65">
            <w:pPr>
              <w:pStyle w:val="TableParagraph"/>
              <w:widowControl/>
              <w:spacing w:line="20" w:lineRule="atLeast"/>
              <w:rPr>
                <w:rFonts w:asciiTheme="minorHAnsi" w:hAnsiTheme="minorHAnsi" w:cstheme="minorHAnsi"/>
                <w:bCs/>
                <w:w w:val="97"/>
                <w:sz w:val="19"/>
                <w:szCs w:val="19"/>
              </w:rPr>
            </w:pPr>
            <w:r w:rsidRPr="00205315">
              <w:rPr>
                <w:rFonts w:asciiTheme="minorHAnsi" w:hAnsiTheme="minorHAnsi" w:cstheme="minorHAnsi"/>
                <w:bCs/>
                <w:w w:val="97"/>
                <w:sz w:val="19"/>
                <w:szCs w:val="19"/>
              </w:rPr>
              <w:t>An area must be designated for nonsterile compounding. Other activities must not be occurring in the compounding area at the same time as compounding.</w:t>
            </w:r>
          </w:p>
          <w:p w14:paraId="7D0C9C9A" w14:textId="1136DA66" w:rsidR="00750F65" w:rsidRPr="00205315" w:rsidRDefault="00750F65" w:rsidP="00750F65">
            <w:pPr>
              <w:pStyle w:val="TableParagraph"/>
              <w:widowControl/>
              <w:spacing w:line="20" w:lineRule="atLeast"/>
              <w:rPr>
                <w:rFonts w:asciiTheme="minorHAnsi" w:hAnsiTheme="minorHAnsi" w:cstheme="minorHAnsi"/>
                <w:bCs/>
                <w:w w:val="97"/>
                <w:sz w:val="19"/>
                <w:szCs w:val="19"/>
              </w:rPr>
            </w:pPr>
            <w:r w:rsidRPr="00205315">
              <w:rPr>
                <w:rFonts w:asciiTheme="minorHAnsi" w:hAnsiTheme="minorHAnsi" w:cstheme="minorHAnsi"/>
                <w:bCs/>
                <w:w w:val="97"/>
                <w:sz w:val="19"/>
                <w:szCs w:val="19"/>
              </w:rPr>
              <w:t>The compounding area must provide for the orderly placement of equipment and materials to prevent mix-ups among components, containers, labels, in-process materials, and finished CNSPs.</w:t>
            </w:r>
          </w:p>
        </w:tc>
        <w:sdt>
          <w:sdtPr>
            <w:rPr>
              <w:rFonts w:asciiTheme="minorHAnsi" w:hAnsiTheme="minorHAnsi" w:cstheme="minorHAnsi"/>
              <w:sz w:val="20"/>
              <w:szCs w:val="20"/>
            </w:rPr>
            <w:id w:val="-853263433"/>
            <w:placeholder>
              <w:docPart w:val="3ED1E4BE90F04DFA936BCF8E6EF5A378"/>
            </w:placeholder>
            <w:showingPlcHdr/>
          </w:sdtPr>
          <w:sdtEndPr/>
          <w:sdtContent>
            <w:tc>
              <w:tcPr>
                <w:tcW w:w="4314" w:type="dxa"/>
                <w:shd w:val="clear" w:color="auto" w:fill="auto"/>
              </w:tcPr>
              <w:p w14:paraId="67E0B6A1" w14:textId="15D9775E" w:rsidR="00750F65" w:rsidRDefault="00750F65" w:rsidP="00750F65">
                <w:pPr>
                  <w:pStyle w:val="TableParagraph"/>
                  <w:widowControl/>
                  <w:spacing w:line="20" w:lineRule="atLeast"/>
                  <w:rPr>
                    <w:rFonts w:asciiTheme="minorHAnsi" w:hAnsiTheme="minorHAnsi" w:cstheme="minorHAnsi"/>
                    <w:sz w:val="20"/>
                    <w:szCs w:val="20"/>
                  </w:rPr>
                </w:pPr>
                <w:r w:rsidRPr="0095113A">
                  <w:rPr>
                    <w:rStyle w:val="PlaceholderText"/>
                  </w:rPr>
                  <w:t>Click or tap here to enter text.</w:t>
                </w:r>
              </w:p>
            </w:tc>
          </w:sdtContent>
        </w:sdt>
      </w:tr>
      <w:tr w:rsidR="00750F65" w:rsidRPr="007B4929" w14:paraId="5EB4398E" w14:textId="77777777" w:rsidTr="00685901">
        <w:trPr>
          <w:trHeight w:val="1134"/>
        </w:trPr>
        <w:sdt>
          <w:sdtPr>
            <w:rPr>
              <w:rFonts w:asciiTheme="minorHAnsi" w:hAnsiTheme="minorHAnsi" w:cstheme="minorHAnsi"/>
              <w:sz w:val="20"/>
              <w:szCs w:val="20"/>
            </w:rPr>
            <w:id w:val="1091430864"/>
            <w14:checkbox>
              <w14:checked w14:val="0"/>
              <w14:checkedState w14:val="2612" w14:font="MS Gothic"/>
              <w14:uncheckedState w14:val="2610" w14:font="MS Gothic"/>
            </w14:checkbox>
          </w:sdtPr>
          <w:sdtEndPr/>
          <w:sdtContent>
            <w:tc>
              <w:tcPr>
                <w:tcW w:w="359" w:type="dxa"/>
                <w:shd w:val="clear" w:color="auto" w:fill="auto"/>
                <w:vAlign w:val="center"/>
              </w:tcPr>
              <w:p w14:paraId="13C232DA" w14:textId="2A85591F" w:rsidR="00750F65" w:rsidRDefault="00750F65" w:rsidP="00750F6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088418551"/>
            <w14:checkbox>
              <w14:checked w14:val="0"/>
              <w14:checkedState w14:val="2612" w14:font="MS Gothic"/>
              <w14:uncheckedState w14:val="2610" w14:font="MS Gothic"/>
            </w14:checkbox>
          </w:sdtPr>
          <w:sdtEndPr/>
          <w:sdtContent>
            <w:tc>
              <w:tcPr>
                <w:tcW w:w="450" w:type="dxa"/>
                <w:shd w:val="clear" w:color="auto" w:fill="auto"/>
                <w:vAlign w:val="center"/>
              </w:tcPr>
              <w:p w14:paraId="1C258EF8" w14:textId="243783E7" w:rsidR="00750F65"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6762769"/>
            <w14:checkbox>
              <w14:checked w14:val="0"/>
              <w14:checkedState w14:val="2612" w14:font="MS Gothic"/>
              <w14:uncheckedState w14:val="2610" w14:font="MS Gothic"/>
            </w14:checkbox>
          </w:sdtPr>
          <w:sdtEndPr/>
          <w:sdtContent>
            <w:tc>
              <w:tcPr>
                <w:tcW w:w="450" w:type="dxa"/>
                <w:shd w:val="clear" w:color="auto" w:fill="auto"/>
                <w:vAlign w:val="center"/>
              </w:tcPr>
              <w:p w14:paraId="67EA754A" w14:textId="2E3C9BE2" w:rsidR="00750F65" w:rsidRDefault="00750F65" w:rsidP="00750F6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28A296BD" w14:textId="77777777" w:rsidR="00750F65" w:rsidRPr="00D06B65" w:rsidRDefault="00750F65" w:rsidP="00750F65">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007D97FF" w14:textId="16D4377F" w:rsidR="00750F65" w:rsidRPr="007B4929" w:rsidRDefault="00750F65" w:rsidP="00750F65">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daily temperatures monitored and documented using calibrated equipment?</w:t>
            </w:r>
          </w:p>
        </w:tc>
        <w:tc>
          <w:tcPr>
            <w:tcW w:w="5039" w:type="dxa"/>
            <w:shd w:val="clear" w:color="auto" w:fill="auto"/>
          </w:tcPr>
          <w:p w14:paraId="401F0769" w14:textId="77777777" w:rsidR="00750F65" w:rsidRPr="00205315" w:rsidRDefault="00750F65" w:rsidP="00750F65">
            <w:pPr>
              <w:pStyle w:val="TableParagraph"/>
              <w:widowControl/>
              <w:spacing w:line="20" w:lineRule="atLeast"/>
              <w:rPr>
                <w:rFonts w:asciiTheme="minorHAnsi" w:hAnsiTheme="minorHAnsi" w:cstheme="minorHAnsi"/>
                <w:b/>
                <w:w w:val="97"/>
                <w:sz w:val="19"/>
                <w:szCs w:val="19"/>
              </w:rPr>
            </w:pPr>
            <w:r w:rsidRPr="00205315">
              <w:rPr>
                <w:rFonts w:asciiTheme="minorHAnsi" w:hAnsiTheme="minorHAnsi" w:cstheme="minorHAnsi"/>
                <w:b/>
                <w:w w:val="97"/>
                <w:sz w:val="19"/>
                <w:szCs w:val="19"/>
              </w:rPr>
              <w:t>USP &lt;795&gt; 4.2 Storage Area</w:t>
            </w:r>
          </w:p>
          <w:p w14:paraId="119418D9" w14:textId="77777777" w:rsidR="00750F65" w:rsidRPr="00205315" w:rsidRDefault="00750F65" w:rsidP="00750F65">
            <w:pPr>
              <w:pStyle w:val="TableParagraph"/>
              <w:widowControl/>
              <w:spacing w:line="20" w:lineRule="atLeast"/>
              <w:rPr>
                <w:rFonts w:asciiTheme="minorHAnsi" w:hAnsiTheme="minorHAnsi" w:cstheme="minorHAnsi"/>
                <w:bCs/>
                <w:w w:val="97"/>
                <w:sz w:val="19"/>
                <w:szCs w:val="19"/>
              </w:rPr>
            </w:pPr>
            <w:r w:rsidRPr="00205315">
              <w:rPr>
                <w:rFonts w:asciiTheme="minorHAnsi" w:hAnsiTheme="minorHAnsi" w:cstheme="minorHAnsi"/>
                <w:bCs/>
                <w:w w:val="97"/>
                <w:sz w:val="19"/>
                <w:szCs w:val="19"/>
              </w:rPr>
              <w:t>Compounding personnel must monitor temperatures in the storage area(s) either manually at least once daily on days that the facility is open, or continuously with a temperature recording device to ensure the temperature remains within the appropriate range for the CNSPs and components.</w:t>
            </w:r>
          </w:p>
          <w:p w14:paraId="0035DF8D" w14:textId="77777777" w:rsidR="00750F65" w:rsidRPr="00205315" w:rsidRDefault="00750F65" w:rsidP="00750F65">
            <w:pPr>
              <w:pStyle w:val="TableParagraph"/>
              <w:widowControl/>
              <w:spacing w:line="20" w:lineRule="atLeast"/>
              <w:rPr>
                <w:rFonts w:asciiTheme="minorHAnsi" w:hAnsiTheme="minorHAnsi" w:cstheme="minorHAnsi"/>
                <w:bCs/>
                <w:w w:val="97"/>
                <w:sz w:val="19"/>
                <w:szCs w:val="19"/>
              </w:rPr>
            </w:pPr>
            <w:r w:rsidRPr="00205315">
              <w:rPr>
                <w:rFonts w:asciiTheme="minorHAnsi" w:hAnsiTheme="minorHAnsi" w:cstheme="minorHAnsi"/>
                <w:bCs/>
                <w:w w:val="97"/>
                <w:sz w:val="19"/>
                <w:szCs w:val="19"/>
              </w:rPr>
              <w:t>The compounding facility must adhere to SOPs to detect and reduce the risk of temperature excursions within the storage area(s).</w:t>
            </w:r>
          </w:p>
          <w:p w14:paraId="5555AF93" w14:textId="77777777" w:rsidR="00750F65" w:rsidRPr="00205315" w:rsidRDefault="00750F65" w:rsidP="00750F65">
            <w:pPr>
              <w:pStyle w:val="TableParagraph"/>
              <w:widowControl/>
              <w:spacing w:line="20" w:lineRule="atLeast"/>
              <w:rPr>
                <w:rFonts w:asciiTheme="minorHAnsi" w:hAnsiTheme="minorHAnsi" w:cstheme="minorHAnsi"/>
                <w:bCs/>
                <w:w w:val="97"/>
                <w:sz w:val="19"/>
                <w:szCs w:val="19"/>
              </w:rPr>
            </w:pPr>
            <w:r w:rsidRPr="00205315">
              <w:rPr>
                <w:rFonts w:asciiTheme="minorHAnsi" w:hAnsiTheme="minorHAnsi" w:cstheme="minorHAnsi"/>
                <w:bCs/>
                <w:w w:val="97"/>
                <w:sz w:val="19"/>
                <w:szCs w:val="19"/>
              </w:rPr>
              <w:t>The results of the temperature readings must be documented on a temperature log or stored in the continuous temperature recording device and must be retrievable.</w:t>
            </w:r>
          </w:p>
          <w:p w14:paraId="6D3CC21D" w14:textId="53679706" w:rsidR="00750F65" w:rsidRPr="00205315" w:rsidRDefault="00750F65" w:rsidP="00750F65">
            <w:pPr>
              <w:pStyle w:val="TableParagraph"/>
              <w:widowControl/>
              <w:spacing w:line="20" w:lineRule="atLeast"/>
              <w:rPr>
                <w:rFonts w:asciiTheme="minorHAnsi" w:hAnsiTheme="minorHAnsi" w:cstheme="minorHAnsi"/>
                <w:bCs/>
                <w:w w:val="97"/>
                <w:sz w:val="19"/>
                <w:szCs w:val="19"/>
              </w:rPr>
            </w:pPr>
            <w:r w:rsidRPr="00205315">
              <w:rPr>
                <w:rFonts w:asciiTheme="minorHAnsi" w:hAnsiTheme="minorHAnsi" w:cstheme="minorHAnsi"/>
                <w:bCs/>
                <w:w w:val="97"/>
                <w:sz w:val="19"/>
                <w:szCs w:val="19"/>
              </w:rPr>
              <w:t xml:space="preserve">All temperature monitoring equipment must be </w:t>
            </w:r>
            <w:proofErr w:type="gramStart"/>
            <w:r w:rsidRPr="00205315">
              <w:rPr>
                <w:rFonts w:asciiTheme="minorHAnsi" w:hAnsiTheme="minorHAnsi" w:cstheme="minorHAnsi"/>
                <w:bCs/>
                <w:w w:val="97"/>
                <w:sz w:val="19"/>
                <w:szCs w:val="19"/>
              </w:rPr>
              <w:t>calibrated</w:t>
            </w:r>
            <w:proofErr w:type="gramEnd"/>
            <w:r w:rsidRPr="00205315">
              <w:rPr>
                <w:rFonts w:asciiTheme="minorHAnsi" w:hAnsiTheme="minorHAnsi" w:cstheme="minorHAnsi"/>
                <w:bCs/>
                <w:w w:val="97"/>
                <w:sz w:val="19"/>
                <w:szCs w:val="19"/>
              </w:rPr>
              <w:t xml:space="preserve"> or verified for accuracy as recommended by the manufacturer or every 12 months if not specified by the manufacturer.</w:t>
            </w:r>
          </w:p>
        </w:tc>
        <w:sdt>
          <w:sdtPr>
            <w:rPr>
              <w:rFonts w:asciiTheme="minorHAnsi" w:hAnsiTheme="minorHAnsi" w:cstheme="minorHAnsi"/>
              <w:sz w:val="20"/>
              <w:szCs w:val="20"/>
            </w:rPr>
            <w:id w:val="88046911"/>
            <w:placeholder>
              <w:docPart w:val="7A1023422DA441548A205533A4CAF20B"/>
            </w:placeholder>
            <w:showingPlcHdr/>
          </w:sdtPr>
          <w:sdtEndPr/>
          <w:sdtContent>
            <w:tc>
              <w:tcPr>
                <w:tcW w:w="4314" w:type="dxa"/>
                <w:shd w:val="clear" w:color="auto" w:fill="auto"/>
              </w:tcPr>
              <w:p w14:paraId="4EEFC061" w14:textId="14405775" w:rsidR="00750F65" w:rsidRDefault="00750F65" w:rsidP="00750F65">
                <w:pPr>
                  <w:pStyle w:val="TableParagraph"/>
                  <w:widowControl/>
                  <w:spacing w:line="20" w:lineRule="atLeast"/>
                  <w:rPr>
                    <w:rFonts w:asciiTheme="minorHAnsi" w:hAnsiTheme="minorHAnsi" w:cstheme="minorHAnsi"/>
                    <w:sz w:val="20"/>
                    <w:szCs w:val="20"/>
                  </w:rPr>
                </w:pPr>
                <w:r w:rsidRPr="00564304">
                  <w:rPr>
                    <w:rStyle w:val="PlaceholderText"/>
                  </w:rPr>
                  <w:t>Click or tap here to enter text.</w:t>
                </w:r>
              </w:p>
            </w:tc>
          </w:sdtContent>
        </w:sdt>
      </w:tr>
      <w:tr w:rsidR="00750F65" w:rsidRPr="007B4929" w14:paraId="2BE4DA82" w14:textId="77777777" w:rsidTr="00685901">
        <w:trPr>
          <w:trHeight w:val="1134"/>
        </w:trPr>
        <w:sdt>
          <w:sdtPr>
            <w:rPr>
              <w:rFonts w:asciiTheme="minorHAnsi" w:hAnsiTheme="minorHAnsi" w:cstheme="minorHAnsi"/>
              <w:sz w:val="20"/>
              <w:szCs w:val="20"/>
            </w:rPr>
            <w:id w:val="1059215336"/>
            <w14:checkbox>
              <w14:checked w14:val="0"/>
              <w14:checkedState w14:val="2612" w14:font="MS Gothic"/>
              <w14:uncheckedState w14:val="2610" w14:font="MS Gothic"/>
            </w14:checkbox>
          </w:sdtPr>
          <w:sdtEndPr/>
          <w:sdtContent>
            <w:tc>
              <w:tcPr>
                <w:tcW w:w="359" w:type="dxa"/>
                <w:shd w:val="clear" w:color="auto" w:fill="auto"/>
                <w:vAlign w:val="center"/>
              </w:tcPr>
              <w:p w14:paraId="7430162D" w14:textId="572F93AB" w:rsidR="00750F65"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367220622"/>
            <w14:checkbox>
              <w14:checked w14:val="0"/>
              <w14:checkedState w14:val="2612" w14:font="MS Gothic"/>
              <w14:uncheckedState w14:val="2610" w14:font="MS Gothic"/>
            </w14:checkbox>
          </w:sdtPr>
          <w:sdtEndPr/>
          <w:sdtContent>
            <w:tc>
              <w:tcPr>
                <w:tcW w:w="450" w:type="dxa"/>
                <w:shd w:val="clear" w:color="auto" w:fill="auto"/>
                <w:vAlign w:val="center"/>
              </w:tcPr>
              <w:p w14:paraId="73CFA6D1" w14:textId="129EA7F3" w:rsidR="00750F65"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684049155"/>
            <w14:checkbox>
              <w14:checked w14:val="0"/>
              <w14:checkedState w14:val="2612" w14:font="MS Gothic"/>
              <w14:uncheckedState w14:val="2610" w14:font="MS Gothic"/>
            </w14:checkbox>
          </w:sdtPr>
          <w:sdtEndPr/>
          <w:sdtContent>
            <w:tc>
              <w:tcPr>
                <w:tcW w:w="450" w:type="dxa"/>
                <w:shd w:val="clear" w:color="auto" w:fill="auto"/>
                <w:vAlign w:val="center"/>
              </w:tcPr>
              <w:p w14:paraId="003FA47A" w14:textId="066BD81F" w:rsidR="00750F65" w:rsidRDefault="00750F65" w:rsidP="00750F6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24959C3C" w14:textId="77777777" w:rsidR="00750F65" w:rsidRPr="00D06B65" w:rsidRDefault="00750F65" w:rsidP="00750F65">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1A978151" w14:textId="2BBFF005" w:rsidR="00750F65" w:rsidRPr="007B4929" w:rsidRDefault="00750F65" w:rsidP="00750F65">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CNSPs and components stored appropriately?</w:t>
            </w:r>
          </w:p>
        </w:tc>
        <w:tc>
          <w:tcPr>
            <w:tcW w:w="5039" w:type="dxa"/>
            <w:shd w:val="clear" w:color="auto" w:fill="auto"/>
          </w:tcPr>
          <w:p w14:paraId="1A277924" w14:textId="77777777" w:rsidR="00750F65" w:rsidRPr="00205315" w:rsidRDefault="00750F65" w:rsidP="00750F65">
            <w:pPr>
              <w:pStyle w:val="TableParagraph"/>
              <w:widowControl/>
              <w:spacing w:line="20" w:lineRule="atLeast"/>
              <w:rPr>
                <w:rFonts w:asciiTheme="minorHAnsi" w:hAnsiTheme="minorHAnsi" w:cstheme="minorHAnsi"/>
                <w:b/>
                <w:bCs/>
                <w:w w:val="97"/>
                <w:sz w:val="19"/>
                <w:szCs w:val="19"/>
              </w:rPr>
            </w:pPr>
            <w:r w:rsidRPr="00205315">
              <w:rPr>
                <w:rFonts w:asciiTheme="minorHAnsi" w:hAnsiTheme="minorHAnsi" w:cstheme="minorHAnsi"/>
                <w:b/>
                <w:bCs/>
                <w:w w:val="97"/>
                <w:sz w:val="19"/>
                <w:szCs w:val="19"/>
              </w:rPr>
              <w:t>USP &lt;795&gt; 4.2 Storage Area</w:t>
            </w:r>
          </w:p>
          <w:p w14:paraId="3A484CEC" w14:textId="77777777" w:rsidR="00750F65" w:rsidRPr="00205315" w:rsidRDefault="00750F65" w:rsidP="00750F65">
            <w:pPr>
              <w:pStyle w:val="TableParagraph"/>
              <w:widowControl/>
              <w:spacing w:line="20" w:lineRule="atLeast"/>
              <w:rPr>
                <w:rFonts w:asciiTheme="minorHAnsi" w:hAnsiTheme="minorHAnsi" w:cstheme="minorHAnsi"/>
                <w:w w:val="97"/>
                <w:sz w:val="19"/>
                <w:szCs w:val="19"/>
              </w:rPr>
            </w:pPr>
            <w:r w:rsidRPr="00205315">
              <w:rPr>
                <w:rFonts w:asciiTheme="minorHAnsi" w:hAnsiTheme="minorHAnsi" w:cstheme="minorHAnsi"/>
                <w:w w:val="97"/>
                <w:sz w:val="19"/>
                <w:szCs w:val="19"/>
              </w:rPr>
              <w:t>When it is known that a CNSP or component has been exposed to temperatures either below or above the storage temperature limits for the CNSP or component, personnel must determine whether the CNSP or component integrity or quality has been compromised, and, if so, the CNSP or component must be discarded.</w:t>
            </w:r>
          </w:p>
          <w:p w14:paraId="4148C848" w14:textId="71767196" w:rsidR="00750F65" w:rsidRPr="00205315" w:rsidRDefault="00750F65" w:rsidP="00750F65">
            <w:pPr>
              <w:pStyle w:val="TableParagraph"/>
              <w:widowControl/>
              <w:spacing w:line="20" w:lineRule="atLeast"/>
              <w:rPr>
                <w:rFonts w:asciiTheme="minorHAnsi" w:hAnsiTheme="minorHAnsi" w:cstheme="minorHAnsi"/>
                <w:w w:val="97"/>
                <w:sz w:val="19"/>
                <w:szCs w:val="19"/>
              </w:rPr>
            </w:pPr>
            <w:r w:rsidRPr="00205315">
              <w:rPr>
                <w:rFonts w:asciiTheme="minorHAnsi" w:hAnsiTheme="minorHAnsi" w:cstheme="minorHAnsi"/>
                <w:w w:val="97"/>
                <w:sz w:val="19"/>
                <w:szCs w:val="19"/>
              </w:rPr>
              <w:t>All CNSPs, components, equipment, and containers must be stored off the floor in a manner that prevents contamination and permits inspection and cleaning of the storage area(s).</w:t>
            </w:r>
          </w:p>
        </w:tc>
        <w:sdt>
          <w:sdtPr>
            <w:rPr>
              <w:rFonts w:asciiTheme="minorHAnsi" w:hAnsiTheme="minorHAnsi" w:cstheme="minorHAnsi"/>
              <w:sz w:val="20"/>
              <w:szCs w:val="20"/>
            </w:rPr>
            <w:id w:val="-1564872813"/>
            <w:placeholder>
              <w:docPart w:val="B736B8ACD36F477587DD8E6E110D465A"/>
            </w:placeholder>
            <w:showingPlcHdr/>
          </w:sdtPr>
          <w:sdtEndPr/>
          <w:sdtContent>
            <w:tc>
              <w:tcPr>
                <w:tcW w:w="4314" w:type="dxa"/>
                <w:shd w:val="clear" w:color="auto" w:fill="auto"/>
              </w:tcPr>
              <w:p w14:paraId="2038536A" w14:textId="27FC4299" w:rsidR="00750F65" w:rsidRDefault="00750F65" w:rsidP="00750F65">
                <w:pPr>
                  <w:pStyle w:val="TableParagraph"/>
                  <w:widowControl/>
                  <w:spacing w:line="20" w:lineRule="atLeast"/>
                  <w:rPr>
                    <w:rFonts w:asciiTheme="minorHAnsi" w:hAnsiTheme="minorHAnsi" w:cstheme="minorHAnsi"/>
                    <w:sz w:val="20"/>
                    <w:szCs w:val="20"/>
                  </w:rPr>
                </w:pPr>
                <w:r w:rsidRPr="00564304">
                  <w:rPr>
                    <w:rStyle w:val="PlaceholderText"/>
                  </w:rPr>
                  <w:t>Click or tap here to enter text.</w:t>
                </w:r>
              </w:p>
            </w:tc>
          </w:sdtContent>
        </w:sdt>
      </w:tr>
      <w:tr w:rsidR="00750F65" w:rsidRPr="007B4929" w14:paraId="6FEC10C4" w14:textId="77777777" w:rsidTr="00AB2D89">
        <w:trPr>
          <w:trHeight w:val="66"/>
        </w:trPr>
        <w:sdt>
          <w:sdtPr>
            <w:rPr>
              <w:rFonts w:asciiTheme="minorHAnsi" w:hAnsiTheme="minorHAnsi" w:cstheme="minorHAnsi"/>
              <w:sz w:val="20"/>
              <w:szCs w:val="20"/>
            </w:rPr>
            <w:id w:val="1949880536"/>
            <w14:checkbox>
              <w14:checked w14:val="0"/>
              <w14:checkedState w14:val="2612" w14:font="MS Gothic"/>
              <w14:uncheckedState w14:val="2610" w14:font="MS Gothic"/>
            </w14:checkbox>
          </w:sdtPr>
          <w:sdtEndPr/>
          <w:sdtContent>
            <w:tc>
              <w:tcPr>
                <w:tcW w:w="359" w:type="dxa"/>
                <w:shd w:val="clear" w:color="auto" w:fill="auto"/>
                <w:vAlign w:val="center"/>
              </w:tcPr>
              <w:p w14:paraId="2AB74260" w14:textId="2CE7F23D" w:rsidR="00750F65"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299609525"/>
            <w14:checkbox>
              <w14:checked w14:val="0"/>
              <w14:checkedState w14:val="2612" w14:font="MS Gothic"/>
              <w14:uncheckedState w14:val="2610" w14:font="MS Gothic"/>
            </w14:checkbox>
          </w:sdtPr>
          <w:sdtEndPr/>
          <w:sdtContent>
            <w:tc>
              <w:tcPr>
                <w:tcW w:w="450" w:type="dxa"/>
                <w:shd w:val="clear" w:color="auto" w:fill="auto"/>
                <w:vAlign w:val="center"/>
              </w:tcPr>
              <w:p w14:paraId="537A22B5" w14:textId="039DDEC1" w:rsidR="00750F65" w:rsidRDefault="00750F65" w:rsidP="00750F65">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259512775"/>
            <w14:checkbox>
              <w14:checked w14:val="0"/>
              <w14:checkedState w14:val="2612" w14:font="MS Gothic"/>
              <w14:uncheckedState w14:val="2610" w14:font="MS Gothic"/>
            </w14:checkbox>
          </w:sdtPr>
          <w:sdtEndPr/>
          <w:sdtContent>
            <w:tc>
              <w:tcPr>
                <w:tcW w:w="450" w:type="dxa"/>
                <w:shd w:val="clear" w:color="auto" w:fill="auto"/>
                <w:vAlign w:val="center"/>
              </w:tcPr>
              <w:p w14:paraId="0F925EB0" w14:textId="22E55FC4" w:rsidR="00750F65" w:rsidRDefault="00750F65" w:rsidP="00750F65">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7D472CBF" w14:textId="77777777" w:rsidR="00750F65" w:rsidRPr="00D06B65" w:rsidRDefault="00750F65" w:rsidP="00750F65">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2E8C9F0A" w14:textId="04342257" w:rsidR="00750F65" w:rsidRPr="007B4929" w:rsidRDefault="00750F65" w:rsidP="00750F65">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Does the compounding area have an accessible sink with hot and cold water?</w:t>
            </w:r>
          </w:p>
        </w:tc>
        <w:tc>
          <w:tcPr>
            <w:tcW w:w="5039" w:type="dxa"/>
            <w:shd w:val="clear" w:color="auto" w:fill="auto"/>
          </w:tcPr>
          <w:p w14:paraId="6C8627B0" w14:textId="77777777" w:rsidR="00750F65" w:rsidRPr="00205315" w:rsidRDefault="00750F65" w:rsidP="00750F65">
            <w:pPr>
              <w:pStyle w:val="TableParagraph"/>
              <w:widowControl/>
              <w:spacing w:line="20" w:lineRule="atLeast"/>
              <w:rPr>
                <w:rFonts w:asciiTheme="minorHAnsi" w:hAnsiTheme="minorHAnsi" w:cstheme="minorHAnsi"/>
                <w:b/>
                <w:w w:val="97"/>
                <w:sz w:val="19"/>
                <w:szCs w:val="19"/>
              </w:rPr>
            </w:pPr>
            <w:r w:rsidRPr="00205315">
              <w:rPr>
                <w:rFonts w:asciiTheme="minorHAnsi" w:hAnsiTheme="minorHAnsi" w:cstheme="minorHAnsi"/>
                <w:b/>
                <w:w w:val="97"/>
                <w:sz w:val="19"/>
                <w:szCs w:val="19"/>
              </w:rPr>
              <w:t>USP &lt;795&gt; 4.3 Water Sources</w:t>
            </w:r>
          </w:p>
          <w:p w14:paraId="63BDFBA7" w14:textId="5AA1D24B" w:rsidR="00750F65" w:rsidRPr="00205315" w:rsidRDefault="00750F65" w:rsidP="00750F65">
            <w:pPr>
              <w:pStyle w:val="TableParagraph"/>
              <w:widowControl/>
              <w:spacing w:line="20" w:lineRule="atLeast"/>
              <w:rPr>
                <w:rFonts w:asciiTheme="minorHAnsi" w:hAnsiTheme="minorHAnsi" w:cstheme="minorHAnsi"/>
                <w:bCs/>
                <w:w w:val="97"/>
                <w:sz w:val="19"/>
                <w:szCs w:val="19"/>
              </w:rPr>
            </w:pPr>
            <w:r w:rsidRPr="00205315">
              <w:rPr>
                <w:rFonts w:asciiTheme="minorHAnsi" w:hAnsiTheme="minorHAnsi" w:cstheme="minorHAnsi"/>
                <w:bCs/>
                <w:w w:val="97"/>
                <w:sz w:val="19"/>
                <w:szCs w:val="19"/>
              </w:rPr>
              <w:t xml:space="preserve">A source of hot and cold water and an easily accessible sink must be available. The sink must be emptied </w:t>
            </w:r>
            <w:proofErr w:type="gramStart"/>
            <w:r w:rsidRPr="00205315">
              <w:rPr>
                <w:rFonts w:asciiTheme="minorHAnsi" w:hAnsiTheme="minorHAnsi" w:cstheme="minorHAnsi"/>
                <w:bCs/>
                <w:w w:val="97"/>
                <w:sz w:val="19"/>
                <w:szCs w:val="19"/>
              </w:rPr>
              <w:t>of</w:t>
            </w:r>
            <w:proofErr w:type="gramEnd"/>
            <w:r w:rsidRPr="00205315">
              <w:rPr>
                <w:rFonts w:asciiTheme="minorHAnsi" w:hAnsiTheme="minorHAnsi" w:cstheme="minorHAnsi"/>
                <w:bCs/>
                <w:w w:val="97"/>
                <w:sz w:val="19"/>
                <w:szCs w:val="19"/>
              </w:rPr>
              <w:t xml:space="preserve"> all items unrelated to compounding and must be cleaned if visibly soiled before being used to clean any equipment used in nonsterile compounding. The plumbing system must be free of defects that may contribute to the contamination of any CNSP.</w:t>
            </w:r>
          </w:p>
        </w:tc>
        <w:sdt>
          <w:sdtPr>
            <w:rPr>
              <w:rFonts w:asciiTheme="minorHAnsi" w:hAnsiTheme="minorHAnsi" w:cstheme="minorHAnsi"/>
              <w:sz w:val="20"/>
              <w:szCs w:val="20"/>
            </w:rPr>
            <w:id w:val="-415018838"/>
            <w:placeholder>
              <w:docPart w:val="012686DB77AF4E5A9C9B0AC45806FEA7"/>
            </w:placeholder>
            <w:showingPlcHdr/>
          </w:sdtPr>
          <w:sdtEndPr/>
          <w:sdtContent>
            <w:tc>
              <w:tcPr>
                <w:tcW w:w="4314" w:type="dxa"/>
                <w:shd w:val="clear" w:color="auto" w:fill="auto"/>
              </w:tcPr>
              <w:p w14:paraId="0A6C1847" w14:textId="731F5ECC" w:rsidR="00750F65" w:rsidRDefault="00750F65" w:rsidP="00750F65">
                <w:pPr>
                  <w:pStyle w:val="TableParagraph"/>
                  <w:widowControl/>
                  <w:spacing w:line="20" w:lineRule="atLeast"/>
                  <w:rPr>
                    <w:rFonts w:asciiTheme="minorHAnsi" w:hAnsiTheme="minorHAnsi" w:cstheme="minorHAnsi"/>
                    <w:sz w:val="20"/>
                    <w:szCs w:val="20"/>
                  </w:rPr>
                </w:pPr>
                <w:r w:rsidRPr="00564304">
                  <w:rPr>
                    <w:rStyle w:val="PlaceholderText"/>
                  </w:rPr>
                  <w:t>Click or tap here to enter text.</w:t>
                </w:r>
              </w:p>
            </w:tc>
          </w:sdtContent>
        </w:sdt>
      </w:tr>
      <w:tr w:rsidR="00750F65" w:rsidRPr="007B4929" w14:paraId="10D9A5B1" w14:textId="77777777" w:rsidTr="00685901">
        <w:trPr>
          <w:trHeight w:val="432"/>
        </w:trPr>
        <w:tc>
          <w:tcPr>
            <w:tcW w:w="14392" w:type="dxa"/>
            <w:gridSpan w:val="7"/>
            <w:shd w:val="clear" w:color="auto" w:fill="D9D9D9" w:themeFill="background1" w:themeFillShade="D9"/>
            <w:vAlign w:val="center"/>
          </w:tcPr>
          <w:p w14:paraId="2971E136" w14:textId="3324CBF0" w:rsidR="00750F65" w:rsidRPr="00D06B65" w:rsidRDefault="00750F65" w:rsidP="00750F65">
            <w:pPr>
              <w:pStyle w:val="TableParagraph"/>
              <w:keepNext/>
              <w:keepLines/>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lastRenderedPageBreak/>
              <w:t>Cleaning and Sanitizing</w:t>
            </w:r>
          </w:p>
        </w:tc>
      </w:tr>
      <w:tr w:rsidR="00C145C2" w:rsidRPr="007B4929" w14:paraId="035FA6C4" w14:textId="77777777" w:rsidTr="00685901">
        <w:trPr>
          <w:trHeight w:val="1134"/>
        </w:trPr>
        <w:sdt>
          <w:sdtPr>
            <w:rPr>
              <w:rFonts w:asciiTheme="minorHAnsi" w:hAnsiTheme="minorHAnsi" w:cstheme="minorHAnsi"/>
              <w:sz w:val="20"/>
              <w:szCs w:val="20"/>
            </w:rPr>
            <w:id w:val="85282581"/>
            <w14:checkbox>
              <w14:checked w14:val="0"/>
              <w14:checkedState w14:val="2612" w14:font="MS Gothic"/>
              <w14:uncheckedState w14:val="2610" w14:font="MS Gothic"/>
            </w14:checkbox>
          </w:sdtPr>
          <w:sdtEndPr/>
          <w:sdtContent>
            <w:tc>
              <w:tcPr>
                <w:tcW w:w="359" w:type="dxa"/>
                <w:shd w:val="clear" w:color="auto" w:fill="auto"/>
                <w:vAlign w:val="center"/>
              </w:tcPr>
              <w:p w14:paraId="563B37F5" w14:textId="3C4450CC"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077096842"/>
            <w14:checkbox>
              <w14:checked w14:val="0"/>
              <w14:checkedState w14:val="2612" w14:font="MS Gothic"/>
              <w14:uncheckedState w14:val="2610" w14:font="MS Gothic"/>
            </w14:checkbox>
          </w:sdtPr>
          <w:sdtEndPr/>
          <w:sdtContent>
            <w:tc>
              <w:tcPr>
                <w:tcW w:w="450" w:type="dxa"/>
                <w:shd w:val="clear" w:color="auto" w:fill="auto"/>
                <w:vAlign w:val="center"/>
              </w:tcPr>
              <w:p w14:paraId="38DE8733" w14:textId="5A83A25B"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922421061"/>
            <w14:checkbox>
              <w14:checked w14:val="0"/>
              <w14:checkedState w14:val="2612" w14:font="MS Gothic"/>
              <w14:uncheckedState w14:val="2610" w14:font="MS Gothic"/>
            </w14:checkbox>
          </w:sdtPr>
          <w:sdtEndPr/>
          <w:sdtContent>
            <w:tc>
              <w:tcPr>
                <w:tcW w:w="450" w:type="dxa"/>
                <w:shd w:val="clear" w:color="auto" w:fill="auto"/>
                <w:vAlign w:val="center"/>
              </w:tcPr>
              <w:p w14:paraId="4BF57729" w14:textId="02A5CAA6"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22E92C40"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66534A3F" w14:textId="10ACAFBC" w:rsidR="00C145C2" w:rsidRPr="007B4929" w:rsidRDefault="00C145C2" w:rsidP="00C145C2">
            <w:pPr>
              <w:pStyle w:val="TableParagraph"/>
              <w:keepNext/>
              <w:keepLines/>
              <w:widowControl/>
              <w:spacing w:line="20" w:lineRule="atLeast"/>
              <w:rPr>
                <w:rFonts w:asciiTheme="minorHAnsi" w:hAnsiTheme="minorHAnsi" w:cstheme="minorHAnsi"/>
                <w:sz w:val="20"/>
                <w:szCs w:val="20"/>
              </w:rPr>
            </w:pPr>
            <w:r>
              <w:rPr>
                <w:rFonts w:asciiTheme="minorHAnsi" w:hAnsiTheme="minorHAnsi" w:cstheme="minorHAnsi"/>
                <w:sz w:val="20"/>
                <w:szCs w:val="20"/>
              </w:rPr>
              <w:t>Is cleaning and sanitizing of the compounding area performed and documented as required?</w:t>
            </w:r>
          </w:p>
        </w:tc>
        <w:tc>
          <w:tcPr>
            <w:tcW w:w="5039" w:type="dxa"/>
            <w:shd w:val="clear" w:color="auto" w:fill="auto"/>
          </w:tcPr>
          <w:p w14:paraId="1DBEE1BF"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
                <w:w w:val="97"/>
                <w:sz w:val="20"/>
                <w:szCs w:val="20"/>
              </w:rPr>
              <w:t>USP &lt;795&gt; 5. CLEANING AND SANITIZING</w:t>
            </w:r>
            <w:r w:rsidRPr="00AB2D89">
              <w:rPr>
                <w:rFonts w:asciiTheme="minorHAnsi" w:hAnsiTheme="minorHAnsi" w:cstheme="minorHAnsi"/>
                <w:bCs/>
                <w:w w:val="97"/>
                <w:sz w:val="20"/>
                <w:szCs w:val="20"/>
              </w:rPr>
              <w:br/>
              <w:t>Cleaning and sanitizing the surfaces in the nonsterile compounding area(s) must occur on a regular basis at the minimum frequencies specified in Table 1 or, if compounding is not performed daily, cleaning and sanitizing must be completed before initiating compounding.</w:t>
            </w:r>
          </w:p>
          <w:p w14:paraId="40CE1D42"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br/>
              <w:t>Table 1. Minimum Frequency for Cleaning and Sanitizing in Nonsterile Compounding Area(s)--Surfaces</w:t>
            </w:r>
            <w:r w:rsidRPr="00AB2D89">
              <w:rPr>
                <w:rFonts w:asciiTheme="minorHAnsi" w:hAnsiTheme="minorHAnsi" w:cstheme="minorHAnsi"/>
                <w:bCs/>
                <w:w w:val="97"/>
                <w:sz w:val="20"/>
                <w:szCs w:val="20"/>
              </w:rPr>
              <w:br/>
              <w:t>Work surfaces</w:t>
            </w:r>
            <w:r w:rsidRPr="00AB2D89">
              <w:rPr>
                <w:rFonts w:asciiTheme="minorHAnsi" w:hAnsiTheme="minorHAnsi" w:cstheme="minorHAnsi"/>
                <w:bCs/>
                <w:w w:val="97"/>
                <w:sz w:val="20"/>
                <w:szCs w:val="20"/>
              </w:rPr>
              <w:br/>
              <w:t>-At the beginning and end of each shift on days when compounding occurs, after spills, and when surface contamination (e.g., from splashes) is known or suspected</w:t>
            </w:r>
            <w:r w:rsidRPr="00AB2D89">
              <w:rPr>
                <w:rFonts w:asciiTheme="minorHAnsi" w:hAnsiTheme="minorHAnsi" w:cstheme="minorHAnsi"/>
                <w:bCs/>
                <w:w w:val="97"/>
                <w:sz w:val="20"/>
                <w:szCs w:val="20"/>
              </w:rPr>
              <w:br/>
              <w:t>-Between compounding CNSPs with different components</w:t>
            </w:r>
            <w:r w:rsidRPr="00AB2D89">
              <w:rPr>
                <w:rFonts w:asciiTheme="minorHAnsi" w:hAnsiTheme="minorHAnsi" w:cstheme="minorHAnsi"/>
                <w:bCs/>
                <w:w w:val="97"/>
                <w:sz w:val="20"/>
                <w:szCs w:val="20"/>
              </w:rPr>
              <w:br/>
              <w:t>Floors</w:t>
            </w:r>
            <w:r w:rsidRPr="00AB2D89">
              <w:rPr>
                <w:rFonts w:asciiTheme="minorHAnsi" w:hAnsiTheme="minorHAnsi" w:cstheme="minorHAnsi"/>
                <w:bCs/>
                <w:w w:val="97"/>
                <w:sz w:val="20"/>
                <w:szCs w:val="20"/>
              </w:rPr>
              <w:br/>
              <w:t>-Daily on days when compounding occurs, after spills, and when surface contamination (e.g., from splashes) is known or suspected</w:t>
            </w:r>
            <w:r w:rsidRPr="00AB2D89">
              <w:rPr>
                <w:rFonts w:asciiTheme="minorHAnsi" w:hAnsiTheme="minorHAnsi" w:cstheme="minorHAnsi"/>
                <w:bCs/>
                <w:w w:val="97"/>
                <w:sz w:val="20"/>
                <w:szCs w:val="20"/>
              </w:rPr>
              <w:br/>
              <w:t>Walls</w:t>
            </w:r>
            <w:r w:rsidRPr="00AB2D89">
              <w:rPr>
                <w:rFonts w:asciiTheme="minorHAnsi" w:hAnsiTheme="minorHAnsi" w:cstheme="minorHAnsi"/>
                <w:bCs/>
                <w:w w:val="97"/>
                <w:sz w:val="20"/>
                <w:szCs w:val="20"/>
              </w:rPr>
              <w:br/>
              <w:t>-When visibly soiled, after spills, and when surface contamination (e.g., from splashes) is known or suspected</w:t>
            </w:r>
            <w:r w:rsidRPr="00AB2D89">
              <w:rPr>
                <w:rFonts w:asciiTheme="minorHAnsi" w:hAnsiTheme="minorHAnsi" w:cstheme="minorHAnsi"/>
                <w:bCs/>
                <w:w w:val="97"/>
                <w:sz w:val="20"/>
                <w:szCs w:val="20"/>
              </w:rPr>
              <w:br/>
              <w:t>Ceilings</w:t>
            </w:r>
            <w:r w:rsidRPr="00AB2D89">
              <w:rPr>
                <w:rFonts w:asciiTheme="minorHAnsi" w:hAnsiTheme="minorHAnsi" w:cstheme="minorHAnsi"/>
                <w:bCs/>
                <w:w w:val="97"/>
                <w:sz w:val="20"/>
                <w:szCs w:val="20"/>
              </w:rPr>
              <w:br/>
              <w:t>-When visibly soiled and when surface contamination (e.g., from splashes) is known or suspected</w:t>
            </w:r>
            <w:r w:rsidRPr="00AB2D89">
              <w:rPr>
                <w:rFonts w:asciiTheme="minorHAnsi" w:hAnsiTheme="minorHAnsi" w:cstheme="minorHAnsi"/>
                <w:bCs/>
                <w:w w:val="97"/>
                <w:sz w:val="20"/>
                <w:szCs w:val="20"/>
              </w:rPr>
              <w:br/>
              <w:t>Storage shelving</w:t>
            </w:r>
            <w:r w:rsidRPr="00AB2D89">
              <w:rPr>
                <w:rFonts w:asciiTheme="minorHAnsi" w:hAnsiTheme="minorHAnsi" w:cstheme="minorHAnsi"/>
                <w:bCs/>
                <w:w w:val="97"/>
                <w:sz w:val="20"/>
                <w:szCs w:val="20"/>
              </w:rPr>
              <w:br/>
              <w:t>-Every 3 months, after spills, and when surface contamination (e.g., from splashes) is known or suspected</w:t>
            </w:r>
          </w:p>
          <w:p w14:paraId="2A424A1A"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Applicable cleaning and sanitizing must be documented daily on days when compounding occurs.</w:t>
            </w:r>
          </w:p>
          <w:p w14:paraId="5856CF21"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 xml:space="preserve">Cleaning and sanitizing agents must be selected and used with consideration of </w:t>
            </w:r>
            <w:proofErr w:type="gramStart"/>
            <w:r w:rsidRPr="00AB2D89">
              <w:rPr>
                <w:rFonts w:asciiTheme="minorHAnsi" w:hAnsiTheme="minorHAnsi" w:cstheme="minorHAnsi"/>
                <w:bCs/>
                <w:w w:val="97"/>
                <w:sz w:val="20"/>
                <w:szCs w:val="20"/>
              </w:rPr>
              <w:t>compatibilities</w:t>
            </w:r>
            <w:proofErr w:type="gramEnd"/>
            <w:r w:rsidRPr="00AB2D89">
              <w:rPr>
                <w:rFonts w:asciiTheme="minorHAnsi" w:hAnsiTheme="minorHAnsi" w:cstheme="minorHAnsi"/>
                <w:bCs/>
                <w:w w:val="97"/>
                <w:sz w:val="20"/>
                <w:szCs w:val="20"/>
              </w:rPr>
              <w:t>, effectiveness, and minimal potential to leave residues.</w:t>
            </w:r>
          </w:p>
          <w:p w14:paraId="2454392A" w14:textId="0AB8385C" w:rsidR="00C145C2" w:rsidRPr="00501FFA" w:rsidRDefault="00C145C2" w:rsidP="00C145C2">
            <w:pPr>
              <w:pStyle w:val="TableParagraph"/>
              <w:widowControl/>
              <w:spacing w:line="20" w:lineRule="atLeast"/>
              <w:rPr>
                <w:rFonts w:asciiTheme="minorHAnsi" w:hAnsiTheme="minorHAnsi" w:cstheme="minorHAnsi"/>
                <w:bCs/>
                <w:sz w:val="20"/>
                <w:szCs w:val="20"/>
              </w:rPr>
            </w:pPr>
            <w:r w:rsidRPr="00AB2D89">
              <w:rPr>
                <w:rFonts w:asciiTheme="minorHAnsi" w:hAnsiTheme="minorHAnsi" w:cstheme="minorHAnsi"/>
                <w:bCs/>
                <w:w w:val="97"/>
                <w:sz w:val="20"/>
                <w:szCs w:val="20"/>
              </w:rPr>
              <w:t>If cleaning and sanitizing are performed as separate steps, cleaning must be performed first.</w:t>
            </w:r>
          </w:p>
        </w:tc>
        <w:sdt>
          <w:sdtPr>
            <w:rPr>
              <w:rFonts w:asciiTheme="minorHAnsi" w:hAnsiTheme="minorHAnsi" w:cstheme="minorHAnsi"/>
              <w:sz w:val="20"/>
              <w:szCs w:val="20"/>
            </w:rPr>
            <w:id w:val="500856806"/>
            <w:placeholder>
              <w:docPart w:val="F72F7C85B1CD46959F6A4BC873755369"/>
            </w:placeholder>
            <w:showingPlcHdr/>
          </w:sdtPr>
          <w:sdtEndPr/>
          <w:sdtContent>
            <w:tc>
              <w:tcPr>
                <w:tcW w:w="4314" w:type="dxa"/>
                <w:shd w:val="clear" w:color="auto" w:fill="auto"/>
              </w:tcPr>
              <w:p w14:paraId="4E21D7C6" w14:textId="027E0490" w:rsidR="00C145C2" w:rsidRDefault="00C145C2" w:rsidP="00C145C2">
                <w:pPr>
                  <w:pStyle w:val="TableParagraph"/>
                  <w:widowControl/>
                  <w:spacing w:line="20" w:lineRule="atLeast"/>
                  <w:rPr>
                    <w:rFonts w:asciiTheme="minorHAnsi" w:hAnsiTheme="minorHAnsi" w:cstheme="minorHAnsi"/>
                    <w:sz w:val="20"/>
                    <w:szCs w:val="20"/>
                  </w:rPr>
                </w:pPr>
                <w:r w:rsidRPr="000349CE">
                  <w:rPr>
                    <w:rStyle w:val="PlaceholderText"/>
                  </w:rPr>
                  <w:t>Click or tap here to enter text.</w:t>
                </w:r>
              </w:p>
            </w:tc>
          </w:sdtContent>
        </w:sdt>
      </w:tr>
      <w:tr w:rsidR="00C145C2" w:rsidRPr="007B4929" w14:paraId="7A363E65" w14:textId="77777777" w:rsidTr="00685901">
        <w:trPr>
          <w:trHeight w:val="432"/>
        </w:trPr>
        <w:tc>
          <w:tcPr>
            <w:tcW w:w="14392" w:type="dxa"/>
            <w:gridSpan w:val="7"/>
            <w:shd w:val="clear" w:color="auto" w:fill="D9D9D9" w:themeFill="background1" w:themeFillShade="D9"/>
            <w:vAlign w:val="center"/>
          </w:tcPr>
          <w:p w14:paraId="61B86637" w14:textId="24452107" w:rsidR="00C145C2" w:rsidRPr="00D06B65" w:rsidRDefault="00C145C2" w:rsidP="00C145C2">
            <w:pPr>
              <w:pStyle w:val="TableParagraph"/>
              <w:keepNext/>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lastRenderedPageBreak/>
              <w:t>Equipment and Components</w:t>
            </w:r>
          </w:p>
        </w:tc>
      </w:tr>
      <w:tr w:rsidR="00C145C2" w:rsidRPr="007B4929" w14:paraId="319C9FD1" w14:textId="77777777" w:rsidTr="00685901">
        <w:trPr>
          <w:trHeight w:val="1134"/>
        </w:trPr>
        <w:sdt>
          <w:sdtPr>
            <w:rPr>
              <w:rFonts w:asciiTheme="minorHAnsi" w:hAnsiTheme="minorHAnsi" w:cstheme="minorHAnsi"/>
              <w:sz w:val="20"/>
              <w:szCs w:val="20"/>
            </w:rPr>
            <w:id w:val="2076006040"/>
            <w14:checkbox>
              <w14:checked w14:val="0"/>
              <w14:checkedState w14:val="2612" w14:font="MS Gothic"/>
              <w14:uncheckedState w14:val="2610" w14:font="MS Gothic"/>
            </w14:checkbox>
          </w:sdtPr>
          <w:sdtEndPr/>
          <w:sdtContent>
            <w:tc>
              <w:tcPr>
                <w:tcW w:w="359" w:type="dxa"/>
                <w:shd w:val="clear" w:color="auto" w:fill="auto"/>
                <w:vAlign w:val="center"/>
              </w:tcPr>
              <w:p w14:paraId="3B33AB7E" w14:textId="0F5531AC"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673462084"/>
            <w14:checkbox>
              <w14:checked w14:val="0"/>
              <w14:checkedState w14:val="2612" w14:font="MS Gothic"/>
              <w14:uncheckedState w14:val="2610" w14:font="MS Gothic"/>
            </w14:checkbox>
          </w:sdtPr>
          <w:sdtEndPr/>
          <w:sdtContent>
            <w:tc>
              <w:tcPr>
                <w:tcW w:w="450" w:type="dxa"/>
                <w:shd w:val="clear" w:color="auto" w:fill="auto"/>
                <w:vAlign w:val="center"/>
              </w:tcPr>
              <w:p w14:paraId="4846D1FF" w14:textId="2F56F8D4"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993339860"/>
            <w14:checkbox>
              <w14:checked w14:val="0"/>
              <w14:checkedState w14:val="2612" w14:font="MS Gothic"/>
              <w14:uncheckedState w14:val="2610" w14:font="MS Gothic"/>
            </w14:checkbox>
          </w:sdtPr>
          <w:sdtEndPr/>
          <w:sdtContent>
            <w:tc>
              <w:tcPr>
                <w:tcW w:w="450" w:type="dxa"/>
                <w:shd w:val="clear" w:color="auto" w:fill="auto"/>
                <w:vAlign w:val="center"/>
              </w:tcPr>
              <w:p w14:paraId="5FF2F994" w14:textId="7CF33691"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075D89B9"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2A79215A" w14:textId="702EA986" w:rsidR="00C145C2" w:rsidRPr="007B4929" w:rsidRDefault="00C145C2" w:rsidP="00C145C2">
            <w:pPr>
              <w:pStyle w:val="TableParagraph"/>
              <w:keepNext/>
              <w:widowControl/>
              <w:spacing w:line="20" w:lineRule="atLeast"/>
              <w:rPr>
                <w:rFonts w:asciiTheme="minorHAnsi" w:hAnsiTheme="minorHAnsi" w:cstheme="minorHAnsi"/>
                <w:sz w:val="20"/>
                <w:szCs w:val="20"/>
              </w:rPr>
            </w:pPr>
            <w:r>
              <w:rPr>
                <w:rFonts w:asciiTheme="minorHAnsi" w:hAnsiTheme="minorHAnsi" w:cstheme="minorHAnsi"/>
                <w:sz w:val="20"/>
                <w:szCs w:val="20"/>
              </w:rPr>
              <w:t>Are BSC and CVE devices cleaned and sanitized as required and at minimum frequencies?</w:t>
            </w:r>
          </w:p>
        </w:tc>
        <w:tc>
          <w:tcPr>
            <w:tcW w:w="5039" w:type="dxa"/>
            <w:shd w:val="clear" w:color="auto" w:fill="auto"/>
          </w:tcPr>
          <w:p w14:paraId="4D90E279"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
                <w:w w:val="97"/>
                <w:sz w:val="20"/>
                <w:szCs w:val="20"/>
              </w:rPr>
              <w:t>USP &lt;795&gt; 6.1 Equipment</w:t>
            </w:r>
          </w:p>
          <w:p w14:paraId="74618BD4"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 xml:space="preserve">If a BSC, CVE, or </w:t>
            </w:r>
            <w:proofErr w:type="gramStart"/>
            <w:r w:rsidRPr="00AB2D89">
              <w:rPr>
                <w:rFonts w:asciiTheme="minorHAnsi" w:hAnsiTheme="minorHAnsi" w:cstheme="minorHAnsi"/>
                <w:bCs/>
                <w:w w:val="97"/>
                <w:sz w:val="20"/>
                <w:szCs w:val="20"/>
              </w:rPr>
              <w:t>other</w:t>
            </w:r>
            <w:proofErr w:type="gramEnd"/>
            <w:r w:rsidRPr="00AB2D89">
              <w:rPr>
                <w:rFonts w:asciiTheme="minorHAnsi" w:hAnsiTheme="minorHAnsi" w:cstheme="minorHAnsi"/>
                <w:bCs/>
                <w:w w:val="97"/>
                <w:sz w:val="20"/>
                <w:szCs w:val="20"/>
              </w:rPr>
              <w:t xml:space="preserve"> </w:t>
            </w:r>
            <w:proofErr w:type="spellStart"/>
            <w:r w:rsidRPr="00AB2D89">
              <w:rPr>
                <w:rFonts w:asciiTheme="minorHAnsi" w:hAnsiTheme="minorHAnsi" w:cstheme="minorHAnsi"/>
                <w:bCs/>
                <w:w w:val="97"/>
                <w:sz w:val="20"/>
                <w:szCs w:val="20"/>
              </w:rPr>
              <w:t>nondisposable</w:t>
            </w:r>
            <w:proofErr w:type="spellEnd"/>
            <w:r w:rsidRPr="00AB2D89">
              <w:rPr>
                <w:rFonts w:asciiTheme="minorHAnsi" w:hAnsiTheme="minorHAnsi" w:cstheme="minorHAnsi"/>
                <w:bCs/>
                <w:w w:val="97"/>
                <w:sz w:val="20"/>
                <w:szCs w:val="20"/>
              </w:rPr>
              <w:t xml:space="preserve"> device is used, it must be cleaned as described in Table 2.</w:t>
            </w:r>
          </w:p>
          <w:p w14:paraId="5D3E2E43"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Table 2. Minimum Frequency for Cleaning and Sanitizing in Nonsterile Compounding Area(</w:t>
            </w:r>
            <w:proofErr w:type="gramStart"/>
            <w:r w:rsidRPr="00AB2D89">
              <w:rPr>
                <w:rFonts w:asciiTheme="minorHAnsi" w:hAnsiTheme="minorHAnsi" w:cstheme="minorHAnsi"/>
                <w:bCs/>
                <w:w w:val="97"/>
                <w:sz w:val="20"/>
                <w:szCs w:val="20"/>
              </w:rPr>
              <w:t>s)—</w:t>
            </w:r>
            <w:proofErr w:type="gramEnd"/>
            <w:r w:rsidRPr="00AB2D89">
              <w:rPr>
                <w:rFonts w:asciiTheme="minorHAnsi" w:hAnsiTheme="minorHAnsi" w:cstheme="minorHAnsi"/>
                <w:bCs/>
                <w:w w:val="97"/>
                <w:sz w:val="20"/>
                <w:szCs w:val="20"/>
              </w:rPr>
              <w:t>Equipment</w:t>
            </w:r>
          </w:p>
          <w:p w14:paraId="3581B00F"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CVE</w:t>
            </w:r>
          </w:p>
          <w:p w14:paraId="4B4C029F"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-At the beginning and end of each shift on days when compounding occurs, after spills, and when surface contamination (e.g., from splashes) is known or suspected</w:t>
            </w:r>
          </w:p>
          <w:p w14:paraId="3E0D5911"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-Clean and sanitize the horizontal work surface of the CVE between compounding CNSPs with different components</w:t>
            </w:r>
          </w:p>
          <w:p w14:paraId="211EA9B5"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BSC</w:t>
            </w:r>
          </w:p>
          <w:p w14:paraId="30615800"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-At the beginning and end of each shift on days when compounding occurs, after spills, and when surface contamination (e.g., from splashes) is known or suspected</w:t>
            </w:r>
          </w:p>
          <w:p w14:paraId="2179CA46"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-Clean and sanitize the horizontal work surface of the BSC between compounding CNSPs with different components</w:t>
            </w:r>
          </w:p>
          <w:p w14:paraId="5851A3D7"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-Clean and sanitize under the work surface at least monthly</w:t>
            </w:r>
          </w:p>
          <w:p w14:paraId="4F0742BA"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Other devices and equipment used in compounding operations</w:t>
            </w:r>
          </w:p>
          <w:p w14:paraId="6497A851"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-Before first use and thereafter in accordance with the manufacturer’s recommendations</w:t>
            </w:r>
          </w:p>
          <w:p w14:paraId="04013471" w14:textId="292127F5"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-If no recommendation is available, between compounding CNSPs with different components</w:t>
            </w:r>
          </w:p>
        </w:tc>
        <w:sdt>
          <w:sdtPr>
            <w:rPr>
              <w:rFonts w:asciiTheme="minorHAnsi" w:hAnsiTheme="minorHAnsi" w:cstheme="minorHAnsi"/>
              <w:sz w:val="20"/>
              <w:szCs w:val="20"/>
            </w:rPr>
            <w:id w:val="-1771082112"/>
            <w:placeholder>
              <w:docPart w:val="C076AED8103A4205B0799799406BE8B3"/>
            </w:placeholder>
            <w:showingPlcHdr/>
          </w:sdtPr>
          <w:sdtEndPr/>
          <w:sdtContent>
            <w:tc>
              <w:tcPr>
                <w:tcW w:w="4314" w:type="dxa"/>
                <w:shd w:val="clear" w:color="auto" w:fill="auto"/>
              </w:tcPr>
              <w:p w14:paraId="3D45961D" w14:textId="0F2B7A49" w:rsidR="00C145C2" w:rsidRDefault="00C145C2" w:rsidP="00C145C2">
                <w:pPr>
                  <w:pStyle w:val="TableParagraph"/>
                  <w:widowControl/>
                  <w:spacing w:line="20" w:lineRule="atLeast"/>
                  <w:rPr>
                    <w:rFonts w:asciiTheme="minorHAnsi" w:hAnsiTheme="minorHAnsi" w:cstheme="minorHAnsi"/>
                    <w:sz w:val="20"/>
                    <w:szCs w:val="20"/>
                  </w:rPr>
                </w:pPr>
                <w:r w:rsidRPr="005C20E4">
                  <w:rPr>
                    <w:rStyle w:val="PlaceholderText"/>
                  </w:rPr>
                  <w:t>Click or tap here to enter text.</w:t>
                </w:r>
              </w:p>
            </w:tc>
          </w:sdtContent>
        </w:sdt>
      </w:tr>
      <w:tr w:rsidR="00C145C2" w:rsidRPr="007B4929" w14:paraId="76B9C078" w14:textId="77777777" w:rsidTr="00685901">
        <w:trPr>
          <w:trHeight w:val="1134"/>
        </w:trPr>
        <w:sdt>
          <w:sdtPr>
            <w:rPr>
              <w:rFonts w:asciiTheme="minorHAnsi" w:hAnsiTheme="minorHAnsi" w:cstheme="minorHAnsi"/>
              <w:sz w:val="20"/>
              <w:szCs w:val="20"/>
            </w:rPr>
            <w:id w:val="1181155154"/>
            <w14:checkbox>
              <w14:checked w14:val="0"/>
              <w14:checkedState w14:val="2612" w14:font="MS Gothic"/>
              <w14:uncheckedState w14:val="2610" w14:font="MS Gothic"/>
            </w14:checkbox>
          </w:sdtPr>
          <w:sdtEndPr/>
          <w:sdtContent>
            <w:tc>
              <w:tcPr>
                <w:tcW w:w="359" w:type="dxa"/>
                <w:shd w:val="clear" w:color="auto" w:fill="auto"/>
                <w:vAlign w:val="center"/>
              </w:tcPr>
              <w:p w14:paraId="04EBC9F8" w14:textId="534AEDB5"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498157369"/>
            <w14:checkbox>
              <w14:checked w14:val="0"/>
              <w14:checkedState w14:val="2612" w14:font="MS Gothic"/>
              <w14:uncheckedState w14:val="2610" w14:font="MS Gothic"/>
            </w14:checkbox>
          </w:sdtPr>
          <w:sdtEndPr/>
          <w:sdtContent>
            <w:tc>
              <w:tcPr>
                <w:tcW w:w="450" w:type="dxa"/>
                <w:shd w:val="clear" w:color="auto" w:fill="auto"/>
                <w:vAlign w:val="center"/>
              </w:tcPr>
              <w:p w14:paraId="64AFDEAC" w14:textId="7C8E0F11"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37029098"/>
            <w14:checkbox>
              <w14:checked w14:val="0"/>
              <w14:checkedState w14:val="2612" w14:font="MS Gothic"/>
              <w14:uncheckedState w14:val="2610" w14:font="MS Gothic"/>
            </w14:checkbox>
          </w:sdtPr>
          <w:sdtEndPr/>
          <w:sdtContent>
            <w:tc>
              <w:tcPr>
                <w:tcW w:w="450" w:type="dxa"/>
                <w:shd w:val="clear" w:color="auto" w:fill="auto"/>
                <w:vAlign w:val="center"/>
              </w:tcPr>
              <w:p w14:paraId="49FE5370" w14:textId="5A998C6A"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3CD3B931"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21746DE9" w14:textId="4B4514B1" w:rsidR="00C145C2" w:rsidRPr="007B4929"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SDSs accessible to and understood by compounding personnel?</w:t>
            </w:r>
          </w:p>
        </w:tc>
        <w:tc>
          <w:tcPr>
            <w:tcW w:w="5039" w:type="dxa"/>
            <w:shd w:val="clear" w:color="auto" w:fill="auto"/>
          </w:tcPr>
          <w:p w14:paraId="0F5DC9EA" w14:textId="72DC9CB0"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
                <w:w w:val="97"/>
                <w:sz w:val="20"/>
                <w:szCs w:val="20"/>
              </w:rPr>
              <w:t>USP &lt;795&gt; 6.2 Components</w:t>
            </w:r>
          </w:p>
          <w:p w14:paraId="0AA946B5" w14:textId="40FD2A1B"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SDSs must be readily accessible to all personnel working with components located in the compounding facility. Personnel must be instructed on how to retrieve and interpret needed information.</w:t>
            </w:r>
          </w:p>
        </w:tc>
        <w:sdt>
          <w:sdtPr>
            <w:rPr>
              <w:rFonts w:asciiTheme="minorHAnsi" w:hAnsiTheme="minorHAnsi" w:cstheme="minorHAnsi"/>
              <w:sz w:val="20"/>
              <w:szCs w:val="20"/>
            </w:rPr>
            <w:id w:val="-1410306529"/>
            <w:placeholder>
              <w:docPart w:val="A7A9A037E8014B68815EBDB1FC086FE4"/>
            </w:placeholder>
            <w:showingPlcHdr/>
          </w:sdtPr>
          <w:sdtEndPr/>
          <w:sdtContent>
            <w:tc>
              <w:tcPr>
                <w:tcW w:w="4314" w:type="dxa"/>
                <w:shd w:val="clear" w:color="auto" w:fill="auto"/>
              </w:tcPr>
              <w:p w14:paraId="1B0A5709" w14:textId="372C2E9A" w:rsidR="00C145C2" w:rsidRDefault="00C145C2" w:rsidP="00C145C2">
                <w:pPr>
                  <w:pStyle w:val="TableParagraph"/>
                  <w:widowControl/>
                  <w:spacing w:line="20" w:lineRule="atLeast"/>
                  <w:rPr>
                    <w:rFonts w:asciiTheme="minorHAnsi" w:hAnsiTheme="minorHAnsi" w:cstheme="minorHAnsi"/>
                    <w:sz w:val="20"/>
                    <w:szCs w:val="20"/>
                  </w:rPr>
                </w:pPr>
                <w:r w:rsidRPr="00F11EB9">
                  <w:rPr>
                    <w:rStyle w:val="PlaceholderText"/>
                  </w:rPr>
                  <w:t>Click or tap here to enter text.</w:t>
                </w:r>
              </w:p>
            </w:tc>
          </w:sdtContent>
        </w:sdt>
      </w:tr>
      <w:tr w:rsidR="00C145C2" w:rsidRPr="007B4929" w14:paraId="1F64D800" w14:textId="77777777" w:rsidTr="00685901">
        <w:trPr>
          <w:trHeight w:val="1134"/>
        </w:trPr>
        <w:sdt>
          <w:sdtPr>
            <w:rPr>
              <w:rFonts w:asciiTheme="minorHAnsi" w:hAnsiTheme="minorHAnsi" w:cstheme="minorHAnsi"/>
              <w:sz w:val="20"/>
              <w:szCs w:val="20"/>
            </w:rPr>
            <w:id w:val="-565261064"/>
            <w14:checkbox>
              <w14:checked w14:val="0"/>
              <w14:checkedState w14:val="2612" w14:font="MS Gothic"/>
              <w14:uncheckedState w14:val="2610" w14:font="MS Gothic"/>
            </w14:checkbox>
          </w:sdtPr>
          <w:sdtEndPr/>
          <w:sdtContent>
            <w:tc>
              <w:tcPr>
                <w:tcW w:w="359" w:type="dxa"/>
                <w:shd w:val="clear" w:color="auto" w:fill="auto"/>
                <w:vAlign w:val="center"/>
              </w:tcPr>
              <w:p w14:paraId="633550A1" w14:textId="4F49BC5E"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485775587"/>
            <w14:checkbox>
              <w14:checked w14:val="0"/>
              <w14:checkedState w14:val="2612" w14:font="MS Gothic"/>
              <w14:uncheckedState w14:val="2610" w14:font="MS Gothic"/>
            </w14:checkbox>
          </w:sdtPr>
          <w:sdtEndPr/>
          <w:sdtContent>
            <w:tc>
              <w:tcPr>
                <w:tcW w:w="450" w:type="dxa"/>
                <w:shd w:val="clear" w:color="auto" w:fill="auto"/>
                <w:vAlign w:val="center"/>
              </w:tcPr>
              <w:p w14:paraId="0F63265B" w14:textId="6887E62F"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383681390"/>
            <w14:checkbox>
              <w14:checked w14:val="0"/>
              <w14:checkedState w14:val="2612" w14:font="MS Gothic"/>
              <w14:uncheckedState w14:val="2610" w14:font="MS Gothic"/>
            </w14:checkbox>
          </w:sdtPr>
          <w:sdtEndPr/>
          <w:sdtContent>
            <w:tc>
              <w:tcPr>
                <w:tcW w:w="450" w:type="dxa"/>
                <w:shd w:val="clear" w:color="auto" w:fill="auto"/>
                <w:vAlign w:val="center"/>
              </w:tcPr>
              <w:p w14:paraId="69C319D1" w14:textId="68B1B66F"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7CC25FEE"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47E73B13" w14:textId="582FE128" w:rsidR="00C145C2" w:rsidRPr="00D82194" w:rsidRDefault="00C145C2" w:rsidP="00C145C2">
            <w:pPr>
              <w:pStyle w:val="TableParagraph"/>
              <w:widowControl/>
              <w:spacing w:line="20" w:lineRule="atLeast"/>
              <w:rPr>
                <w:rFonts w:asciiTheme="minorHAnsi" w:hAnsiTheme="minorHAnsi" w:cstheme="minorHAnsi"/>
                <w:sz w:val="20"/>
                <w:szCs w:val="20"/>
              </w:rPr>
            </w:pPr>
            <w:r w:rsidRPr="00D82194">
              <w:rPr>
                <w:rFonts w:asciiTheme="minorHAnsi" w:hAnsiTheme="minorHAnsi" w:cstheme="minorHAnsi"/>
                <w:sz w:val="20"/>
                <w:szCs w:val="20"/>
              </w:rPr>
              <w:t>Do APIs</w:t>
            </w:r>
            <w:r>
              <w:rPr>
                <w:rFonts w:asciiTheme="minorHAnsi" w:hAnsiTheme="minorHAnsi" w:cstheme="minorHAnsi"/>
                <w:sz w:val="20"/>
                <w:szCs w:val="20"/>
              </w:rPr>
              <w:t xml:space="preserve"> and components other than APIs selected for use in compounding meet minimum quality standards?</w:t>
            </w:r>
          </w:p>
        </w:tc>
        <w:tc>
          <w:tcPr>
            <w:tcW w:w="5039" w:type="dxa"/>
            <w:shd w:val="clear" w:color="auto" w:fill="auto"/>
          </w:tcPr>
          <w:p w14:paraId="07C359EC" w14:textId="77777777" w:rsidR="00C145C2" w:rsidRPr="00AB2D89" w:rsidRDefault="00C145C2" w:rsidP="00C145C2">
            <w:pPr>
              <w:pStyle w:val="TableParagraph"/>
              <w:rPr>
                <w:rFonts w:asciiTheme="minorHAnsi" w:hAnsiTheme="minorHAnsi" w:cstheme="minorHAnsi"/>
                <w:b/>
                <w:bCs/>
                <w:w w:val="97"/>
                <w:sz w:val="20"/>
                <w:szCs w:val="20"/>
              </w:rPr>
            </w:pPr>
            <w:r w:rsidRPr="00AB2D89">
              <w:rPr>
                <w:rFonts w:asciiTheme="minorHAnsi" w:hAnsiTheme="minorHAnsi" w:cstheme="minorHAnsi"/>
                <w:b/>
                <w:bCs/>
                <w:w w:val="97"/>
                <w:sz w:val="20"/>
                <w:szCs w:val="20"/>
              </w:rPr>
              <w:t>USP &lt;795&gt; 6.2.1 Component selection</w:t>
            </w:r>
          </w:p>
          <w:p w14:paraId="5E31E191"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APIs:</w:t>
            </w:r>
          </w:p>
          <w:p w14:paraId="08077E35"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 Must comply with the criteria in the USP–NF monograph, if one exists</w:t>
            </w:r>
          </w:p>
          <w:p w14:paraId="22816CFB"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 Must have a COA that includes specifications (e.g., compendial requirements for quality) and test results for the component that show the API meets expected quality</w:t>
            </w:r>
          </w:p>
          <w:p w14:paraId="5A3E95B9"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 In the United States, must be manufactured by an FDA-registered facility</w:t>
            </w:r>
          </w:p>
          <w:p w14:paraId="20EDCC46" w14:textId="77777777" w:rsidR="00C145C2" w:rsidRPr="00AB2D89" w:rsidRDefault="00C145C2" w:rsidP="00C145C2">
            <w:pPr>
              <w:pStyle w:val="TableParagraph"/>
              <w:rPr>
                <w:rFonts w:asciiTheme="minorHAnsi" w:hAnsiTheme="minorHAnsi" w:cstheme="minorHAnsi"/>
                <w:bCs/>
                <w:w w:val="97"/>
                <w:sz w:val="20"/>
                <w:szCs w:val="20"/>
              </w:rPr>
            </w:pPr>
            <w:r w:rsidRPr="00AB2D89">
              <w:rPr>
                <w:rFonts w:asciiTheme="minorHAnsi" w:hAnsiTheme="minorHAnsi" w:cstheme="minorHAnsi"/>
                <w:bCs/>
                <w:w w:val="97"/>
                <w:sz w:val="20"/>
                <w:szCs w:val="20"/>
              </w:rPr>
              <w:t xml:space="preserve">- Outside of the United States, must comply with the laws and </w:t>
            </w:r>
            <w:r w:rsidRPr="00AB2D89">
              <w:rPr>
                <w:rFonts w:asciiTheme="minorHAnsi" w:hAnsiTheme="minorHAnsi" w:cstheme="minorHAnsi"/>
                <w:bCs/>
                <w:w w:val="97"/>
                <w:sz w:val="20"/>
                <w:szCs w:val="20"/>
              </w:rPr>
              <w:lastRenderedPageBreak/>
              <w:t>regulations of the applicable regulatory jurisdiction</w:t>
            </w:r>
          </w:p>
          <w:p w14:paraId="08A2A050" w14:textId="77777777" w:rsidR="00C145C2" w:rsidRPr="00AB2D89" w:rsidRDefault="00C145C2" w:rsidP="00C145C2">
            <w:pPr>
              <w:pStyle w:val="TableParagraph"/>
              <w:rPr>
                <w:rFonts w:asciiTheme="minorHAnsi" w:hAnsiTheme="minorHAnsi" w:cstheme="minorHAnsi"/>
                <w:bCs/>
                <w:w w:val="97"/>
                <w:sz w:val="20"/>
                <w:szCs w:val="20"/>
              </w:rPr>
            </w:pPr>
            <w:r w:rsidRPr="00AB2D89">
              <w:rPr>
                <w:rFonts w:asciiTheme="minorHAnsi" w:hAnsiTheme="minorHAnsi" w:cstheme="minorHAnsi"/>
                <w:bCs/>
                <w:w w:val="97"/>
                <w:sz w:val="20"/>
                <w:szCs w:val="20"/>
              </w:rPr>
              <w:t>All components other than APIs:</w:t>
            </w:r>
          </w:p>
          <w:p w14:paraId="61ECCCA4" w14:textId="77777777" w:rsidR="00C145C2" w:rsidRPr="00AB2D89" w:rsidRDefault="00C145C2" w:rsidP="00C145C2">
            <w:pPr>
              <w:pStyle w:val="TableParagraph"/>
              <w:rPr>
                <w:rFonts w:asciiTheme="minorHAnsi" w:hAnsiTheme="minorHAnsi" w:cstheme="minorHAnsi"/>
                <w:bCs/>
                <w:w w:val="97"/>
                <w:sz w:val="20"/>
                <w:szCs w:val="20"/>
              </w:rPr>
            </w:pPr>
            <w:r w:rsidRPr="00AB2D89">
              <w:rPr>
                <w:rFonts w:asciiTheme="minorHAnsi" w:hAnsiTheme="minorHAnsi" w:cstheme="minorHAnsi"/>
                <w:bCs/>
                <w:w w:val="97"/>
                <w:sz w:val="20"/>
                <w:szCs w:val="20"/>
              </w:rPr>
              <w:t>- In the United States, should be manufactured by an FDA-registered facility (If a component cannot be obtained from an FDA-registered facility, the designated person(s) must select a component that is suitable for the intended use.)</w:t>
            </w:r>
          </w:p>
          <w:p w14:paraId="0CD22D6F" w14:textId="54739687" w:rsidR="00C145C2" w:rsidRPr="00AB2D89" w:rsidRDefault="00C145C2" w:rsidP="00C145C2">
            <w:pPr>
              <w:pStyle w:val="TableParagraph"/>
              <w:rPr>
                <w:rFonts w:asciiTheme="minorHAnsi" w:hAnsiTheme="minorHAnsi" w:cstheme="minorHAnsi"/>
                <w:bCs/>
                <w:w w:val="97"/>
                <w:sz w:val="20"/>
                <w:szCs w:val="20"/>
              </w:rPr>
            </w:pPr>
            <w:r w:rsidRPr="00AB2D89">
              <w:rPr>
                <w:rFonts w:asciiTheme="minorHAnsi" w:hAnsiTheme="minorHAnsi" w:cstheme="minorHAnsi"/>
                <w:bCs/>
                <w:w w:val="97"/>
                <w:sz w:val="20"/>
                <w:szCs w:val="20"/>
              </w:rPr>
              <w:t>- Outside of the United States, must comply with the laws and regulations of the applicable regulatory jurisdiction</w:t>
            </w:r>
          </w:p>
        </w:tc>
        <w:sdt>
          <w:sdtPr>
            <w:rPr>
              <w:rFonts w:asciiTheme="minorHAnsi" w:hAnsiTheme="minorHAnsi" w:cstheme="minorHAnsi"/>
              <w:sz w:val="20"/>
              <w:szCs w:val="20"/>
            </w:rPr>
            <w:id w:val="-546066668"/>
            <w:placeholder>
              <w:docPart w:val="99619F5A0AD64755AD7A1410D21E9123"/>
            </w:placeholder>
            <w:showingPlcHdr/>
          </w:sdtPr>
          <w:sdtEndPr/>
          <w:sdtContent>
            <w:tc>
              <w:tcPr>
                <w:tcW w:w="4314" w:type="dxa"/>
                <w:shd w:val="clear" w:color="auto" w:fill="auto"/>
              </w:tcPr>
              <w:p w14:paraId="7625B384" w14:textId="01A6BC3F" w:rsidR="00C145C2" w:rsidRDefault="00C145C2" w:rsidP="00C145C2">
                <w:pPr>
                  <w:pStyle w:val="TableParagraph"/>
                  <w:widowControl/>
                  <w:spacing w:line="20" w:lineRule="atLeast"/>
                  <w:rPr>
                    <w:rFonts w:asciiTheme="minorHAnsi" w:hAnsiTheme="minorHAnsi" w:cstheme="minorHAnsi"/>
                    <w:sz w:val="20"/>
                    <w:szCs w:val="20"/>
                  </w:rPr>
                </w:pPr>
                <w:r w:rsidRPr="00B62260">
                  <w:rPr>
                    <w:rStyle w:val="PlaceholderText"/>
                  </w:rPr>
                  <w:t>Click or tap here to enter text.</w:t>
                </w:r>
              </w:p>
            </w:tc>
          </w:sdtContent>
        </w:sdt>
      </w:tr>
      <w:tr w:rsidR="00C145C2" w:rsidRPr="007B4929" w14:paraId="2361E16D" w14:textId="77777777" w:rsidTr="00685901">
        <w:trPr>
          <w:trHeight w:val="1134"/>
        </w:trPr>
        <w:sdt>
          <w:sdtPr>
            <w:rPr>
              <w:rFonts w:asciiTheme="minorHAnsi" w:hAnsiTheme="minorHAnsi" w:cstheme="minorHAnsi"/>
              <w:sz w:val="20"/>
              <w:szCs w:val="20"/>
            </w:rPr>
            <w:id w:val="404648686"/>
            <w14:checkbox>
              <w14:checked w14:val="0"/>
              <w14:checkedState w14:val="2612" w14:font="MS Gothic"/>
              <w14:uncheckedState w14:val="2610" w14:font="MS Gothic"/>
            </w14:checkbox>
          </w:sdtPr>
          <w:sdtEndPr/>
          <w:sdtContent>
            <w:tc>
              <w:tcPr>
                <w:tcW w:w="359" w:type="dxa"/>
                <w:shd w:val="clear" w:color="auto" w:fill="auto"/>
                <w:vAlign w:val="center"/>
              </w:tcPr>
              <w:p w14:paraId="589EA172" w14:textId="3D358185"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855175758"/>
            <w14:checkbox>
              <w14:checked w14:val="0"/>
              <w14:checkedState w14:val="2612" w14:font="MS Gothic"/>
              <w14:uncheckedState w14:val="2610" w14:font="MS Gothic"/>
            </w14:checkbox>
          </w:sdtPr>
          <w:sdtEndPr/>
          <w:sdtContent>
            <w:tc>
              <w:tcPr>
                <w:tcW w:w="450" w:type="dxa"/>
                <w:shd w:val="clear" w:color="auto" w:fill="auto"/>
                <w:vAlign w:val="center"/>
              </w:tcPr>
              <w:p w14:paraId="58A486DA" w14:textId="305C45F0"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108961731"/>
            <w14:checkbox>
              <w14:checked w14:val="0"/>
              <w14:checkedState w14:val="2612" w14:font="MS Gothic"/>
              <w14:uncheckedState w14:val="2610" w14:font="MS Gothic"/>
            </w14:checkbox>
          </w:sdtPr>
          <w:sdtEndPr/>
          <w:sdtContent>
            <w:tc>
              <w:tcPr>
                <w:tcW w:w="450" w:type="dxa"/>
                <w:shd w:val="clear" w:color="auto" w:fill="auto"/>
                <w:vAlign w:val="center"/>
              </w:tcPr>
              <w:p w14:paraId="3AD63D60" w14:textId="23491019"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47FD6018"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5E5C58DA" w14:textId="6C6FD10E" w:rsidR="00C145C2" w:rsidRPr="007B4929" w:rsidRDefault="00C145C2" w:rsidP="00C145C2">
            <w:pPr>
              <w:pStyle w:val="TableParagraph"/>
              <w:widowControl/>
              <w:spacing w:line="20" w:lineRule="atLeast"/>
              <w:rPr>
                <w:rFonts w:asciiTheme="minorHAnsi" w:hAnsiTheme="minorHAnsi" w:cstheme="minorHAnsi"/>
                <w:sz w:val="20"/>
                <w:szCs w:val="20"/>
              </w:rPr>
            </w:pPr>
            <w:r w:rsidRPr="007B4929">
              <w:rPr>
                <w:rFonts w:asciiTheme="minorHAnsi" w:hAnsiTheme="minorHAnsi" w:cstheme="minorHAnsi"/>
                <w:sz w:val="20"/>
                <w:szCs w:val="20"/>
              </w:rPr>
              <w:t>Is purified water</w:t>
            </w:r>
            <w:r>
              <w:rPr>
                <w:rFonts w:asciiTheme="minorHAnsi" w:hAnsiTheme="minorHAnsi" w:cstheme="minorHAnsi"/>
                <w:sz w:val="20"/>
                <w:szCs w:val="20"/>
              </w:rPr>
              <w:t xml:space="preserve"> or better quality</w:t>
            </w:r>
            <w:r w:rsidRPr="007B4929">
              <w:rPr>
                <w:rFonts w:asciiTheme="minorHAnsi" w:hAnsiTheme="minorHAnsi" w:cstheme="minorHAnsi"/>
                <w:sz w:val="20"/>
                <w:szCs w:val="20"/>
              </w:rPr>
              <w:t xml:space="preserve"> used in compounding of nonsterile preparations?</w:t>
            </w:r>
          </w:p>
        </w:tc>
        <w:tc>
          <w:tcPr>
            <w:tcW w:w="5039" w:type="dxa"/>
            <w:shd w:val="clear" w:color="auto" w:fill="auto"/>
          </w:tcPr>
          <w:p w14:paraId="7E86540C" w14:textId="77777777" w:rsidR="00C145C2" w:rsidRPr="00AB2D89" w:rsidRDefault="00C145C2" w:rsidP="00C145C2">
            <w:pPr>
              <w:pStyle w:val="TableParagraph"/>
              <w:widowControl/>
              <w:spacing w:line="20" w:lineRule="atLeast"/>
              <w:rPr>
                <w:rFonts w:asciiTheme="minorHAnsi" w:hAnsiTheme="minorHAnsi" w:cstheme="minorHAnsi"/>
                <w:b/>
                <w:bCs/>
                <w:w w:val="97"/>
                <w:sz w:val="20"/>
                <w:szCs w:val="20"/>
              </w:rPr>
            </w:pPr>
            <w:r w:rsidRPr="00AB2D89">
              <w:rPr>
                <w:rFonts w:asciiTheme="minorHAnsi" w:hAnsiTheme="minorHAnsi" w:cstheme="minorHAnsi"/>
                <w:b/>
                <w:bCs/>
                <w:w w:val="97"/>
                <w:sz w:val="20"/>
                <w:szCs w:val="20"/>
              </w:rPr>
              <w:t>USP &lt;795&gt; 6.2.1 Component selection</w:t>
            </w:r>
          </w:p>
          <w:p w14:paraId="17C97EC3" w14:textId="1C6A0749"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Purified Water or better quality, e.g., Sterile Water for Irrigation, must be used for compounding nonsterile drug preparations when formulations indicate the inclusion of water</w:t>
            </w:r>
          </w:p>
        </w:tc>
        <w:sdt>
          <w:sdtPr>
            <w:rPr>
              <w:rFonts w:asciiTheme="minorHAnsi" w:hAnsiTheme="minorHAnsi" w:cstheme="minorHAnsi"/>
              <w:sz w:val="20"/>
              <w:szCs w:val="20"/>
            </w:rPr>
            <w:id w:val="1388611660"/>
            <w:placeholder>
              <w:docPart w:val="3F546DC45A8846048084F91744DE8769"/>
            </w:placeholder>
            <w:showingPlcHdr/>
          </w:sdtPr>
          <w:sdtEndPr/>
          <w:sdtContent>
            <w:tc>
              <w:tcPr>
                <w:tcW w:w="4314" w:type="dxa"/>
                <w:shd w:val="clear" w:color="auto" w:fill="auto"/>
              </w:tcPr>
              <w:p w14:paraId="2810B0F8" w14:textId="1809C5C2" w:rsidR="00C145C2" w:rsidRDefault="00C145C2" w:rsidP="00C145C2">
                <w:pPr>
                  <w:pStyle w:val="TableParagraph"/>
                  <w:widowControl/>
                  <w:spacing w:line="20" w:lineRule="atLeast"/>
                  <w:rPr>
                    <w:rFonts w:asciiTheme="minorHAnsi" w:hAnsiTheme="minorHAnsi" w:cstheme="minorHAnsi"/>
                    <w:sz w:val="20"/>
                    <w:szCs w:val="20"/>
                  </w:rPr>
                </w:pPr>
                <w:r w:rsidRPr="00F11EB9">
                  <w:rPr>
                    <w:rStyle w:val="PlaceholderText"/>
                  </w:rPr>
                  <w:t>Click or tap here to enter text.</w:t>
                </w:r>
              </w:p>
            </w:tc>
          </w:sdtContent>
        </w:sdt>
      </w:tr>
      <w:tr w:rsidR="00C145C2" w:rsidRPr="007B4929" w14:paraId="364B9F5E" w14:textId="77777777" w:rsidTr="00685901">
        <w:trPr>
          <w:trHeight w:val="1134"/>
        </w:trPr>
        <w:sdt>
          <w:sdtPr>
            <w:rPr>
              <w:rFonts w:asciiTheme="minorHAnsi" w:hAnsiTheme="minorHAnsi" w:cstheme="minorHAnsi"/>
              <w:sz w:val="20"/>
              <w:szCs w:val="20"/>
            </w:rPr>
            <w:id w:val="-1732535873"/>
            <w14:checkbox>
              <w14:checked w14:val="0"/>
              <w14:checkedState w14:val="2612" w14:font="MS Gothic"/>
              <w14:uncheckedState w14:val="2610" w14:font="MS Gothic"/>
            </w14:checkbox>
          </w:sdtPr>
          <w:sdtEndPr/>
          <w:sdtContent>
            <w:tc>
              <w:tcPr>
                <w:tcW w:w="359" w:type="dxa"/>
                <w:shd w:val="clear" w:color="auto" w:fill="auto"/>
                <w:vAlign w:val="center"/>
              </w:tcPr>
              <w:p w14:paraId="47A5FAF8" w14:textId="00FE39B2"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516141753"/>
            <w14:checkbox>
              <w14:checked w14:val="0"/>
              <w14:checkedState w14:val="2612" w14:font="MS Gothic"/>
              <w14:uncheckedState w14:val="2610" w14:font="MS Gothic"/>
            </w14:checkbox>
          </w:sdtPr>
          <w:sdtEndPr/>
          <w:sdtContent>
            <w:tc>
              <w:tcPr>
                <w:tcW w:w="450" w:type="dxa"/>
                <w:shd w:val="clear" w:color="auto" w:fill="auto"/>
                <w:vAlign w:val="center"/>
              </w:tcPr>
              <w:p w14:paraId="4599D748" w14:textId="6FD33A4C"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775862635"/>
            <w14:checkbox>
              <w14:checked w14:val="0"/>
              <w14:checkedState w14:val="2612" w14:font="MS Gothic"/>
              <w14:uncheckedState w14:val="2610" w14:font="MS Gothic"/>
            </w14:checkbox>
          </w:sdtPr>
          <w:sdtEndPr/>
          <w:sdtContent>
            <w:tc>
              <w:tcPr>
                <w:tcW w:w="450" w:type="dxa"/>
                <w:shd w:val="clear" w:color="auto" w:fill="auto"/>
                <w:vAlign w:val="center"/>
              </w:tcPr>
              <w:p w14:paraId="39E4C12B" w14:textId="15705E4A"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tc>
          <w:tcPr>
            <w:tcW w:w="360" w:type="dxa"/>
            <w:shd w:val="clear" w:color="auto" w:fill="auto"/>
            <w:vAlign w:val="center"/>
          </w:tcPr>
          <w:p w14:paraId="17D36A90"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24ABC4EB" w14:textId="21D3623B" w:rsidR="00C145C2" w:rsidRPr="00B67E62"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required elements of component receipt documented in accordance with facility SOPs?</w:t>
            </w:r>
          </w:p>
        </w:tc>
        <w:tc>
          <w:tcPr>
            <w:tcW w:w="5039" w:type="dxa"/>
            <w:shd w:val="clear" w:color="auto" w:fill="auto"/>
          </w:tcPr>
          <w:p w14:paraId="648F53D9" w14:textId="77777777" w:rsidR="00C145C2" w:rsidRPr="00AB2D89" w:rsidRDefault="00C145C2" w:rsidP="00C145C2">
            <w:pPr>
              <w:pStyle w:val="TableParagraph"/>
              <w:widowControl/>
              <w:spacing w:line="20" w:lineRule="atLeast"/>
              <w:rPr>
                <w:rFonts w:asciiTheme="minorHAnsi" w:hAnsiTheme="minorHAnsi" w:cstheme="minorHAnsi"/>
                <w:b/>
                <w:w w:val="97"/>
                <w:sz w:val="20"/>
                <w:szCs w:val="20"/>
              </w:rPr>
            </w:pPr>
            <w:r w:rsidRPr="00AB2D89">
              <w:rPr>
                <w:rFonts w:asciiTheme="minorHAnsi" w:hAnsiTheme="minorHAnsi" w:cstheme="minorHAnsi"/>
                <w:b/>
                <w:w w:val="97"/>
                <w:sz w:val="20"/>
                <w:szCs w:val="20"/>
              </w:rPr>
              <w:t>USP &lt;795&gt; 6.2.2 Component receipt</w:t>
            </w:r>
          </w:p>
          <w:p w14:paraId="3DAF55FC"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The following information must be documented (see 14. Documentation) according to the facility’s SOPs: receipt date, quantity received, supplier name, lot number, expiration date, and results of any in-house or third-party testing performed.</w:t>
            </w:r>
          </w:p>
          <w:p w14:paraId="6CAE4475" w14:textId="4E812F7A" w:rsidR="00C145C2" w:rsidRPr="00AB2D89" w:rsidRDefault="00C145C2" w:rsidP="00C145C2">
            <w:pPr>
              <w:pStyle w:val="TableParagraph"/>
              <w:widowControl/>
              <w:spacing w:line="20" w:lineRule="atLeast"/>
              <w:rPr>
                <w:rFonts w:asciiTheme="minorHAnsi" w:hAnsiTheme="minorHAnsi" w:cstheme="minorHAnsi"/>
                <w:b/>
                <w:w w:val="97"/>
                <w:sz w:val="20"/>
                <w:szCs w:val="20"/>
              </w:rPr>
            </w:pPr>
            <w:r w:rsidRPr="00AB2D89">
              <w:rPr>
                <w:rFonts w:asciiTheme="minorHAnsi" w:hAnsiTheme="minorHAnsi" w:cstheme="minorHAnsi"/>
                <w:b/>
                <w:w w:val="97"/>
                <w:sz w:val="20"/>
                <w:szCs w:val="20"/>
              </w:rPr>
              <w:t xml:space="preserve">For all components that lack a vendor expiration date, the date of receipt by the compounding facility must be clearly and indelibly marked on each packaging system. Packaging systems of components (i.e., API and added substances) that lack a vendor’s expiration date must not be used by the compounding facility </w:t>
            </w:r>
            <w:proofErr w:type="gramStart"/>
            <w:r w:rsidRPr="00AB2D89">
              <w:rPr>
                <w:rFonts w:asciiTheme="minorHAnsi" w:hAnsiTheme="minorHAnsi" w:cstheme="minorHAnsi"/>
                <w:b/>
                <w:w w:val="97"/>
                <w:sz w:val="20"/>
                <w:szCs w:val="20"/>
              </w:rPr>
              <w:t>after 3 years from</w:t>
            </w:r>
            <w:proofErr w:type="gramEnd"/>
            <w:r w:rsidRPr="00AB2D89">
              <w:rPr>
                <w:rFonts w:asciiTheme="minorHAnsi" w:hAnsiTheme="minorHAnsi" w:cstheme="minorHAnsi"/>
                <w:b/>
                <w:w w:val="97"/>
                <w:sz w:val="20"/>
                <w:szCs w:val="20"/>
              </w:rPr>
              <w:t xml:space="preserve"> the date of receipt. A shorter expiration date must be assigned according to Pharmaceutical Compounding—Sterile Preparations </w:t>
            </w:r>
            <w:r w:rsidRPr="00AB2D89">
              <w:rPr>
                <w:rFonts w:ascii="Cambria Math" w:hAnsi="Cambria Math" w:cs="Cambria Math"/>
                <w:b/>
                <w:w w:val="97"/>
                <w:sz w:val="20"/>
                <w:szCs w:val="20"/>
              </w:rPr>
              <w:t>〈</w:t>
            </w:r>
            <w:r w:rsidRPr="00AB2D89">
              <w:rPr>
                <w:rFonts w:asciiTheme="minorHAnsi" w:hAnsiTheme="minorHAnsi" w:cstheme="minorHAnsi"/>
                <w:b/>
                <w:w w:val="97"/>
                <w:sz w:val="20"/>
                <w:szCs w:val="20"/>
              </w:rPr>
              <w:t>797</w:t>
            </w:r>
            <w:r w:rsidRPr="00AB2D89">
              <w:rPr>
                <w:rFonts w:ascii="Cambria Math" w:hAnsi="Cambria Math" w:cs="Cambria Math"/>
                <w:b/>
                <w:w w:val="97"/>
                <w:sz w:val="20"/>
                <w:szCs w:val="20"/>
              </w:rPr>
              <w:t>〉</w:t>
            </w:r>
            <w:r w:rsidRPr="00AB2D89">
              <w:rPr>
                <w:rFonts w:asciiTheme="minorHAnsi" w:hAnsiTheme="minorHAnsi" w:cstheme="minorHAnsi"/>
                <w:b/>
                <w:w w:val="97"/>
                <w:sz w:val="20"/>
                <w:szCs w:val="20"/>
              </w:rPr>
              <w:t>, 9.3.2 Component receipt if the same component container is also used in sterile compounding or if the ingredient is known to be susceptible to degradation.</w:t>
            </w:r>
          </w:p>
        </w:tc>
        <w:sdt>
          <w:sdtPr>
            <w:rPr>
              <w:rFonts w:asciiTheme="minorHAnsi" w:hAnsiTheme="minorHAnsi" w:cstheme="minorHAnsi"/>
              <w:sz w:val="20"/>
              <w:szCs w:val="20"/>
            </w:rPr>
            <w:id w:val="-571968637"/>
            <w:placeholder>
              <w:docPart w:val="B2D1D3ABD56547A183596E43C03F0F17"/>
            </w:placeholder>
            <w:showingPlcHdr/>
          </w:sdtPr>
          <w:sdtEndPr/>
          <w:sdtContent>
            <w:tc>
              <w:tcPr>
                <w:tcW w:w="4314" w:type="dxa"/>
                <w:shd w:val="clear" w:color="auto" w:fill="auto"/>
              </w:tcPr>
              <w:p w14:paraId="74853B94" w14:textId="07BC9B03" w:rsidR="00C145C2" w:rsidRDefault="00C145C2" w:rsidP="00C145C2">
                <w:pPr>
                  <w:pStyle w:val="TableParagraph"/>
                  <w:widowControl/>
                  <w:spacing w:line="20" w:lineRule="atLeast"/>
                  <w:rPr>
                    <w:rFonts w:asciiTheme="minorHAnsi" w:hAnsiTheme="minorHAnsi" w:cstheme="minorHAnsi"/>
                    <w:sz w:val="20"/>
                    <w:szCs w:val="20"/>
                  </w:rPr>
                </w:pPr>
                <w:r w:rsidRPr="004568B4">
                  <w:rPr>
                    <w:rStyle w:val="PlaceholderText"/>
                  </w:rPr>
                  <w:t>Click or tap here to enter text.</w:t>
                </w:r>
              </w:p>
            </w:tc>
          </w:sdtContent>
        </w:sdt>
      </w:tr>
      <w:tr w:rsidR="00C145C2" w:rsidRPr="007B4929" w14:paraId="555FF7EF" w14:textId="77777777" w:rsidTr="00685901">
        <w:trPr>
          <w:trHeight w:val="1134"/>
        </w:trPr>
        <w:sdt>
          <w:sdtPr>
            <w:rPr>
              <w:rFonts w:asciiTheme="minorHAnsi" w:hAnsiTheme="minorHAnsi" w:cstheme="minorHAnsi"/>
              <w:sz w:val="20"/>
              <w:szCs w:val="20"/>
            </w:rPr>
            <w:id w:val="-917791839"/>
            <w14:checkbox>
              <w14:checked w14:val="0"/>
              <w14:checkedState w14:val="2612" w14:font="MS Gothic"/>
              <w14:uncheckedState w14:val="2610" w14:font="MS Gothic"/>
            </w14:checkbox>
          </w:sdtPr>
          <w:sdtEndPr/>
          <w:sdtContent>
            <w:tc>
              <w:tcPr>
                <w:tcW w:w="359" w:type="dxa"/>
                <w:shd w:val="clear" w:color="auto" w:fill="auto"/>
                <w:vAlign w:val="center"/>
              </w:tcPr>
              <w:p w14:paraId="29DA067B" w14:textId="66DAD496"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399283684"/>
            <w14:checkbox>
              <w14:checked w14:val="0"/>
              <w14:checkedState w14:val="2612" w14:font="MS Gothic"/>
              <w14:uncheckedState w14:val="2610" w14:font="MS Gothic"/>
            </w14:checkbox>
          </w:sdtPr>
          <w:sdtEndPr/>
          <w:sdtContent>
            <w:tc>
              <w:tcPr>
                <w:tcW w:w="450" w:type="dxa"/>
                <w:shd w:val="clear" w:color="auto" w:fill="auto"/>
                <w:vAlign w:val="center"/>
              </w:tcPr>
              <w:p w14:paraId="2C3774E0" w14:textId="03901867"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811321332"/>
            <w14:checkbox>
              <w14:checked w14:val="0"/>
              <w14:checkedState w14:val="2612" w14:font="MS Gothic"/>
              <w14:uncheckedState w14:val="2610" w14:font="MS Gothic"/>
            </w14:checkbox>
          </w:sdtPr>
          <w:sdtEndPr/>
          <w:sdtContent>
            <w:tc>
              <w:tcPr>
                <w:tcW w:w="450" w:type="dxa"/>
                <w:shd w:val="clear" w:color="auto" w:fill="auto"/>
                <w:vAlign w:val="center"/>
              </w:tcPr>
              <w:p w14:paraId="668B8732" w14:textId="04A2FEC4"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11CE707E"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37BE57C2" w14:textId="29083A23" w:rsidR="00C145C2" w:rsidRPr="007B4929"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unacceptable components rejected and segregated from useable stock?</w:t>
            </w:r>
          </w:p>
        </w:tc>
        <w:tc>
          <w:tcPr>
            <w:tcW w:w="5039" w:type="dxa"/>
            <w:shd w:val="clear" w:color="auto" w:fill="auto"/>
          </w:tcPr>
          <w:p w14:paraId="03523FC8"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
                <w:w w:val="97"/>
                <w:sz w:val="20"/>
                <w:szCs w:val="20"/>
              </w:rPr>
              <w:t>USP &lt;795&gt; 6.2.2 Component Receipt</w:t>
            </w:r>
          </w:p>
          <w:p w14:paraId="1C3979FB" w14:textId="6B2A449C"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 xml:space="preserve">Any component found to be of unacceptable quality must be promptly rejected, clearly labeled as rejected, and segregated from active stock to prevent use before appropriate disposal. Any other </w:t>
            </w:r>
            <w:proofErr w:type="gramStart"/>
            <w:r w:rsidRPr="00AB2D89">
              <w:rPr>
                <w:rFonts w:asciiTheme="minorHAnsi" w:hAnsiTheme="minorHAnsi" w:cstheme="minorHAnsi"/>
                <w:bCs/>
                <w:w w:val="97"/>
                <w:sz w:val="20"/>
                <w:szCs w:val="20"/>
              </w:rPr>
              <w:t>lots</w:t>
            </w:r>
            <w:proofErr w:type="gramEnd"/>
            <w:r w:rsidRPr="00AB2D89">
              <w:rPr>
                <w:rFonts w:asciiTheme="minorHAnsi" w:hAnsiTheme="minorHAnsi" w:cstheme="minorHAnsi"/>
                <w:bCs/>
                <w:w w:val="97"/>
                <w:sz w:val="20"/>
                <w:szCs w:val="20"/>
              </w:rPr>
              <w:t xml:space="preserve"> of that component from the same vendor must be examined to determine whether the other lots have the same defect.</w:t>
            </w:r>
          </w:p>
        </w:tc>
        <w:sdt>
          <w:sdtPr>
            <w:rPr>
              <w:rFonts w:asciiTheme="minorHAnsi" w:hAnsiTheme="minorHAnsi" w:cstheme="minorHAnsi"/>
              <w:sz w:val="20"/>
              <w:szCs w:val="20"/>
            </w:rPr>
            <w:id w:val="-1276326969"/>
            <w:placeholder>
              <w:docPart w:val="804C1569A6504D188589C1DFF232C711"/>
            </w:placeholder>
            <w:showingPlcHdr/>
          </w:sdtPr>
          <w:sdtEndPr/>
          <w:sdtContent>
            <w:tc>
              <w:tcPr>
                <w:tcW w:w="4314" w:type="dxa"/>
                <w:shd w:val="clear" w:color="auto" w:fill="auto"/>
              </w:tcPr>
              <w:p w14:paraId="6409571E" w14:textId="7C182481" w:rsidR="00C145C2" w:rsidRDefault="00C145C2" w:rsidP="00C145C2">
                <w:pPr>
                  <w:pStyle w:val="TableParagraph"/>
                  <w:widowControl/>
                  <w:spacing w:line="20" w:lineRule="atLeast"/>
                  <w:rPr>
                    <w:rFonts w:asciiTheme="minorHAnsi" w:hAnsiTheme="minorHAnsi" w:cstheme="minorHAnsi"/>
                    <w:sz w:val="20"/>
                    <w:szCs w:val="20"/>
                  </w:rPr>
                </w:pPr>
                <w:r w:rsidRPr="007E6EF1">
                  <w:rPr>
                    <w:rStyle w:val="PlaceholderText"/>
                  </w:rPr>
                  <w:t>Click or tap here to enter text.</w:t>
                </w:r>
              </w:p>
            </w:tc>
          </w:sdtContent>
        </w:sdt>
      </w:tr>
      <w:tr w:rsidR="00C145C2" w:rsidRPr="007B4929" w14:paraId="43D25CC0" w14:textId="77777777" w:rsidTr="00685901">
        <w:trPr>
          <w:trHeight w:val="1134"/>
        </w:trPr>
        <w:sdt>
          <w:sdtPr>
            <w:rPr>
              <w:rFonts w:asciiTheme="minorHAnsi" w:hAnsiTheme="minorHAnsi" w:cstheme="minorHAnsi"/>
              <w:sz w:val="20"/>
              <w:szCs w:val="20"/>
            </w:rPr>
            <w:id w:val="-819574897"/>
            <w14:checkbox>
              <w14:checked w14:val="0"/>
              <w14:checkedState w14:val="2612" w14:font="MS Gothic"/>
              <w14:uncheckedState w14:val="2610" w14:font="MS Gothic"/>
            </w14:checkbox>
          </w:sdtPr>
          <w:sdtEndPr/>
          <w:sdtContent>
            <w:tc>
              <w:tcPr>
                <w:tcW w:w="359" w:type="dxa"/>
                <w:shd w:val="clear" w:color="auto" w:fill="auto"/>
                <w:vAlign w:val="center"/>
              </w:tcPr>
              <w:p w14:paraId="7AA4850E" w14:textId="4F443E59"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71674805"/>
            <w14:checkbox>
              <w14:checked w14:val="0"/>
              <w14:checkedState w14:val="2612" w14:font="MS Gothic"/>
              <w14:uncheckedState w14:val="2610" w14:font="MS Gothic"/>
            </w14:checkbox>
          </w:sdtPr>
          <w:sdtEndPr/>
          <w:sdtContent>
            <w:tc>
              <w:tcPr>
                <w:tcW w:w="450" w:type="dxa"/>
                <w:shd w:val="clear" w:color="auto" w:fill="auto"/>
                <w:vAlign w:val="center"/>
              </w:tcPr>
              <w:p w14:paraId="1491723C" w14:textId="07543580"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993779527"/>
            <w14:checkbox>
              <w14:checked w14:val="0"/>
              <w14:checkedState w14:val="2612" w14:font="MS Gothic"/>
              <w14:uncheckedState w14:val="2610" w14:font="MS Gothic"/>
            </w14:checkbox>
          </w:sdtPr>
          <w:sdtEndPr/>
          <w:sdtContent>
            <w:tc>
              <w:tcPr>
                <w:tcW w:w="450" w:type="dxa"/>
                <w:shd w:val="clear" w:color="auto" w:fill="auto"/>
                <w:vAlign w:val="center"/>
              </w:tcPr>
              <w:p w14:paraId="2AD81CEC" w14:textId="30C95D58"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3FDA5B42"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36EBBE6E" w14:textId="738076B2" w:rsidR="00C145C2" w:rsidRPr="007B4929"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components re-inspected prior to use?</w:t>
            </w:r>
          </w:p>
        </w:tc>
        <w:tc>
          <w:tcPr>
            <w:tcW w:w="5039" w:type="dxa"/>
            <w:shd w:val="clear" w:color="auto" w:fill="auto"/>
          </w:tcPr>
          <w:p w14:paraId="25FCC856" w14:textId="797E1E7A"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
                <w:w w:val="97"/>
                <w:sz w:val="20"/>
                <w:szCs w:val="20"/>
              </w:rPr>
              <w:t>USP &lt;795&gt; 6.2.3 Component Evaluation Before Use</w:t>
            </w:r>
          </w:p>
          <w:p w14:paraId="11F00EDA"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 xml:space="preserve">Before </w:t>
            </w:r>
            <w:proofErr w:type="gramStart"/>
            <w:r w:rsidRPr="00AB2D89">
              <w:rPr>
                <w:rFonts w:asciiTheme="minorHAnsi" w:hAnsiTheme="minorHAnsi" w:cstheme="minorHAnsi"/>
                <w:bCs/>
                <w:w w:val="97"/>
                <w:sz w:val="20"/>
                <w:szCs w:val="20"/>
              </w:rPr>
              <w:t>use</w:t>
            </w:r>
            <w:proofErr w:type="gramEnd"/>
            <w:r w:rsidRPr="00AB2D89">
              <w:rPr>
                <w:rFonts w:asciiTheme="minorHAnsi" w:hAnsiTheme="minorHAnsi" w:cstheme="minorHAnsi"/>
                <w:bCs/>
                <w:w w:val="97"/>
                <w:sz w:val="20"/>
                <w:szCs w:val="20"/>
              </w:rPr>
              <w:t xml:space="preserve">, compounding personnel must visually re-inspect all components. Each packaging system must be inspected to detect any container breakage, looseness of the cap or closure, </w:t>
            </w:r>
            <w:r w:rsidRPr="00AB2D89">
              <w:rPr>
                <w:rFonts w:asciiTheme="minorHAnsi" w:hAnsiTheme="minorHAnsi" w:cstheme="minorHAnsi"/>
                <w:bCs/>
                <w:w w:val="97"/>
                <w:sz w:val="20"/>
                <w:szCs w:val="20"/>
              </w:rPr>
              <w:lastRenderedPageBreak/>
              <w:t>or deviation from the expected appearance or texture of the contents that might have occurred during storage.</w:t>
            </w:r>
          </w:p>
          <w:p w14:paraId="0CF5586E" w14:textId="5F3B9BA0"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If the identity, strength, purity, and quality of components intended for preparation of CNSPs cannot be verified (e.g., containers with damaged or incomplete labeling), the components must be immediately rejected. Any component found to be of unacceptable quality must be promptly rejected, clearly labeled as rejected, and segregated from active stock to prevent use before appropriate disposal.</w:t>
            </w:r>
          </w:p>
        </w:tc>
        <w:sdt>
          <w:sdtPr>
            <w:rPr>
              <w:rFonts w:asciiTheme="minorHAnsi" w:hAnsiTheme="minorHAnsi" w:cstheme="minorHAnsi"/>
              <w:sz w:val="20"/>
              <w:szCs w:val="20"/>
            </w:rPr>
            <w:id w:val="-1391881345"/>
            <w:placeholder>
              <w:docPart w:val="966576B0D702444C8BB379793841098F"/>
            </w:placeholder>
            <w:showingPlcHdr/>
          </w:sdtPr>
          <w:sdtEndPr/>
          <w:sdtContent>
            <w:tc>
              <w:tcPr>
                <w:tcW w:w="4314" w:type="dxa"/>
                <w:shd w:val="clear" w:color="auto" w:fill="auto"/>
              </w:tcPr>
              <w:p w14:paraId="3B4E3EF7" w14:textId="60731F1B" w:rsidR="00C145C2" w:rsidRDefault="00C145C2" w:rsidP="00C145C2">
                <w:pPr>
                  <w:pStyle w:val="TableParagraph"/>
                  <w:widowControl/>
                  <w:spacing w:line="20" w:lineRule="atLeast"/>
                  <w:rPr>
                    <w:rFonts w:asciiTheme="minorHAnsi" w:hAnsiTheme="minorHAnsi" w:cstheme="minorHAnsi"/>
                    <w:sz w:val="20"/>
                    <w:szCs w:val="20"/>
                  </w:rPr>
                </w:pPr>
                <w:r w:rsidRPr="007E6EF1">
                  <w:rPr>
                    <w:rStyle w:val="PlaceholderText"/>
                  </w:rPr>
                  <w:t>Click or tap here to enter text.</w:t>
                </w:r>
              </w:p>
            </w:tc>
          </w:sdtContent>
        </w:sdt>
      </w:tr>
      <w:tr w:rsidR="00C145C2" w:rsidRPr="007B4929" w14:paraId="1CF7924E" w14:textId="77777777" w:rsidTr="00685901">
        <w:trPr>
          <w:trHeight w:val="1134"/>
        </w:trPr>
        <w:sdt>
          <w:sdtPr>
            <w:rPr>
              <w:rFonts w:asciiTheme="minorHAnsi" w:hAnsiTheme="minorHAnsi" w:cstheme="minorHAnsi"/>
              <w:sz w:val="20"/>
              <w:szCs w:val="20"/>
            </w:rPr>
            <w:id w:val="1554974866"/>
            <w14:checkbox>
              <w14:checked w14:val="0"/>
              <w14:checkedState w14:val="2612" w14:font="MS Gothic"/>
              <w14:uncheckedState w14:val="2610" w14:font="MS Gothic"/>
            </w14:checkbox>
          </w:sdtPr>
          <w:sdtEndPr/>
          <w:sdtContent>
            <w:tc>
              <w:tcPr>
                <w:tcW w:w="359" w:type="dxa"/>
                <w:shd w:val="clear" w:color="auto" w:fill="auto"/>
                <w:vAlign w:val="center"/>
              </w:tcPr>
              <w:p w14:paraId="479A1BC5" w14:textId="2FE64B54"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548733781"/>
            <w14:checkbox>
              <w14:checked w14:val="0"/>
              <w14:checkedState w14:val="2612" w14:font="MS Gothic"/>
              <w14:uncheckedState w14:val="2610" w14:font="MS Gothic"/>
            </w14:checkbox>
          </w:sdtPr>
          <w:sdtEndPr/>
          <w:sdtContent>
            <w:tc>
              <w:tcPr>
                <w:tcW w:w="450" w:type="dxa"/>
                <w:shd w:val="clear" w:color="auto" w:fill="auto"/>
                <w:vAlign w:val="center"/>
              </w:tcPr>
              <w:p w14:paraId="7E282E1A" w14:textId="30E49EDF"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741227851"/>
            <w14:checkbox>
              <w14:checked w14:val="0"/>
              <w14:checkedState w14:val="2612" w14:font="MS Gothic"/>
              <w14:uncheckedState w14:val="2610" w14:font="MS Gothic"/>
            </w14:checkbox>
          </w:sdtPr>
          <w:sdtEndPr/>
          <w:sdtContent>
            <w:tc>
              <w:tcPr>
                <w:tcW w:w="450" w:type="dxa"/>
                <w:shd w:val="clear" w:color="auto" w:fill="auto"/>
                <w:vAlign w:val="center"/>
              </w:tcPr>
              <w:p w14:paraId="667D9DF8" w14:textId="4DAFA42E"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7C221D1D"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43C3E290" w14:textId="576E9EA2" w:rsidR="00C145C2" w:rsidRPr="007B4929"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components appropriately handled to minimize contamination, mix-ups or deterioration?</w:t>
            </w:r>
          </w:p>
        </w:tc>
        <w:tc>
          <w:tcPr>
            <w:tcW w:w="5039" w:type="dxa"/>
            <w:shd w:val="clear" w:color="auto" w:fill="auto"/>
          </w:tcPr>
          <w:p w14:paraId="7E6DFAD5"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
                <w:w w:val="97"/>
                <w:sz w:val="20"/>
                <w:szCs w:val="20"/>
              </w:rPr>
              <w:t>USP &lt;795&gt; 6.2.4 Component Handling</w:t>
            </w:r>
          </w:p>
          <w:p w14:paraId="4CD7800F" w14:textId="07D8EF93"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All components must be handled in accordance with the manufacturer’s instructions or per laws and regulations of the applicable regulatory jurisdiction. The handling must minimize the risk of contamination, mix-ups, and deterioration (e.g., loss of identity, strength, purity, or quality). For each use, the lot must be examined for evidence of deterioration and other aspects of unacceptable quality.</w:t>
            </w:r>
          </w:p>
        </w:tc>
        <w:sdt>
          <w:sdtPr>
            <w:rPr>
              <w:rFonts w:asciiTheme="minorHAnsi" w:hAnsiTheme="minorHAnsi" w:cstheme="minorHAnsi"/>
              <w:sz w:val="20"/>
              <w:szCs w:val="20"/>
            </w:rPr>
            <w:id w:val="1020898525"/>
            <w:placeholder>
              <w:docPart w:val="ACE6DEAABF464F3A958267A53A4EB2C0"/>
            </w:placeholder>
            <w:showingPlcHdr/>
          </w:sdtPr>
          <w:sdtEndPr/>
          <w:sdtContent>
            <w:tc>
              <w:tcPr>
                <w:tcW w:w="4314" w:type="dxa"/>
                <w:shd w:val="clear" w:color="auto" w:fill="auto"/>
              </w:tcPr>
              <w:p w14:paraId="02589FD0" w14:textId="01978352" w:rsidR="00C145C2" w:rsidRDefault="00C145C2" w:rsidP="00C145C2">
                <w:pPr>
                  <w:pStyle w:val="TableParagraph"/>
                  <w:widowControl/>
                  <w:spacing w:line="20" w:lineRule="atLeast"/>
                  <w:rPr>
                    <w:rFonts w:asciiTheme="minorHAnsi" w:hAnsiTheme="minorHAnsi" w:cstheme="minorHAnsi"/>
                    <w:sz w:val="20"/>
                    <w:szCs w:val="20"/>
                  </w:rPr>
                </w:pPr>
                <w:r w:rsidRPr="00C033A4">
                  <w:rPr>
                    <w:rStyle w:val="PlaceholderText"/>
                  </w:rPr>
                  <w:t>Click or tap here to enter text.</w:t>
                </w:r>
              </w:p>
            </w:tc>
          </w:sdtContent>
        </w:sdt>
      </w:tr>
      <w:tr w:rsidR="00C145C2" w:rsidRPr="007B4929" w14:paraId="61273896" w14:textId="77777777" w:rsidTr="00685901">
        <w:trPr>
          <w:trHeight w:val="1134"/>
        </w:trPr>
        <w:sdt>
          <w:sdtPr>
            <w:rPr>
              <w:rFonts w:asciiTheme="minorHAnsi" w:hAnsiTheme="minorHAnsi" w:cstheme="minorHAnsi"/>
              <w:sz w:val="20"/>
              <w:szCs w:val="20"/>
            </w:rPr>
            <w:id w:val="-1202939492"/>
            <w14:checkbox>
              <w14:checked w14:val="0"/>
              <w14:checkedState w14:val="2612" w14:font="MS Gothic"/>
              <w14:uncheckedState w14:val="2610" w14:font="MS Gothic"/>
            </w14:checkbox>
          </w:sdtPr>
          <w:sdtEndPr/>
          <w:sdtContent>
            <w:tc>
              <w:tcPr>
                <w:tcW w:w="359" w:type="dxa"/>
                <w:shd w:val="clear" w:color="auto" w:fill="auto"/>
                <w:vAlign w:val="center"/>
              </w:tcPr>
              <w:p w14:paraId="75CBFE32" w14:textId="2E65E255"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394384441"/>
            <w14:checkbox>
              <w14:checked w14:val="0"/>
              <w14:checkedState w14:val="2612" w14:font="MS Gothic"/>
              <w14:uncheckedState w14:val="2610" w14:font="MS Gothic"/>
            </w14:checkbox>
          </w:sdtPr>
          <w:sdtEndPr/>
          <w:sdtContent>
            <w:tc>
              <w:tcPr>
                <w:tcW w:w="450" w:type="dxa"/>
                <w:shd w:val="clear" w:color="auto" w:fill="auto"/>
                <w:vAlign w:val="center"/>
              </w:tcPr>
              <w:p w14:paraId="2DE3B4EF" w14:textId="60C3EDD7"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475024674"/>
            <w14:checkbox>
              <w14:checked w14:val="0"/>
              <w14:checkedState w14:val="2612" w14:font="MS Gothic"/>
              <w14:uncheckedState w14:val="2610" w14:font="MS Gothic"/>
            </w14:checkbox>
          </w:sdtPr>
          <w:sdtEndPr/>
          <w:sdtContent>
            <w:tc>
              <w:tcPr>
                <w:tcW w:w="450" w:type="dxa"/>
                <w:shd w:val="clear" w:color="auto" w:fill="auto"/>
                <w:vAlign w:val="center"/>
              </w:tcPr>
              <w:p w14:paraId="13A0F68A" w14:textId="57883835"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tc>
          <w:tcPr>
            <w:tcW w:w="360" w:type="dxa"/>
            <w:shd w:val="clear" w:color="auto" w:fill="auto"/>
            <w:vAlign w:val="center"/>
          </w:tcPr>
          <w:p w14:paraId="211ECB13"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3561618F" w14:textId="7FFD2CDD" w:rsidR="00C145C2"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Is management of nonhazardous component spills and disposal documented in accordance with facility SOPs?</w:t>
            </w:r>
          </w:p>
        </w:tc>
        <w:tc>
          <w:tcPr>
            <w:tcW w:w="5039" w:type="dxa"/>
            <w:shd w:val="clear" w:color="auto" w:fill="auto"/>
          </w:tcPr>
          <w:p w14:paraId="7C3BA494" w14:textId="77777777" w:rsidR="00C145C2" w:rsidRPr="00AB2D89" w:rsidRDefault="00C145C2" w:rsidP="00C145C2">
            <w:pPr>
              <w:pStyle w:val="TableParagraph"/>
              <w:widowControl/>
              <w:spacing w:line="20" w:lineRule="atLeast"/>
              <w:rPr>
                <w:rFonts w:asciiTheme="minorHAnsi" w:hAnsiTheme="minorHAnsi" w:cstheme="minorHAnsi"/>
                <w:b/>
                <w:w w:val="97"/>
                <w:sz w:val="20"/>
                <w:szCs w:val="20"/>
              </w:rPr>
            </w:pPr>
            <w:r w:rsidRPr="00AB2D89">
              <w:rPr>
                <w:rFonts w:asciiTheme="minorHAnsi" w:hAnsiTheme="minorHAnsi" w:cstheme="minorHAnsi"/>
                <w:b/>
                <w:w w:val="97"/>
                <w:sz w:val="20"/>
                <w:szCs w:val="20"/>
              </w:rPr>
              <w:t>USP &lt;795&gt; 6.2.5 Component spill and disposal</w:t>
            </w:r>
          </w:p>
          <w:p w14:paraId="73E873A0" w14:textId="1725B17D" w:rsidR="00C145C2" w:rsidRPr="00AB2D89" w:rsidRDefault="00C145C2" w:rsidP="00C145C2">
            <w:pPr>
              <w:pStyle w:val="TableParagraph"/>
              <w:widowControl/>
              <w:spacing w:line="20" w:lineRule="atLeast"/>
              <w:rPr>
                <w:rFonts w:asciiTheme="minorHAnsi" w:hAnsiTheme="minorHAnsi" w:cstheme="minorHAnsi"/>
                <w:b/>
                <w:w w:val="97"/>
                <w:sz w:val="20"/>
                <w:szCs w:val="20"/>
              </w:rPr>
            </w:pPr>
            <w:r w:rsidRPr="00AB2D89">
              <w:rPr>
                <w:rFonts w:asciiTheme="minorHAnsi" w:hAnsiTheme="minorHAnsi" w:cstheme="minorHAnsi"/>
                <w:bCs/>
                <w:w w:val="97"/>
                <w:sz w:val="20"/>
                <w:szCs w:val="20"/>
              </w:rPr>
              <w:t>The management and documentation of nonhazardous component spills and disposal must be described in the facility’s SOPs.</w:t>
            </w:r>
          </w:p>
        </w:tc>
        <w:sdt>
          <w:sdtPr>
            <w:rPr>
              <w:rFonts w:asciiTheme="minorHAnsi" w:hAnsiTheme="minorHAnsi" w:cstheme="minorHAnsi"/>
              <w:sz w:val="20"/>
              <w:szCs w:val="20"/>
            </w:rPr>
            <w:id w:val="998306102"/>
            <w:placeholder>
              <w:docPart w:val="5F34DDECBBFC42C097D55A1941A07F06"/>
            </w:placeholder>
            <w:showingPlcHdr/>
          </w:sdtPr>
          <w:sdtEndPr/>
          <w:sdtContent>
            <w:tc>
              <w:tcPr>
                <w:tcW w:w="4314" w:type="dxa"/>
                <w:shd w:val="clear" w:color="auto" w:fill="auto"/>
              </w:tcPr>
              <w:p w14:paraId="37A8C8AC" w14:textId="1C16B54B" w:rsidR="00C145C2" w:rsidRDefault="00C145C2" w:rsidP="00C145C2">
                <w:pPr>
                  <w:pStyle w:val="TableParagraph"/>
                  <w:widowControl/>
                  <w:spacing w:line="20" w:lineRule="atLeast"/>
                  <w:rPr>
                    <w:rFonts w:asciiTheme="minorHAnsi" w:hAnsiTheme="minorHAnsi" w:cstheme="minorHAnsi"/>
                    <w:sz w:val="20"/>
                    <w:szCs w:val="20"/>
                  </w:rPr>
                </w:pPr>
                <w:r w:rsidRPr="004568B4">
                  <w:rPr>
                    <w:rStyle w:val="PlaceholderText"/>
                  </w:rPr>
                  <w:t>Click or tap here to enter text.</w:t>
                </w:r>
              </w:p>
            </w:tc>
          </w:sdtContent>
        </w:sdt>
      </w:tr>
      <w:tr w:rsidR="00C145C2" w:rsidRPr="007B4929" w14:paraId="66E56A65" w14:textId="77777777" w:rsidTr="00685901">
        <w:trPr>
          <w:trHeight w:val="1134"/>
        </w:trPr>
        <w:sdt>
          <w:sdtPr>
            <w:rPr>
              <w:rFonts w:asciiTheme="minorHAnsi" w:hAnsiTheme="minorHAnsi" w:cstheme="minorHAnsi"/>
              <w:sz w:val="20"/>
              <w:szCs w:val="20"/>
            </w:rPr>
            <w:id w:val="1410189354"/>
            <w14:checkbox>
              <w14:checked w14:val="0"/>
              <w14:checkedState w14:val="2612" w14:font="MS Gothic"/>
              <w14:uncheckedState w14:val="2610" w14:font="MS Gothic"/>
            </w14:checkbox>
          </w:sdtPr>
          <w:sdtEndPr/>
          <w:sdtContent>
            <w:tc>
              <w:tcPr>
                <w:tcW w:w="359" w:type="dxa"/>
                <w:shd w:val="clear" w:color="auto" w:fill="auto"/>
                <w:vAlign w:val="center"/>
              </w:tcPr>
              <w:p w14:paraId="406DBF6D" w14:textId="368AB804"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92596119"/>
            <w14:checkbox>
              <w14:checked w14:val="0"/>
              <w14:checkedState w14:val="2612" w14:font="MS Gothic"/>
              <w14:uncheckedState w14:val="2610" w14:font="MS Gothic"/>
            </w14:checkbox>
          </w:sdtPr>
          <w:sdtEndPr/>
          <w:sdtContent>
            <w:tc>
              <w:tcPr>
                <w:tcW w:w="450" w:type="dxa"/>
                <w:shd w:val="clear" w:color="auto" w:fill="auto"/>
                <w:vAlign w:val="center"/>
              </w:tcPr>
              <w:p w14:paraId="4D557DAE" w14:textId="7E217023"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944775754"/>
            <w14:checkbox>
              <w14:checked w14:val="0"/>
              <w14:checkedState w14:val="2612" w14:font="MS Gothic"/>
              <w14:uncheckedState w14:val="2610" w14:font="MS Gothic"/>
            </w14:checkbox>
          </w:sdtPr>
          <w:sdtEndPr/>
          <w:sdtContent>
            <w:tc>
              <w:tcPr>
                <w:tcW w:w="450" w:type="dxa"/>
                <w:shd w:val="clear" w:color="auto" w:fill="auto"/>
                <w:vAlign w:val="center"/>
              </w:tcPr>
              <w:p w14:paraId="63C3682E" w14:textId="741B9982"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5A80A319"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13FDCFA0" w14:textId="6A84DE2F" w:rsidR="00C145C2" w:rsidRPr="007B4929"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 xml:space="preserve">Does spill </w:t>
            </w:r>
            <w:proofErr w:type="spellStart"/>
            <w:r>
              <w:rPr>
                <w:rFonts w:asciiTheme="minorHAnsi" w:hAnsiTheme="minorHAnsi" w:cstheme="minorHAnsi"/>
                <w:sz w:val="20"/>
                <w:szCs w:val="20"/>
              </w:rPr>
              <w:t>clean up</w:t>
            </w:r>
            <w:proofErr w:type="spellEnd"/>
            <w:r>
              <w:rPr>
                <w:rFonts w:asciiTheme="minorHAnsi" w:hAnsiTheme="minorHAnsi" w:cstheme="minorHAnsi"/>
                <w:sz w:val="20"/>
                <w:szCs w:val="20"/>
              </w:rPr>
              <w:t xml:space="preserve"> and disposal meet minimum requirements? </w:t>
            </w:r>
          </w:p>
        </w:tc>
        <w:tc>
          <w:tcPr>
            <w:tcW w:w="5039" w:type="dxa"/>
            <w:shd w:val="clear" w:color="auto" w:fill="auto"/>
          </w:tcPr>
          <w:p w14:paraId="4F7E09B1" w14:textId="39480E96"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
                <w:w w:val="97"/>
                <w:sz w:val="20"/>
                <w:szCs w:val="20"/>
              </w:rPr>
              <w:t>USP &lt;795&gt; 6.2.5 Component Spill and Disposal</w:t>
            </w:r>
          </w:p>
          <w:p w14:paraId="3943F601"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The facility must have a readily accessible spill kit in the compounding area.</w:t>
            </w:r>
          </w:p>
          <w:p w14:paraId="23557713"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All personnel who may be required to remediate a spill must receive training in spill management of chemicals used and stored at the compounding facility. Training must be conducted at least every 12 months and documented for all personnel who may be required to clean up a spill.</w:t>
            </w:r>
          </w:p>
          <w:p w14:paraId="0B12E2ED" w14:textId="081C0043"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Waste of any component must be disposed of in accordance with laws and regulations of the applicable regulatory jurisdiction.</w:t>
            </w:r>
          </w:p>
        </w:tc>
        <w:sdt>
          <w:sdtPr>
            <w:rPr>
              <w:rFonts w:asciiTheme="minorHAnsi" w:hAnsiTheme="minorHAnsi" w:cstheme="minorHAnsi"/>
              <w:sz w:val="20"/>
              <w:szCs w:val="20"/>
            </w:rPr>
            <w:id w:val="-1984225458"/>
            <w:placeholder>
              <w:docPart w:val="40A7C3BE3C2D4D60983A1B167F34033C"/>
            </w:placeholder>
            <w:showingPlcHdr/>
          </w:sdtPr>
          <w:sdtEndPr/>
          <w:sdtContent>
            <w:tc>
              <w:tcPr>
                <w:tcW w:w="4314" w:type="dxa"/>
                <w:shd w:val="clear" w:color="auto" w:fill="auto"/>
              </w:tcPr>
              <w:p w14:paraId="6E98619B" w14:textId="1D145E2F" w:rsidR="00C145C2" w:rsidRDefault="00C145C2" w:rsidP="00C145C2">
                <w:pPr>
                  <w:pStyle w:val="TableParagraph"/>
                  <w:widowControl/>
                  <w:spacing w:line="20" w:lineRule="atLeast"/>
                  <w:rPr>
                    <w:rFonts w:asciiTheme="minorHAnsi" w:hAnsiTheme="minorHAnsi" w:cstheme="minorHAnsi"/>
                    <w:sz w:val="20"/>
                    <w:szCs w:val="20"/>
                  </w:rPr>
                </w:pPr>
                <w:r w:rsidRPr="00C033A4">
                  <w:rPr>
                    <w:rStyle w:val="PlaceholderText"/>
                  </w:rPr>
                  <w:t>Click or tap here to enter text.</w:t>
                </w:r>
              </w:p>
            </w:tc>
          </w:sdtContent>
        </w:sdt>
      </w:tr>
      <w:tr w:rsidR="00C145C2" w:rsidRPr="007B4929" w14:paraId="78E45E5E" w14:textId="77777777" w:rsidTr="00685901">
        <w:trPr>
          <w:trHeight w:val="432"/>
        </w:trPr>
        <w:tc>
          <w:tcPr>
            <w:tcW w:w="14392" w:type="dxa"/>
            <w:gridSpan w:val="7"/>
            <w:shd w:val="clear" w:color="auto" w:fill="D9D9D9" w:themeFill="background1" w:themeFillShade="D9"/>
            <w:vAlign w:val="center"/>
          </w:tcPr>
          <w:p w14:paraId="4D20A846" w14:textId="7377BF66" w:rsidR="00C145C2" w:rsidRPr="00D06B65" w:rsidRDefault="00C145C2" w:rsidP="00C145C2">
            <w:pPr>
              <w:pStyle w:val="TableParagraph"/>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t>Master Formulation and Compounding Records</w:t>
            </w:r>
          </w:p>
        </w:tc>
      </w:tr>
      <w:tr w:rsidR="00C145C2" w:rsidRPr="007B4929" w14:paraId="2D82C571" w14:textId="77777777" w:rsidTr="00685901">
        <w:trPr>
          <w:trHeight w:val="1134"/>
        </w:trPr>
        <w:sdt>
          <w:sdtPr>
            <w:rPr>
              <w:rFonts w:asciiTheme="minorHAnsi" w:hAnsiTheme="minorHAnsi" w:cstheme="minorHAnsi"/>
              <w:sz w:val="20"/>
              <w:szCs w:val="20"/>
            </w:rPr>
            <w:id w:val="394095422"/>
            <w14:checkbox>
              <w14:checked w14:val="0"/>
              <w14:checkedState w14:val="2612" w14:font="MS Gothic"/>
              <w14:uncheckedState w14:val="2610" w14:font="MS Gothic"/>
            </w14:checkbox>
          </w:sdtPr>
          <w:sdtEndPr/>
          <w:sdtContent>
            <w:tc>
              <w:tcPr>
                <w:tcW w:w="359" w:type="dxa"/>
                <w:shd w:val="clear" w:color="auto" w:fill="auto"/>
                <w:vAlign w:val="center"/>
              </w:tcPr>
              <w:p w14:paraId="3A3EE476" w14:textId="224F6992"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981211612"/>
            <w14:checkbox>
              <w14:checked w14:val="0"/>
              <w14:checkedState w14:val="2612" w14:font="MS Gothic"/>
              <w14:uncheckedState w14:val="2610" w14:font="MS Gothic"/>
            </w14:checkbox>
          </w:sdtPr>
          <w:sdtEndPr/>
          <w:sdtContent>
            <w:tc>
              <w:tcPr>
                <w:tcW w:w="450" w:type="dxa"/>
                <w:shd w:val="clear" w:color="auto" w:fill="auto"/>
                <w:vAlign w:val="center"/>
              </w:tcPr>
              <w:p w14:paraId="19CF55AB" w14:textId="05E1F0F1"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548450485"/>
            <w14:checkbox>
              <w14:checked w14:val="0"/>
              <w14:checkedState w14:val="2612" w14:font="MS Gothic"/>
              <w14:uncheckedState w14:val="2610" w14:font="MS Gothic"/>
            </w14:checkbox>
          </w:sdtPr>
          <w:sdtEndPr/>
          <w:sdtContent>
            <w:tc>
              <w:tcPr>
                <w:tcW w:w="450" w:type="dxa"/>
                <w:shd w:val="clear" w:color="auto" w:fill="auto"/>
                <w:vAlign w:val="center"/>
              </w:tcPr>
              <w:p w14:paraId="421637F8" w14:textId="35F26BE6"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696DFD6F"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3BA06B15" w14:textId="50440E53" w:rsidR="00C145C2" w:rsidRPr="007B4929"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Do master formulation records contain all required elements?</w:t>
            </w:r>
          </w:p>
        </w:tc>
        <w:tc>
          <w:tcPr>
            <w:tcW w:w="5039" w:type="dxa"/>
            <w:shd w:val="clear" w:color="auto" w:fill="auto"/>
          </w:tcPr>
          <w:p w14:paraId="126185F9" w14:textId="4240E2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
                <w:w w:val="97"/>
                <w:sz w:val="20"/>
                <w:szCs w:val="20"/>
              </w:rPr>
              <w:t>USP &lt;795&gt; 7.1 Creating Master Formulation Records (MFR)</w:t>
            </w:r>
          </w:p>
          <w:p w14:paraId="6EDA5FC8"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Box 2. Master Formulation Record</w:t>
            </w:r>
          </w:p>
          <w:p w14:paraId="4A995E30"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An MFR must include at least the following information:</w:t>
            </w:r>
          </w:p>
          <w:p w14:paraId="78BF2BE1"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-Name, strength or activity, and dosage form of the CNSP</w:t>
            </w:r>
          </w:p>
          <w:p w14:paraId="59034BC6"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lastRenderedPageBreak/>
              <w:t>-Identities and amounts of all components; if applicable, relevant characteristics of components (e.g., particle size, salt form, purity grade, solubility)</w:t>
            </w:r>
          </w:p>
          <w:p w14:paraId="6E7EE0A4"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-Container closure system(s)</w:t>
            </w:r>
          </w:p>
          <w:p w14:paraId="147CDB22"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-Complete instructions for preparing the CNSP including equipment, supplies, and description of compounding steps</w:t>
            </w:r>
          </w:p>
          <w:p w14:paraId="14EF5C07"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-Physical description of the final CNSP</w:t>
            </w:r>
          </w:p>
          <w:p w14:paraId="3DAA469E"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-Beyond-use date (BUD) and storage requirements</w:t>
            </w:r>
          </w:p>
          <w:p w14:paraId="4863FF94"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-Reference source to support the assigned BUD</w:t>
            </w:r>
          </w:p>
          <w:p w14:paraId="3F50A4FC"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-If applicable, calculations to determine and verify quantities and/or concentrations of components and strength or activity of the API(s)</w:t>
            </w:r>
          </w:p>
          <w:p w14:paraId="13D637AF"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-Labeling requirements (e.g., shake well)</w:t>
            </w:r>
          </w:p>
          <w:p w14:paraId="1C22E9C7" w14:textId="4EBBC87E"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 Quality control (QC) procedures (e.g., pH testing, visual inspection) and expected results</w:t>
            </w:r>
          </w:p>
          <w:p w14:paraId="1438E3B7" w14:textId="026F296D"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-Other information needed to describe the compounding process and ensure repeatability (e.g., adjusting pH, temperature)</w:t>
            </w:r>
          </w:p>
        </w:tc>
        <w:sdt>
          <w:sdtPr>
            <w:rPr>
              <w:rFonts w:asciiTheme="minorHAnsi" w:hAnsiTheme="minorHAnsi" w:cstheme="minorHAnsi"/>
              <w:sz w:val="20"/>
              <w:szCs w:val="20"/>
            </w:rPr>
            <w:id w:val="1884908356"/>
            <w:placeholder>
              <w:docPart w:val="8DA007A506E147A9A9A15CF414212080"/>
            </w:placeholder>
            <w:showingPlcHdr/>
          </w:sdtPr>
          <w:sdtEndPr/>
          <w:sdtContent>
            <w:tc>
              <w:tcPr>
                <w:tcW w:w="4314" w:type="dxa"/>
                <w:shd w:val="clear" w:color="auto" w:fill="auto"/>
              </w:tcPr>
              <w:p w14:paraId="6584AA36" w14:textId="2EE49833" w:rsidR="00C145C2" w:rsidRDefault="00C145C2" w:rsidP="00C145C2">
                <w:pPr>
                  <w:pStyle w:val="TableParagraph"/>
                  <w:widowControl/>
                  <w:spacing w:line="20" w:lineRule="atLeast"/>
                  <w:rPr>
                    <w:rFonts w:asciiTheme="minorHAnsi" w:hAnsiTheme="minorHAnsi" w:cstheme="minorHAnsi"/>
                    <w:sz w:val="20"/>
                    <w:szCs w:val="20"/>
                  </w:rPr>
                </w:pPr>
                <w:r w:rsidRPr="00315AFB">
                  <w:rPr>
                    <w:rStyle w:val="PlaceholderText"/>
                  </w:rPr>
                  <w:t>Click or tap here to enter text.</w:t>
                </w:r>
              </w:p>
            </w:tc>
          </w:sdtContent>
        </w:sdt>
      </w:tr>
      <w:tr w:rsidR="00C145C2" w:rsidRPr="007B4929" w14:paraId="4B101ED0" w14:textId="77777777" w:rsidTr="00685901">
        <w:trPr>
          <w:trHeight w:val="1134"/>
        </w:trPr>
        <w:sdt>
          <w:sdtPr>
            <w:rPr>
              <w:rFonts w:asciiTheme="minorHAnsi" w:hAnsiTheme="minorHAnsi" w:cstheme="minorHAnsi"/>
              <w:sz w:val="20"/>
              <w:szCs w:val="20"/>
            </w:rPr>
            <w:id w:val="1480188306"/>
            <w14:checkbox>
              <w14:checked w14:val="0"/>
              <w14:checkedState w14:val="2612" w14:font="MS Gothic"/>
              <w14:uncheckedState w14:val="2610" w14:font="MS Gothic"/>
            </w14:checkbox>
          </w:sdtPr>
          <w:sdtEndPr/>
          <w:sdtContent>
            <w:tc>
              <w:tcPr>
                <w:tcW w:w="359" w:type="dxa"/>
                <w:shd w:val="clear" w:color="auto" w:fill="auto"/>
                <w:vAlign w:val="center"/>
              </w:tcPr>
              <w:p w14:paraId="6D8EA3CA" w14:textId="061C9884"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606547214"/>
            <w14:checkbox>
              <w14:checked w14:val="0"/>
              <w14:checkedState w14:val="2612" w14:font="MS Gothic"/>
              <w14:uncheckedState w14:val="2610" w14:font="MS Gothic"/>
            </w14:checkbox>
          </w:sdtPr>
          <w:sdtEndPr/>
          <w:sdtContent>
            <w:tc>
              <w:tcPr>
                <w:tcW w:w="450" w:type="dxa"/>
                <w:shd w:val="clear" w:color="auto" w:fill="auto"/>
                <w:vAlign w:val="center"/>
              </w:tcPr>
              <w:p w14:paraId="142E61EA" w14:textId="5B2D6EC3"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35020838"/>
            <w14:checkbox>
              <w14:checked w14:val="0"/>
              <w14:checkedState w14:val="2612" w14:font="MS Gothic"/>
              <w14:uncheckedState w14:val="2610" w14:font="MS Gothic"/>
            </w14:checkbox>
          </w:sdtPr>
          <w:sdtEndPr/>
          <w:sdtContent>
            <w:tc>
              <w:tcPr>
                <w:tcW w:w="450" w:type="dxa"/>
                <w:shd w:val="clear" w:color="auto" w:fill="auto"/>
                <w:vAlign w:val="center"/>
              </w:tcPr>
              <w:p w14:paraId="526F0647" w14:textId="31D80331"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0850BB72"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tcPr>
          <w:p w14:paraId="58ECE50B" w14:textId="1A45CE20" w:rsidR="00C145C2"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compounding records created for all CNSPs?</w:t>
            </w:r>
          </w:p>
          <w:p w14:paraId="573EA7F2" w14:textId="77777777" w:rsidR="00C145C2" w:rsidRDefault="00C145C2" w:rsidP="00C145C2">
            <w:pPr>
              <w:pStyle w:val="TableParagraph"/>
              <w:widowControl/>
              <w:spacing w:line="20" w:lineRule="atLeast"/>
              <w:rPr>
                <w:rFonts w:asciiTheme="minorHAnsi" w:hAnsiTheme="minorHAnsi" w:cstheme="minorHAnsi"/>
                <w:sz w:val="20"/>
                <w:szCs w:val="20"/>
              </w:rPr>
            </w:pPr>
          </w:p>
          <w:p w14:paraId="1C33BC3D" w14:textId="131BB02A" w:rsidR="00C145C2" w:rsidRPr="00D5245D" w:rsidRDefault="00C145C2" w:rsidP="00C145C2">
            <w:pPr>
              <w:pStyle w:val="TableParagraph"/>
              <w:widowControl/>
              <w:spacing w:line="20" w:lineRule="atLeast"/>
              <w:rPr>
                <w:rFonts w:asciiTheme="minorHAnsi" w:hAnsiTheme="minorHAnsi" w:cstheme="minorHAnsi"/>
                <w:i/>
                <w:iCs/>
                <w:sz w:val="20"/>
                <w:szCs w:val="20"/>
              </w:rPr>
            </w:pPr>
            <w:r>
              <w:rPr>
                <w:rFonts w:asciiTheme="minorHAnsi" w:hAnsiTheme="minorHAnsi" w:cstheme="minorHAnsi"/>
                <w:i/>
                <w:iCs/>
                <w:sz w:val="20"/>
                <w:szCs w:val="20"/>
              </w:rPr>
              <w:t>***Note: This does not include reconstitution.</w:t>
            </w:r>
          </w:p>
        </w:tc>
        <w:tc>
          <w:tcPr>
            <w:tcW w:w="5039" w:type="dxa"/>
            <w:shd w:val="clear" w:color="auto" w:fill="auto"/>
          </w:tcPr>
          <w:p w14:paraId="5E58EC86" w14:textId="3824F338" w:rsidR="00C145C2" w:rsidRPr="00AB2D89" w:rsidRDefault="00C145C2" w:rsidP="00C145C2">
            <w:pPr>
              <w:pStyle w:val="TableParagraph"/>
              <w:widowControl/>
              <w:spacing w:line="20" w:lineRule="atLeast"/>
              <w:rPr>
                <w:rFonts w:asciiTheme="minorHAnsi" w:hAnsiTheme="minorHAnsi" w:cstheme="minorHAnsi"/>
                <w:b/>
                <w:w w:val="97"/>
                <w:sz w:val="20"/>
                <w:szCs w:val="20"/>
              </w:rPr>
            </w:pPr>
            <w:r w:rsidRPr="00AB2D89">
              <w:rPr>
                <w:rFonts w:asciiTheme="minorHAnsi" w:hAnsiTheme="minorHAnsi" w:cstheme="minorHAnsi"/>
                <w:b/>
                <w:w w:val="97"/>
                <w:sz w:val="20"/>
                <w:szCs w:val="20"/>
              </w:rPr>
              <w:t>USP &lt;795&gt; 7.2 Creating Compounding Records (CR)</w:t>
            </w:r>
          </w:p>
          <w:p w14:paraId="07C93001" w14:textId="63DB2396"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A CR must be created for all CNSPs. Each CR must be reviewed for completeness before the CNSP is released. The name or other unique identifier of the person completing the review and the date of the review must be documented on the CR. The CR must permit traceability of all components in the case of a recall or known quality issue.</w:t>
            </w:r>
          </w:p>
        </w:tc>
        <w:sdt>
          <w:sdtPr>
            <w:rPr>
              <w:rFonts w:asciiTheme="minorHAnsi" w:hAnsiTheme="minorHAnsi" w:cstheme="minorHAnsi"/>
              <w:sz w:val="20"/>
              <w:szCs w:val="20"/>
            </w:rPr>
            <w:id w:val="788866166"/>
            <w:placeholder>
              <w:docPart w:val="D5D782428D0043238227142F94192584"/>
            </w:placeholder>
            <w:showingPlcHdr/>
          </w:sdtPr>
          <w:sdtEndPr/>
          <w:sdtContent>
            <w:tc>
              <w:tcPr>
                <w:tcW w:w="4314" w:type="dxa"/>
                <w:shd w:val="clear" w:color="auto" w:fill="auto"/>
              </w:tcPr>
              <w:p w14:paraId="4C43408C" w14:textId="054FB824" w:rsidR="00C145C2" w:rsidRDefault="00C145C2" w:rsidP="00C145C2">
                <w:pPr>
                  <w:pStyle w:val="TableParagraph"/>
                  <w:widowControl/>
                  <w:spacing w:line="20" w:lineRule="atLeast"/>
                  <w:rPr>
                    <w:rFonts w:asciiTheme="minorHAnsi" w:hAnsiTheme="minorHAnsi" w:cstheme="minorHAnsi"/>
                    <w:sz w:val="20"/>
                    <w:szCs w:val="20"/>
                  </w:rPr>
                </w:pPr>
                <w:r w:rsidRPr="00C71619">
                  <w:rPr>
                    <w:rStyle w:val="PlaceholderText"/>
                  </w:rPr>
                  <w:t>Click or tap here to enter text.</w:t>
                </w:r>
              </w:p>
            </w:tc>
          </w:sdtContent>
        </w:sdt>
      </w:tr>
      <w:tr w:rsidR="00C145C2" w:rsidRPr="007B4929" w14:paraId="34A87FFC" w14:textId="77777777" w:rsidTr="00685901">
        <w:trPr>
          <w:trHeight w:val="1134"/>
        </w:trPr>
        <w:sdt>
          <w:sdtPr>
            <w:rPr>
              <w:rFonts w:asciiTheme="minorHAnsi" w:hAnsiTheme="minorHAnsi" w:cstheme="minorHAnsi"/>
              <w:sz w:val="20"/>
              <w:szCs w:val="20"/>
            </w:rPr>
            <w:id w:val="-1310011851"/>
            <w14:checkbox>
              <w14:checked w14:val="0"/>
              <w14:checkedState w14:val="2612" w14:font="MS Gothic"/>
              <w14:uncheckedState w14:val="2610" w14:font="MS Gothic"/>
            </w14:checkbox>
          </w:sdtPr>
          <w:sdtEndPr/>
          <w:sdtContent>
            <w:tc>
              <w:tcPr>
                <w:tcW w:w="359" w:type="dxa"/>
                <w:shd w:val="clear" w:color="auto" w:fill="auto"/>
                <w:vAlign w:val="center"/>
              </w:tcPr>
              <w:p w14:paraId="7B6FAC44" w14:textId="617A02C6"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882524590"/>
            <w14:checkbox>
              <w14:checked w14:val="0"/>
              <w14:checkedState w14:val="2612" w14:font="MS Gothic"/>
              <w14:uncheckedState w14:val="2610" w14:font="MS Gothic"/>
            </w14:checkbox>
          </w:sdtPr>
          <w:sdtEndPr/>
          <w:sdtContent>
            <w:tc>
              <w:tcPr>
                <w:tcW w:w="450" w:type="dxa"/>
                <w:shd w:val="clear" w:color="auto" w:fill="auto"/>
                <w:vAlign w:val="center"/>
              </w:tcPr>
              <w:p w14:paraId="0630B0F5" w14:textId="667D3942"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11803017"/>
            <w14:checkbox>
              <w14:checked w14:val="0"/>
              <w14:checkedState w14:val="2612" w14:font="MS Gothic"/>
              <w14:uncheckedState w14:val="2610" w14:font="MS Gothic"/>
            </w14:checkbox>
          </w:sdtPr>
          <w:sdtEndPr/>
          <w:sdtContent>
            <w:tc>
              <w:tcPr>
                <w:tcW w:w="450" w:type="dxa"/>
                <w:shd w:val="clear" w:color="auto" w:fill="auto"/>
                <w:vAlign w:val="center"/>
              </w:tcPr>
              <w:p w14:paraId="15014B0C" w14:textId="48504627"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6DA8CCFE"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7FCD30F8" w14:textId="0A87A8D7" w:rsidR="00C145C2" w:rsidRPr="007B4929"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Do compounding records contain all required elements?</w:t>
            </w:r>
          </w:p>
        </w:tc>
        <w:tc>
          <w:tcPr>
            <w:tcW w:w="5039" w:type="dxa"/>
            <w:shd w:val="clear" w:color="auto" w:fill="auto"/>
          </w:tcPr>
          <w:p w14:paraId="4199CACB" w14:textId="714DD231"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
                <w:w w:val="97"/>
                <w:sz w:val="20"/>
                <w:szCs w:val="20"/>
              </w:rPr>
              <w:t>USP &lt;795&gt; 7.2 Creating Compounding Records</w:t>
            </w:r>
          </w:p>
          <w:p w14:paraId="1B8CAB9C"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Box 3. Compounding Record</w:t>
            </w:r>
          </w:p>
          <w:p w14:paraId="7EA03DB6"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A CR must include at least the following information:</w:t>
            </w:r>
          </w:p>
          <w:p w14:paraId="646C583D"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-Name, strength or activity, and dosage form of the CNSP</w:t>
            </w:r>
          </w:p>
          <w:p w14:paraId="2B82165F"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-Date—or date and time—of preparation of the CNSP</w:t>
            </w:r>
          </w:p>
          <w:p w14:paraId="38A0F7CE"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-Assigned internal identification number (e.g., prescription, order, or lot number)</w:t>
            </w:r>
          </w:p>
          <w:p w14:paraId="124F63A5"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-A method to identify the individuals involved in the compounding process and individuals verifying the final CNSP</w:t>
            </w:r>
          </w:p>
          <w:p w14:paraId="0AAE6133"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-Name, vendor or manufacturer, lot number, and expiration date of each component</w:t>
            </w:r>
          </w:p>
          <w:p w14:paraId="5ED3941A"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-Weight or measurement of each component</w:t>
            </w:r>
          </w:p>
          <w:p w14:paraId="75E59A96"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-Total quantity of the CNSP compounded</w:t>
            </w:r>
          </w:p>
          <w:p w14:paraId="046850FA"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-Assigned beyond-use date (BUD) and storage requirements</w:t>
            </w:r>
          </w:p>
          <w:p w14:paraId="30F72A43"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lastRenderedPageBreak/>
              <w:t>-If applicable, calculations to determine and verify quantities and/or concentrations of components and strength or activity of the API(s)</w:t>
            </w:r>
          </w:p>
          <w:p w14:paraId="151D22F6"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-Physical description of the final CNSP</w:t>
            </w:r>
          </w:p>
          <w:p w14:paraId="19D2E9F2" w14:textId="77777777"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-Results of quality control procedures (e.g., pH testing and visual inspection)</w:t>
            </w:r>
          </w:p>
          <w:p w14:paraId="7DDC8E4E" w14:textId="4B65B3B1" w:rsidR="00C145C2" w:rsidRPr="00AB2D89" w:rsidRDefault="00C145C2" w:rsidP="00C145C2">
            <w:pPr>
              <w:pStyle w:val="TableParagraph"/>
              <w:widowControl/>
              <w:spacing w:line="20" w:lineRule="atLeast"/>
              <w:rPr>
                <w:rFonts w:asciiTheme="minorHAnsi" w:hAnsiTheme="minorHAnsi" w:cstheme="minorHAnsi"/>
                <w:bCs/>
                <w:w w:val="97"/>
                <w:sz w:val="20"/>
                <w:szCs w:val="20"/>
              </w:rPr>
            </w:pPr>
            <w:r w:rsidRPr="00AB2D89">
              <w:rPr>
                <w:rFonts w:asciiTheme="minorHAnsi" w:hAnsiTheme="minorHAnsi" w:cstheme="minorHAnsi"/>
                <w:bCs/>
                <w:w w:val="97"/>
                <w:sz w:val="20"/>
                <w:szCs w:val="20"/>
              </w:rPr>
              <w:t>-MFR reference for the CNSP</w:t>
            </w:r>
          </w:p>
        </w:tc>
        <w:sdt>
          <w:sdtPr>
            <w:rPr>
              <w:rFonts w:asciiTheme="minorHAnsi" w:hAnsiTheme="minorHAnsi" w:cstheme="minorHAnsi"/>
              <w:sz w:val="20"/>
              <w:szCs w:val="20"/>
            </w:rPr>
            <w:id w:val="635379017"/>
            <w:placeholder>
              <w:docPart w:val="0C838A49CAB848C4882A4AC22A7D071D"/>
            </w:placeholder>
            <w:showingPlcHdr/>
          </w:sdtPr>
          <w:sdtEndPr/>
          <w:sdtContent>
            <w:tc>
              <w:tcPr>
                <w:tcW w:w="4314" w:type="dxa"/>
                <w:shd w:val="clear" w:color="auto" w:fill="auto"/>
              </w:tcPr>
              <w:p w14:paraId="114C3C0D" w14:textId="62105A72" w:rsidR="00C145C2" w:rsidRDefault="00C145C2" w:rsidP="00C145C2">
                <w:pPr>
                  <w:pStyle w:val="TableParagraph"/>
                  <w:widowControl/>
                  <w:spacing w:line="20" w:lineRule="atLeast"/>
                  <w:rPr>
                    <w:rFonts w:asciiTheme="minorHAnsi" w:hAnsiTheme="minorHAnsi" w:cstheme="minorHAnsi"/>
                    <w:sz w:val="20"/>
                    <w:szCs w:val="20"/>
                  </w:rPr>
                </w:pPr>
                <w:r w:rsidRPr="00094174">
                  <w:rPr>
                    <w:rStyle w:val="PlaceholderText"/>
                  </w:rPr>
                  <w:t>Click or tap here to enter text.</w:t>
                </w:r>
              </w:p>
            </w:tc>
          </w:sdtContent>
        </w:sdt>
      </w:tr>
      <w:tr w:rsidR="00C145C2" w:rsidRPr="007B4929" w14:paraId="164DE4A8" w14:textId="77777777" w:rsidTr="00685901">
        <w:trPr>
          <w:trHeight w:val="432"/>
        </w:trPr>
        <w:tc>
          <w:tcPr>
            <w:tcW w:w="14392" w:type="dxa"/>
            <w:gridSpan w:val="7"/>
            <w:shd w:val="clear" w:color="auto" w:fill="D9D9D9" w:themeFill="background1" w:themeFillShade="D9"/>
            <w:vAlign w:val="center"/>
          </w:tcPr>
          <w:p w14:paraId="68DD8BED" w14:textId="41878577" w:rsidR="00C145C2" w:rsidRPr="00D06B65" w:rsidRDefault="00C145C2" w:rsidP="00C145C2">
            <w:pPr>
              <w:pStyle w:val="TableParagraph"/>
              <w:keepNext/>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t>Release Inspections and Testing</w:t>
            </w:r>
          </w:p>
        </w:tc>
      </w:tr>
      <w:tr w:rsidR="00C145C2" w:rsidRPr="007B4929" w14:paraId="34F1134B" w14:textId="77777777" w:rsidTr="00685901">
        <w:trPr>
          <w:trHeight w:val="1134"/>
        </w:trPr>
        <w:sdt>
          <w:sdtPr>
            <w:rPr>
              <w:rFonts w:asciiTheme="minorHAnsi" w:hAnsiTheme="minorHAnsi" w:cstheme="minorHAnsi"/>
              <w:sz w:val="20"/>
              <w:szCs w:val="20"/>
            </w:rPr>
            <w:id w:val="1956291246"/>
            <w14:checkbox>
              <w14:checked w14:val="0"/>
              <w14:checkedState w14:val="2612" w14:font="MS Gothic"/>
              <w14:uncheckedState w14:val="2610" w14:font="MS Gothic"/>
            </w14:checkbox>
          </w:sdtPr>
          <w:sdtEndPr/>
          <w:sdtContent>
            <w:tc>
              <w:tcPr>
                <w:tcW w:w="359" w:type="dxa"/>
                <w:shd w:val="clear" w:color="auto" w:fill="auto"/>
                <w:vAlign w:val="center"/>
              </w:tcPr>
              <w:p w14:paraId="68A8CF1F" w14:textId="4DE582BD" w:rsidR="00C145C2" w:rsidRDefault="00C145C2" w:rsidP="00C145C2">
                <w:pPr>
                  <w:pStyle w:val="TableParagraph"/>
                  <w:keepNext/>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309441668"/>
            <w14:checkbox>
              <w14:checked w14:val="0"/>
              <w14:checkedState w14:val="2612" w14:font="MS Gothic"/>
              <w14:uncheckedState w14:val="2610" w14:font="MS Gothic"/>
            </w14:checkbox>
          </w:sdtPr>
          <w:sdtEndPr/>
          <w:sdtContent>
            <w:tc>
              <w:tcPr>
                <w:tcW w:w="450" w:type="dxa"/>
                <w:shd w:val="clear" w:color="auto" w:fill="auto"/>
                <w:vAlign w:val="center"/>
              </w:tcPr>
              <w:p w14:paraId="2F1EB8FF" w14:textId="78D55B42" w:rsidR="00C145C2" w:rsidRDefault="00C145C2" w:rsidP="00C145C2">
                <w:pPr>
                  <w:pStyle w:val="TableParagraph"/>
                  <w:keepNext/>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81882702"/>
            <w14:checkbox>
              <w14:checked w14:val="0"/>
              <w14:checkedState w14:val="2612" w14:font="MS Gothic"/>
              <w14:uncheckedState w14:val="2610" w14:font="MS Gothic"/>
            </w14:checkbox>
          </w:sdtPr>
          <w:sdtEndPr/>
          <w:sdtContent>
            <w:tc>
              <w:tcPr>
                <w:tcW w:w="450" w:type="dxa"/>
                <w:shd w:val="clear" w:color="auto" w:fill="auto"/>
                <w:vAlign w:val="center"/>
              </w:tcPr>
              <w:p w14:paraId="48ABD538" w14:textId="2C1AE192" w:rsidR="00C145C2" w:rsidRDefault="00C145C2" w:rsidP="00C145C2">
                <w:pPr>
                  <w:pStyle w:val="TableParagraph"/>
                  <w:keepNext/>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031FA33C" w14:textId="77777777" w:rsidR="00C145C2" w:rsidRPr="00D06B65" w:rsidRDefault="00C145C2" w:rsidP="00C145C2">
            <w:pPr>
              <w:pStyle w:val="TableParagraph"/>
              <w:keepNext/>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6FC5D8C3" w14:textId="5D76D7DF" w:rsidR="00C145C2" w:rsidRPr="007B4929" w:rsidRDefault="00C145C2" w:rsidP="00C145C2">
            <w:pPr>
              <w:pStyle w:val="TableParagraph"/>
              <w:keepNext/>
              <w:widowControl/>
              <w:spacing w:line="20" w:lineRule="atLeast"/>
              <w:rPr>
                <w:rFonts w:asciiTheme="minorHAnsi" w:hAnsiTheme="minorHAnsi" w:cstheme="minorHAnsi"/>
                <w:sz w:val="20"/>
                <w:szCs w:val="20"/>
              </w:rPr>
            </w:pPr>
            <w:r>
              <w:rPr>
                <w:rFonts w:asciiTheme="minorHAnsi" w:hAnsiTheme="minorHAnsi" w:cstheme="minorHAnsi"/>
                <w:sz w:val="20"/>
                <w:szCs w:val="20"/>
              </w:rPr>
              <w:t>Are CNSPs visually inspected prior to release?</w:t>
            </w:r>
          </w:p>
        </w:tc>
        <w:tc>
          <w:tcPr>
            <w:tcW w:w="5039" w:type="dxa"/>
            <w:shd w:val="clear" w:color="auto" w:fill="auto"/>
          </w:tcPr>
          <w:p w14:paraId="3A99E101" w14:textId="77777777" w:rsidR="00C145C2" w:rsidRPr="005431D9" w:rsidRDefault="00C145C2" w:rsidP="00C145C2">
            <w:pPr>
              <w:pStyle w:val="TableParagraph"/>
              <w:widowControl/>
              <w:spacing w:line="20" w:lineRule="atLeast"/>
              <w:rPr>
                <w:rFonts w:asciiTheme="minorHAnsi" w:hAnsiTheme="minorHAnsi" w:cstheme="minorHAnsi"/>
                <w:bCs/>
                <w:w w:val="97"/>
                <w:sz w:val="20"/>
                <w:szCs w:val="20"/>
              </w:rPr>
            </w:pPr>
            <w:r w:rsidRPr="005431D9">
              <w:rPr>
                <w:rFonts w:asciiTheme="minorHAnsi" w:hAnsiTheme="minorHAnsi" w:cstheme="minorHAnsi"/>
                <w:b/>
                <w:w w:val="97"/>
                <w:sz w:val="20"/>
                <w:szCs w:val="20"/>
              </w:rPr>
              <w:t>USP &lt;795&gt; 8.1 Visual Inspection</w:t>
            </w:r>
            <w:r w:rsidRPr="005431D9">
              <w:rPr>
                <w:rFonts w:asciiTheme="minorHAnsi" w:hAnsiTheme="minorHAnsi" w:cstheme="minorHAnsi"/>
                <w:bCs/>
                <w:w w:val="97"/>
                <w:sz w:val="20"/>
                <w:szCs w:val="20"/>
              </w:rPr>
              <w:br/>
              <w:t>At the completion of compounding, before releasing and dispensing, the CNSP must be visually inspected to determine whether the physical appearance of the CNSP is as expected (e.g., color, texture, physical uniformity). Some CNSPs, as noted in their MFR, also must be visually checked for certain characteristics (e.g., emulsions must be checked for phase separation). The CNSP must be visually inspected to confirm that the CNSP and its labeling match the CR and the prescription or medication order. The inspection also must include a visual inspection of container closure integrity (e.g., checking for leakage, cracks in the container, or improper seals).</w:t>
            </w:r>
          </w:p>
          <w:p w14:paraId="141991E1" w14:textId="266146A6" w:rsidR="00C145C2" w:rsidRPr="00501FFA" w:rsidRDefault="00C145C2" w:rsidP="00C145C2">
            <w:pPr>
              <w:pStyle w:val="TableParagraph"/>
              <w:widowControl/>
              <w:spacing w:line="20" w:lineRule="atLeast"/>
              <w:rPr>
                <w:rFonts w:asciiTheme="minorHAnsi" w:hAnsiTheme="minorHAnsi" w:cstheme="minorHAnsi"/>
                <w:bCs/>
                <w:sz w:val="20"/>
                <w:szCs w:val="20"/>
              </w:rPr>
            </w:pPr>
            <w:r w:rsidRPr="005431D9">
              <w:rPr>
                <w:rFonts w:asciiTheme="minorHAnsi" w:hAnsiTheme="minorHAnsi" w:cstheme="minorHAnsi"/>
                <w:bCs/>
                <w:w w:val="97"/>
                <w:sz w:val="20"/>
                <w:szCs w:val="20"/>
              </w:rPr>
              <w:t>When a CNSP will not be released or dispensed on the day of preparation, a visual inspection must be conducted immediately before it is released or dispensed to make sure that the CNSP does not exhibit any defects (e.g., leakage) that could develop during storage. Any CNSP found to be of unacceptable quality (e.g., observed defects) must be promptly rejected, clearly labeled as rejected, and segregated from active stock to prevent use before appropriate disposal.</w:t>
            </w:r>
          </w:p>
        </w:tc>
        <w:sdt>
          <w:sdtPr>
            <w:rPr>
              <w:rFonts w:asciiTheme="minorHAnsi" w:hAnsiTheme="minorHAnsi" w:cstheme="minorHAnsi"/>
              <w:sz w:val="20"/>
              <w:szCs w:val="20"/>
            </w:rPr>
            <w:id w:val="1813362347"/>
            <w:placeholder>
              <w:docPart w:val="B2AD13E4DA7C454484C03B32729C8572"/>
            </w:placeholder>
            <w:showingPlcHdr/>
          </w:sdtPr>
          <w:sdtEndPr/>
          <w:sdtContent>
            <w:tc>
              <w:tcPr>
                <w:tcW w:w="4314" w:type="dxa"/>
                <w:shd w:val="clear" w:color="auto" w:fill="auto"/>
              </w:tcPr>
              <w:p w14:paraId="33FE1179" w14:textId="3A148BDB" w:rsidR="00C145C2" w:rsidRDefault="00C145C2" w:rsidP="00C145C2">
                <w:pPr>
                  <w:pStyle w:val="TableParagraph"/>
                  <w:widowControl/>
                  <w:spacing w:line="20" w:lineRule="atLeast"/>
                  <w:rPr>
                    <w:rFonts w:asciiTheme="minorHAnsi" w:hAnsiTheme="minorHAnsi" w:cstheme="minorHAnsi"/>
                    <w:sz w:val="20"/>
                    <w:szCs w:val="20"/>
                  </w:rPr>
                </w:pPr>
                <w:r w:rsidRPr="00730C10">
                  <w:rPr>
                    <w:rStyle w:val="PlaceholderText"/>
                  </w:rPr>
                  <w:t>Click or tap here to enter text.</w:t>
                </w:r>
              </w:p>
            </w:tc>
          </w:sdtContent>
        </w:sdt>
      </w:tr>
      <w:tr w:rsidR="00C145C2" w:rsidRPr="007B4929" w14:paraId="4DFDB9D5" w14:textId="77777777" w:rsidTr="00685901">
        <w:trPr>
          <w:trHeight w:val="432"/>
        </w:trPr>
        <w:tc>
          <w:tcPr>
            <w:tcW w:w="14392" w:type="dxa"/>
            <w:gridSpan w:val="7"/>
            <w:shd w:val="clear" w:color="auto" w:fill="D9D9D9" w:themeFill="background1" w:themeFillShade="D9"/>
            <w:vAlign w:val="center"/>
          </w:tcPr>
          <w:p w14:paraId="2C1F75FA" w14:textId="2FF1CA5C" w:rsidR="00C145C2" w:rsidRPr="00D06B65" w:rsidRDefault="00C145C2" w:rsidP="00C145C2">
            <w:pPr>
              <w:pStyle w:val="TableParagraph"/>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t>Labeling</w:t>
            </w:r>
          </w:p>
        </w:tc>
      </w:tr>
      <w:tr w:rsidR="00C145C2" w:rsidRPr="007B4929" w14:paraId="0044AED5" w14:textId="77777777" w:rsidTr="0058143D">
        <w:trPr>
          <w:trHeight w:val="335"/>
        </w:trPr>
        <w:sdt>
          <w:sdtPr>
            <w:rPr>
              <w:rFonts w:asciiTheme="minorHAnsi" w:hAnsiTheme="minorHAnsi" w:cstheme="minorHAnsi"/>
              <w:sz w:val="20"/>
              <w:szCs w:val="20"/>
            </w:rPr>
            <w:id w:val="-81921055"/>
            <w14:checkbox>
              <w14:checked w14:val="0"/>
              <w14:checkedState w14:val="2612" w14:font="MS Gothic"/>
              <w14:uncheckedState w14:val="2610" w14:font="MS Gothic"/>
            </w14:checkbox>
          </w:sdtPr>
          <w:sdtEndPr/>
          <w:sdtContent>
            <w:tc>
              <w:tcPr>
                <w:tcW w:w="359" w:type="dxa"/>
                <w:shd w:val="clear" w:color="auto" w:fill="auto"/>
                <w:vAlign w:val="center"/>
              </w:tcPr>
              <w:p w14:paraId="79560D32" w14:textId="58D26592"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603839298"/>
            <w14:checkbox>
              <w14:checked w14:val="0"/>
              <w14:checkedState w14:val="2612" w14:font="MS Gothic"/>
              <w14:uncheckedState w14:val="2610" w14:font="MS Gothic"/>
            </w14:checkbox>
          </w:sdtPr>
          <w:sdtEndPr/>
          <w:sdtContent>
            <w:tc>
              <w:tcPr>
                <w:tcW w:w="450" w:type="dxa"/>
                <w:shd w:val="clear" w:color="auto" w:fill="auto"/>
                <w:vAlign w:val="center"/>
              </w:tcPr>
              <w:p w14:paraId="75453018" w14:textId="0F017C2F"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849062686"/>
            <w14:checkbox>
              <w14:checked w14:val="0"/>
              <w14:checkedState w14:val="2612" w14:font="MS Gothic"/>
              <w14:uncheckedState w14:val="2610" w14:font="MS Gothic"/>
            </w14:checkbox>
          </w:sdtPr>
          <w:sdtEndPr/>
          <w:sdtContent>
            <w:tc>
              <w:tcPr>
                <w:tcW w:w="450" w:type="dxa"/>
                <w:shd w:val="clear" w:color="auto" w:fill="auto"/>
                <w:vAlign w:val="center"/>
              </w:tcPr>
              <w:p w14:paraId="7A530F83" w14:textId="45A84457"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5F870C19"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5AE8107E" w14:textId="2A9DDAD6" w:rsidR="00C145C2" w:rsidRPr="007B4929"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Do CNSP labels contain all required elements?</w:t>
            </w:r>
          </w:p>
        </w:tc>
        <w:tc>
          <w:tcPr>
            <w:tcW w:w="5039" w:type="dxa"/>
            <w:shd w:val="clear" w:color="auto" w:fill="auto"/>
          </w:tcPr>
          <w:p w14:paraId="5523B413" w14:textId="77777777" w:rsidR="00C145C2" w:rsidRPr="005431D9" w:rsidRDefault="00C145C2" w:rsidP="00C145C2">
            <w:pPr>
              <w:pStyle w:val="TableParagraph"/>
              <w:widowControl/>
              <w:spacing w:line="20" w:lineRule="atLeast"/>
              <w:rPr>
                <w:rFonts w:asciiTheme="minorHAnsi" w:hAnsiTheme="minorHAnsi" w:cstheme="minorHAnsi"/>
                <w:bCs/>
                <w:w w:val="97"/>
                <w:sz w:val="20"/>
                <w:szCs w:val="20"/>
              </w:rPr>
            </w:pPr>
            <w:r w:rsidRPr="005431D9">
              <w:rPr>
                <w:rFonts w:asciiTheme="minorHAnsi" w:hAnsiTheme="minorHAnsi" w:cstheme="minorHAnsi"/>
                <w:b/>
                <w:w w:val="97"/>
                <w:sz w:val="20"/>
                <w:szCs w:val="20"/>
              </w:rPr>
              <w:t>USP &lt;795&gt; 9. Labeling</w:t>
            </w:r>
          </w:p>
          <w:p w14:paraId="63EEEEF3" w14:textId="77777777" w:rsidR="00C145C2" w:rsidRPr="005431D9" w:rsidRDefault="00C145C2" w:rsidP="00C145C2">
            <w:pPr>
              <w:pStyle w:val="TableParagraph"/>
              <w:widowControl/>
              <w:spacing w:line="20" w:lineRule="atLeast"/>
              <w:rPr>
                <w:rFonts w:asciiTheme="minorHAnsi" w:hAnsiTheme="minorHAnsi" w:cstheme="minorHAnsi"/>
                <w:bCs/>
                <w:w w:val="97"/>
                <w:sz w:val="20"/>
                <w:szCs w:val="20"/>
              </w:rPr>
            </w:pPr>
            <w:r w:rsidRPr="005431D9">
              <w:rPr>
                <w:rFonts w:asciiTheme="minorHAnsi" w:hAnsiTheme="minorHAnsi" w:cstheme="minorHAnsi"/>
                <w:bCs/>
                <w:w w:val="97"/>
                <w:sz w:val="20"/>
                <w:szCs w:val="20"/>
              </w:rPr>
              <w:t>The label on each container of the prepared CNSP must, at a minimum, display prominently and legibly the following information:</w:t>
            </w:r>
          </w:p>
          <w:p w14:paraId="6051DBAF" w14:textId="77777777" w:rsidR="00C145C2" w:rsidRPr="005431D9" w:rsidRDefault="00C145C2" w:rsidP="00C145C2">
            <w:pPr>
              <w:pStyle w:val="TableParagraph"/>
              <w:widowControl/>
              <w:spacing w:line="20" w:lineRule="atLeast"/>
              <w:rPr>
                <w:rFonts w:asciiTheme="minorHAnsi" w:hAnsiTheme="minorHAnsi" w:cstheme="minorHAnsi"/>
                <w:bCs/>
                <w:w w:val="97"/>
                <w:sz w:val="20"/>
                <w:szCs w:val="20"/>
              </w:rPr>
            </w:pPr>
            <w:r w:rsidRPr="005431D9">
              <w:rPr>
                <w:rFonts w:asciiTheme="minorHAnsi" w:hAnsiTheme="minorHAnsi" w:cstheme="minorHAnsi"/>
                <w:bCs/>
                <w:w w:val="97"/>
                <w:sz w:val="20"/>
                <w:szCs w:val="20"/>
              </w:rPr>
              <w:t>-Assigned internal identification number (e.g., barcode, prescription, order, or lot number)</w:t>
            </w:r>
          </w:p>
          <w:p w14:paraId="3F65A8A2" w14:textId="77777777" w:rsidR="00C145C2" w:rsidRPr="005431D9" w:rsidRDefault="00C145C2" w:rsidP="00C145C2">
            <w:pPr>
              <w:pStyle w:val="TableParagraph"/>
              <w:widowControl/>
              <w:spacing w:line="20" w:lineRule="atLeast"/>
              <w:rPr>
                <w:rFonts w:asciiTheme="minorHAnsi" w:hAnsiTheme="minorHAnsi" w:cstheme="minorHAnsi"/>
                <w:bCs/>
                <w:w w:val="97"/>
                <w:sz w:val="20"/>
                <w:szCs w:val="20"/>
              </w:rPr>
            </w:pPr>
            <w:r w:rsidRPr="005431D9">
              <w:rPr>
                <w:rFonts w:asciiTheme="minorHAnsi" w:hAnsiTheme="minorHAnsi" w:cstheme="minorHAnsi"/>
                <w:bCs/>
                <w:w w:val="97"/>
                <w:sz w:val="20"/>
                <w:szCs w:val="20"/>
              </w:rPr>
              <w:t>-Active ingredient(s), and their amount(s), activity(</w:t>
            </w:r>
            <w:proofErr w:type="spellStart"/>
            <w:r w:rsidRPr="005431D9">
              <w:rPr>
                <w:rFonts w:asciiTheme="minorHAnsi" w:hAnsiTheme="minorHAnsi" w:cstheme="minorHAnsi"/>
                <w:bCs/>
                <w:w w:val="97"/>
                <w:sz w:val="20"/>
                <w:szCs w:val="20"/>
              </w:rPr>
              <w:t>ies</w:t>
            </w:r>
            <w:proofErr w:type="spellEnd"/>
            <w:r w:rsidRPr="005431D9">
              <w:rPr>
                <w:rFonts w:asciiTheme="minorHAnsi" w:hAnsiTheme="minorHAnsi" w:cstheme="minorHAnsi"/>
                <w:bCs/>
                <w:w w:val="97"/>
                <w:sz w:val="20"/>
                <w:szCs w:val="20"/>
              </w:rPr>
              <w:t>), or concentration(s)</w:t>
            </w:r>
          </w:p>
          <w:p w14:paraId="3A032372" w14:textId="77777777" w:rsidR="00C145C2" w:rsidRPr="005431D9" w:rsidRDefault="00C145C2" w:rsidP="00C145C2">
            <w:pPr>
              <w:pStyle w:val="TableParagraph"/>
              <w:widowControl/>
              <w:spacing w:line="20" w:lineRule="atLeast"/>
              <w:rPr>
                <w:rFonts w:asciiTheme="minorHAnsi" w:hAnsiTheme="minorHAnsi" w:cstheme="minorHAnsi"/>
                <w:bCs/>
                <w:w w:val="97"/>
                <w:sz w:val="20"/>
                <w:szCs w:val="20"/>
              </w:rPr>
            </w:pPr>
            <w:r w:rsidRPr="005431D9">
              <w:rPr>
                <w:rFonts w:asciiTheme="minorHAnsi" w:hAnsiTheme="minorHAnsi" w:cstheme="minorHAnsi"/>
                <w:bCs/>
                <w:w w:val="97"/>
                <w:sz w:val="20"/>
                <w:szCs w:val="20"/>
              </w:rPr>
              <w:lastRenderedPageBreak/>
              <w:t>-Storage conditions if other than controlled room temperature</w:t>
            </w:r>
          </w:p>
          <w:p w14:paraId="2573A907" w14:textId="77777777" w:rsidR="00C145C2" w:rsidRPr="005431D9" w:rsidRDefault="00C145C2" w:rsidP="00C145C2">
            <w:pPr>
              <w:pStyle w:val="TableParagraph"/>
              <w:widowControl/>
              <w:spacing w:line="20" w:lineRule="atLeast"/>
              <w:rPr>
                <w:rFonts w:asciiTheme="minorHAnsi" w:hAnsiTheme="minorHAnsi" w:cstheme="minorHAnsi"/>
                <w:bCs/>
                <w:w w:val="97"/>
                <w:sz w:val="20"/>
                <w:szCs w:val="20"/>
              </w:rPr>
            </w:pPr>
            <w:r w:rsidRPr="005431D9">
              <w:rPr>
                <w:rFonts w:asciiTheme="minorHAnsi" w:hAnsiTheme="minorHAnsi" w:cstheme="minorHAnsi"/>
                <w:bCs/>
                <w:w w:val="97"/>
                <w:sz w:val="20"/>
                <w:szCs w:val="20"/>
              </w:rPr>
              <w:t>-BUD</w:t>
            </w:r>
          </w:p>
          <w:p w14:paraId="61283880" w14:textId="77777777" w:rsidR="00C145C2" w:rsidRPr="005431D9" w:rsidRDefault="00C145C2" w:rsidP="00C145C2">
            <w:pPr>
              <w:pStyle w:val="TableParagraph"/>
              <w:widowControl/>
              <w:spacing w:line="20" w:lineRule="atLeast"/>
              <w:rPr>
                <w:rFonts w:asciiTheme="minorHAnsi" w:hAnsiTheme="minorHAnsi" w:cstheme="minorHAnsi"/>
                <w:bCs/>
                <w:w w:val="97"/>
                <w:sz w:val="20"/>
                <w:szCs w:val="20"/>
              </w:rPr>
            </w:pPr>
            <w:r w:rsidRPr="005431D9">
              <w:rPr>
                <w:rFonts w:asciiTheme="minorHAnsi" w:hAnsiTheme="minorHAnsi" w:cstheme="minorHAnsi"/>
                <w:bCs/>
                <w:w w:val="97"/>
                <w:sz w:val="20"/>
                <w:szCs w:val="20"/>
              </w:rPr>
              <w:t>-Dosage form</w:t>
            </w:r>
          </w:p>
          <w:p w14:paraId="13CDA3D1" w14:textId="5F0C60DD" w:rsidR="00C145C2" w:rsidRPr="005431D9" w:rsidRDefault="00C145C2" w:rsidP="00C145C2">
            <w:pPr>
              <w:pStyle w:val="TableParagraph"/>
              <w:widowControl/>
              <w:spacing w:line="20" w:lineRule="atLeast"/>
              <w:rPr>
                <w:rFonts w:asciiTheme="minorHAnsi" w:hAnsiTheme="minorHAnsi" w:cstheme="minorHAnsi"/>
                <w:bCs/>
                <w:w w:val="97"/>
                <w:sz w:val="20"/>
                <w:szCs w:val="20"/>
              </w:rPr>
            </w:pPr>
            <w:r w:rsidRPr="005431D9">
              <w:rPr>
                <w:rFonts w:asciiTheme="minorHAnsi" w:hAnsiTheme="minorHAnsi" w:cstheme="minorHAnsi"/>
                <w:bCs/>
                <w:w w:val="97"/>
                <w:sz w:val="20"/>
                <w:szCs w:val="20"/>
              </w:rPr>
              <w:t>-Total amount or volume if it is not obvious from the container</w:t>
            </w:r>
          </w:p>
        </w:tc>
        <w:sdt>
          <w:sdtPr>
            <w:rPr>
              <w:rFonts w:asciiTheme="minorHAnsi" w:hAnsiTheme="minorHAnsi" w:cstheme="minorHAnsi"/>
              <w:sz w:val="20"/>
              <w:szCs w:val="20"/>
            </w:rPr>
            <w:id w:val="-1851023995"/>
            <w:placeholder>
              <w:docPart w:val="F2E25D84D6124BB291BCDEB86F0CFB87"/>
            </w:placeholder>
            <w:showingPlcHdr/>
          </w:sdtPr>
          <w:sdtEndPr/>
          <w:sdtContent>
            <w:tc>
              <w:tcPr>
                <w:tcW w:w="4314" w:type="dxa"/>
                <w:shd w:val="clear" w:color="auto" w:fill="auto"/>
              </w:tcPr>
              <w:p w14:paraId="53124DEF" w14:textId="2581BF36" w:rsidR="00C145C2" w:rsidRDefault="00C145C2" w:rsidP="00C145C2">
                <w:pPr>
                  <w:pStyle w:val="TableParagraph"/>
                  <w:widowControl/>
                  <w:spacing w:line="20" w:lineRule="atLeast"/>
                  <w:rPr>
                    <w:rFonts w:asciiTheme="minorHAnsi" w:hAnsiTheme="minorHAnsi" w:cstheme="minorHAnsi"/>
                    <w:sz w:val="20"/>
                    <w:szCs w:val="20"/>
                  </w:rPr>
                </w:pPr>
                <w:r w:rsidRPr="00240146">
                  <w:rPr>
                    <w:rStyle w:val="PlaceholderText"/>
                  </w:rPr>
                  <w:t>Click or tap here to enter text.</w:t>
                </w:r>
              </w:p>
            </w:tc>
          </w:sdtContent>
        </w:sdt>
      </w:tr>
      <w:tr w:rsidR="00C145C2" w:rsidRPr="007B4929" w14:paraId="238E13D8" w14:textId="77777777" w:rsidTr="00685901">
        <w:trPr>
          <w:trHeight w:val="1134"/>
        </w:trPr>
        <w:sdt>
          <w:sdtPr>
            <w:rPr>
              <w:rFonts w:asciiTheme="minorHAnsi" w:hAnsiTheme="minorHAnsi" w:cstheme="minorHAnsi"/>
              <w:sz w:val="20"/>
              <w:szCs w:val="20"/>
            </w:rPr>
            <w:id w:val="1689489586"/>
            <w14:checkbox>
              <w14:checked w14:val="0"/>
              <w14:checkedState w14:val="2612" w14:font="MS Gothic"/>
              <w14:uncheckedState w14:val="2610" w14:font="MS Gothic"/>
            </w14:checkbox>
          </w:sdtPr>
          <w:sdtEndPr/>
          <w:sdtContent>
            <w:tc>
              <w:tcPr>
                <w:tcW w:w="359" w:type="dxa"/>
                <w:shd w:val="clear" w:color="auto" w:fill="auto"/>
                <w:vAlign w:val="center"/>
              </w:tcPr>
              <w:p w14:paraId="7A2B1040" w14:textId="2A090E7F"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895538155"/>
            <w14:checkbox>
              <w14:checked w14:val="0"/>
              <w14:checkedState w14:val="2612" w14:font="MS Gothic"/>
              <w14:uncheckedState w14:val="2610" w14:font="MS Gothic"/>
            </w14:checkbox>
          </w:sdtPr>
          <w:sdtEndPr/>
          <w:sdtContent>
            <w:tc>
              <w:tcPr>
                <w:tcW w:w="450" w:type="dxa"/>
                <w:shd w:val="clear" w:color="auto" w:fill="auto"/>
                <w:vAlign w:val="center"/>
              </w:tcPr>
              <w:p w14:paraId="611B4F2D" w14:textId="52302989"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963393256"/>
            <w14:checkbox>
              <w14:checked w14:val="0"/>
              <w14:checkedState w14:val="2612" w14:font="MS Gothic"/>
              <w14:uncheckedState w14:val="2610" w14:font="MS Gothic"/>
            </w14:checkbox>
          </w:sdtPr>
          <w:sdtEndPr/>
          <w:sdtContent>
            <w:tc>
              <w:tcPr>
                <w:tcW w:w="450" w:type="dxa"/>
                <w:shd w:val="clear" w:color="auto" w:fill="auto"/>
                <w:vAlign w:val="center"/>
              </w:tcPr>
              <w:p w14:paraId="6FB948C9" w14:textId="543BA947"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322A4640"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1AD5C936" w14:textId="6DED9CFD" w:rsidR="00C145C2" w:rsidRPr="007B4929"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CNSP labels verified for accuracy following facility SOPS?</w:t>
            </w:r>
          </w:p>
        </w:tc>
        <w:tc>
          <w:tcPr>
            <w:tcW w:w="5039" w:type="dxa"/>
            <w:shd w:val="clear" w:color="auto" w:fill="auto"/>
          </w:tcPr>
          <w:p w14:paraId="70DB648B" w14:textId="77777777" w:rsidR="00C145C2" w:rsidRPr="005431D9" w:rsidRDefault="00C145C2" w:rsidP="00C145C2">
            <w:pPr>
              <w:pStyle w:val="TableParagraph"/>
              <w:widowControl/>
              <w:spacing w:line="20" w:lineRule="atLeast"/>
              <w:rPr>
                <w:rFonts w:asciiTheme="minorHAnsi" w:hAnsiTheme="minorHAnsi" w:cstheme="minorHAnsi"/>
                <w:bCs/>
                <w:w w:val="97"/>
                <w:sz w:val="20"/>
                <w:szCs w:val="20"/>
              </w:rPr>
            </w:pPr>
            <w:r w:rsidRPr="005431D9">
              <w:rPr>
                <w:rFonts w:asciiTheme="minorHAnsi" w:hAnsiTheme="minorHAnsi" w:cstheme="minorHAnsi"/>
                <w:b/>
                <w:w w:val="97"/>
                <w:sz w:val="20"/>
                <w:szCs w:val="20"/>
              </w:rPr>
              <w:t>USP &lt;795&gt; 9. Labeling</w:t>
            </w:r>
          </w:p>
          <w:p w14:paraId="3D4206AF" w14:textId="77777777" w:rsidR="00C145C2" w:rsidRPr="005431D9" w:rsidRDefault="00C145C2" w:rsidP="00C145C2">
            <w:pPr>
              <w:pStyle w:val="TableParagraph"/>
              <w:widowControl/>
              <w:spacing w:line="20" w:lineRule="atLeast"/>
              <w:rPr>
                <w:rFonts w:asciiTheme="minorHAnsi" w:hAnsiTheme="minorHAnsi" w:cstheme="minorHAnsi"/>
                <w:bCs/>
                <w:w w:val="97"/>
                <w:sz w:val="20"/>
                <w:szCs w:val="20"/>
              </w:rPr>
            </w:pPr>
            <w:r w:rsidRPr="005431D9">
              <w:rPr>
                <w:rFonts w:asciiTheme="minorHAnsi" w:hAnsiTheme="minorHAnsi" w:cstheme="minorHAnsi"/>
                <w:bCs/>
                <w:w w:val="97"/>
                <w:sz w:val="20"/>
                <w:szCs w:val="20"/>
              </w:rPr>
              <w:t>Labeling procedures must be followed as described in the facility's SOPs to prevent labeling errors and CNSP mix-ups.</w:t>
            </w:r>
          </w:p>
          <w:p w14:paraId="7EAB201C" w14:textId="77777777" w:rsidR="00C145C2" w:rsidRPr="005431D9" w:rsidRDefault="00C145C2" w:rsidP="00C145C2">
            <w:pPr>
              <w:pStyle w:val="TableParagraph"/>
              <w:widowControl/>
              <w:spacing w:line="20" w:lineRule="atLeast"/>
              <w:rPr>
                <w:rFonts w:asciiTheme="minorHAnsi" w:hAnsiTheme="minorHAnsi" w:cstheme="minorHAnsi"/>
                <w:bCs/>
                <w:w w:val="97"/>
                <w:sz w:val="20"/>
                <w:szCs w:val="20"/>
              </w:rPr>
            </w:pPr>
            <w:r w:rsidRPr="005431D9">
              <w:rPr>
                <w:rFonts w:asciiTheme="minorHAnsi" w:hAnsiTheme="minorHAnsi" w:cstheme="minorHAnsi"/>
                <w:bCs/>
                <w:w w:val="97"/>
                <w:sz w:val="20"/>
                <w:szCs w:val="20"/>
              </w:rPr>
              <w:t>The label of the CNSP must be verified to ensure that it conforms with the following:</w:t>
            </w:r>
          </w:p>
          <w:p w14:paraId="05FBC873" w14:textId="77777777" w:rsidR="00C145C2" w:rsidRPr="005431D9" w:rsidRDefault="00C145C2" w:rsidP="00C145C2">
            <w:pPr>
              <w:pStyle w:val="TableParagraph"/>
              <w:widowControl/>
              <w:spacing w:line="20" w:lineRule="atLeast"/>
              <w:rPr>
                <w:rFonts w:asciiTheme="minorHAnsi" w:hAnsiTheme="minorHAnsi" w:cstheme="minorHAnsi"/>
                <w:bCs/>
                <w:w w:val="97"/>
                <w:sz w:val="20"/>
                <w:szCs w:val="20"/>
              </w:rPr>
            </w:pPr>
            <w:r w:rsidRPr="005431D9">
              <w:rPr>
                <w:rFonts w:asciiTheme="minorHAnsi" w:hAnsiTheme="minorHAnsi" w:cstheme="minorHAnsi"/>
                <w:bCs/>
                <w:w w:val="97"/>
                <w:sz w:val="20"/>
                <w:szCs w:val="20"/>
              </w:rPr>
              <w:t>-Prescription or medication order;</w:t>
            </w:r>
          </w:p>
          <w:p w14:paraId="27459FCC" w14:textId="77777777" w:rsidR="00C145C2" w:rsidRPr="005431D9" w:rsidRDefault="00C145C2" w:rsidP="00C145C2">
            <w:pPr>
              <w:pStyle w:val="TableParagraph"/>
              <w:widowControl/>
              <w:spacing w:line="20" w:lineRule="atLeast"/>
              <w:rPr>
                <w:rFonts w:asciiTheme="minorHAnsi" w:hAnsiTheme="minorHAnsi" w:cstheme="minorHAnsi"/>
                <w:bCs/>
                <w:w w:val="97"/>
                <w:sz w:val="20"/>
                <w:szCs w:val="20"/>
              </w:rPr>
            </w:pPr>
            <w:r w:rsidRPr="005431D9">
              <w:rPr>
                <w:rFonts w:asciiTheme="minorHAnsi" w:hAnsiTheme="minorHAnsi" w:cstheme="minorHAnsi"/>
                <w:bCs/>
                <w:w w:val="97"/>
                <w:sz w:val="20"/>
                <w:szCs w:val="20"/>
              </w:rPr>
              <w:t>-MFR (see 7.1 Creating Master Formulation Records); and</w:t>
            </w:r>
          </w:p>
          <w:p w14:paraId="1694ECCB" w14:textId="35101B8B" w:rsidR="00C145C2" w:rsidRPr="005431D9" w:rsidRDefault="00C145C2" w:rsidP="00C145C2">
            <w:pPr>
              <w:pStyle w:val="TableParagraph"/>
              <w:widowControl/>
              <w:spacing w:line="20" w:lineRule="atLeast"/>
              <w:rPr>
                <w:rFonts w:asciiTheme="minorHAnsi" w:hAnsiTheme="minorHAnsi" w:cstheme="minorHAnsi"/>
                <w:bCs/>
                <w:w w:val="97"/>
                <w:sz w:val="20"/>
                <w:szCs w:val="20"/>
              </w:rPr>
            </w:pPr>
            <w:r w:rsidRPr="005431D9">
              <w:rPr>
                <w:rFonts w:asciiTheme="minorHAnsi" w:hAnsiTheme="minorHAnsi" w:cstheme="minorHAnsi"/>
                <w:bCs/>
                <w:w w:val="97"/>
                <w:sz w:val="20"/>
                <w:szCs w:val="20"/>
              </w:rPr>
              <w:t>-CR (see 7.2 Creating Compounding Records).</w:t>
            </w:r>
          </w:p>
        </w:tc>
        <w:sdt>
          <w:sdtPr>
            <w:rPr>
              <w:rFonts w:asciiTheme="minorHAnsi" w:hAnsiTheme="minorHAnsi" w:cstheme="minorHAnsi"/>
              <w:sz w:val="20"/>
              <w:szCs w:val="20"/>
            </w:rPr>
            <w:id w:val="1839814822"/>
            <w:placeholder>
              <w:docPart w:val="D55C45CE030644C583B1DAEDB5839BF3"/>
            </w:placeholder>
            <w:showingPlcHdr/>
          </w:sdtPr>
          <w:sdtEndPr/>
          <w:sdtContent>
            <w:tc>
              <w:tcPr>
                <w:tcW w:w="4314" w:type="dxa"/>
                <w:shd w:val="clear" w:color="auto" w:fill="auto"/>
              </w:tcPr>
              <w:p w14:paraId="6A4CE8DB" w14:textId="1A4304D8" w:rsidR="00C145C2" w:rsidRDefault="00C145C2" w:rsidP="00C145C2">
                <w:pPr>
                  <w:pStyle w:val="TableParagraph"/>
                  <w:widowControl/>
                  <w:spacing w:line="20" w:lineRule="atLeast"/>
                  <w:rPr>
                    <w:rFonts w:asciiTheme="minorHAnsi" w:hAnsiTheme="minorHAnsi" w:cstheme="minorHAnsi"/>
                    <w:sz w:val="20"/>
                    <w:szCs w:val="20"/>
                  </w:rPr>
                </w:pPr>
                <w:r w:rsidRPr="00240146">
                  <w:rPr>
                    <w:rStyle w:val="PlaceholderText"/>
                  </w:rPr>
                  <w:t>Click or tap here to enter text.</w:t>
                </w:r>
              </w:p>
            </w:tc>
          </w:sdtContent>
        </w:sdt>
      </w:tr>
      <w:tr w:rsidR="00C145C2" w:rsidRPr="007B4929" w14:paraId="4CE87F15" w14:textId="77777777" w:rsidTr="00685901">
        <w:trPr>
          <w:trHeight w:val="432"/>
        </w:trPr>
        <w:tc>
          <w:tcPr>
            <w:tcW w:w="14392" w:type="dxa"/>
            <w:gridSpan w:val="7"/>
            <w:shd w:val="clear" w:color="auto" w:fill="D9D9D9" w:themeFill="background1" w:themeFillShade="D9"/>
            <w:vAlign w:val="center"/>
          </w:tcPr>
          <w:p w14:paraId="4F8C1AAF" w14:textId="483E2211" w:rsidR="00C145C2" w:rsidRPr="00D06B65" w:rsidRDefault="00C145C2" w:rsidP="00C145C2">
            <w:pPr>
              <w:pStyle w:val="TableParagraph"/>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t>Beyond Use Dating</w:t>
            </w:r>
          </w:p>
        </w:tc>
      </w:tr>
      <w:tr w:rsidR="00C145C2" w:rsidRPr="007B4929" w14:paraId="19D88220" w14:textId="77777777" w:rsidTr="00685901">
        <w:trPr>
          <w:trHeight w:val="1134"/>
        </w:trPr>
        <w:sdt>
          <w:sdtPr>
            <w:rPr>
              <w:rFonts w:asciiTheme="minorHAnsi" w:hAnsiTheme="minorHAnsi" w:cstheme="minorHAnsi"/>
              <w:sz w:val="20"/>
              <w:szCs w:val="20"/>
            </w:rPr>
            <w:id w:val="-1014755883"/>
            <w14:checkbox>
              <w14:checked w14:val="0"/>
              <w14:checkedState w14:val="2612" w14:font="MS Gothic"/>
              <w14:uncheckedState w14:val="2610" w14:font="MS Gothic"/>
            </w14:checkbox>
          </w:sdtPr>
          <w:sdtEndPr/>
          <w:sdtContent>
            <w:tc>
              <w:tcPr>
                <w:tcW w:w="359" w:type="dxa"/>
                <w:shd w:val="clear" w:color="auto" w:fill="auto"/>
                <w:vAlign w:val="center"/>
              </w:tcPr>
              <w:p w14:paraId="5067B215" w14:textId="1C77F35C"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61707815"/>
            <w14:checkbox>
              <w14:checked w14:val="0"/>
              <w14:checkedState w14:val="2612" w14:font="MS Gothic"/>
              <w14:uncheckedState w14:val="2610" w14:font="MS Gothic"/>
            </w14:checkbox>
          </w:sdtPr>
          <w:sdtEndPr/>
          <w:sdtContent>
            <w:tc>
              <w:tcPr>
                <w:tcW w:w="450" w:type="dxa"/>
                <w:shd w:val="clear" w:color="auto" w:fill="auto"/>
                <w:vAlign w:val="center"/>
              </w:tcPr>
              <w:p w14:paraId="3527A054" w14:textId="1A66023A"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970874119"/>
            <w14:checkbox>
              <w14:checked w14:val="0"/>
              <w14:checkedState w14:val="2612" w14:font="MS Gothic"/>
              <w14:uncheckedState w14:val="2610" w14:font="MS Gothic"/>
            </w14:checkbox>
          </w:sdtPr>
          <w:sdtEndPr/>
          <w:sdtContent>
            <w:tc>
              <w:tcPr>
                <w:tcW w:w="450" w:type="dxa"/>
                <w:shd w:val="clear" w:color="auto" w:fill="auto"/>
                <w:vAlign w:val="center"/>
              </w:tcPr>
              <w:p w14:paraId="4C3E820B" w14:textId="26B26E23"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150FBD6F"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17E31236" w14:textId="4D01C6DC" w:rsidR="00C145C2" w:rsidRPr="007B4929"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required parameters considered when establishing a BUD?</w:t>
            </w:r>
          </w:p>
        </w:tc>
        <w:tc>
          <w:tcPr>
            <w:tcW w:w="5039" w:type="dxa"/>
            <w:shd w:val="clear" w:color="auto" w:fill="auto"/>
          </w:tcPr>
          <w:p w14:paraId="0DCB806A" w14:textId="567E5E2F" w:rsidR="00C145C2" w:rsidRPr="00B54506" w:rsidRDefault="00C145C2" w:rsidP="00C145C2">
            <w:pPr>
              <w:pStyle w:val="TableParagraph"/>
              <w:rPr>
                <w:rFonts w:asciiTheme="minorHAnsi" w:hAnsiTheme="minorHAnsi" w:cstheme="minorHAnsi"/>
                <w:w w:val="97"/>
                <w:sz w:val="19"/>
                <w:szCs w:val="19"/>
              </w:rPr>
            </w:pPr>
            <w:r w:rsidRPr="00B54506">
              <w:rPr>
                <w:rFonts w:asciiTheme="minorHAnsi" w:hAnsiTheme="minorHAnsi" w:cstheme="minorHAnsi"/>
                <w:b/>
                <w:bCs/>
                <w:w w:val="97"/>
                <w:sz w:val="19"/>
                <w:szCs w:val="19"/>
              </w:rPr>
              <w:t>USP &lt;795&gt; 10.2 Parameters to Consider in Establishing a BUD</w:t>
            </w:r>
          </w:p>
          <w:p w14:paraId="46879086" w14:textId="77777777" w:rsidR="00C145C2" w:rsidRPr="00B54506" w:rsidRDefault="00C145C2" w:rsidP="00C145C2">
            <w:pPr>
              <w:pStyle w:val="TableParagraph"/>
              <w:rPr>
                <w:rFonts w:asciiTheme="minorHAnsi" w:hAnsiTheme="minorHAnsi" w:cstheme="minorHAnsi"/>
                <w:w w:val="97"/>
                <w:sz w:val="19"/>
                <w:szCs w:val="19"/>
              </w:rPr>
            </w:pPr>
            <w:r w:rsidRPr="00B54506">
              <w:rPr>
                <w:rFonts w:asciiTheme="minorHAnsi" w:hAnsiTheme="minorHAnsi" w:cstheme="minorHAnsi"/>
                <w:w w:val="97"/>
                <w:sz w:val="19"/>
                <w:szCs w:val="19"/>
              </w:rPr>
              <w:t>When establishing a BUD for a CNSP, compounders must consider parameters that may affect quality, including but not limited to the following:</w:t>
            </w:r>
          </w:p>
          <w:p w14:paraId="59C04D64" w14:textId="77777777" w:rsidR="00C145C2" w:rsidRPr="00B54506" w:rsidRDefault="00C145C2" w:rsidP="00C145C2">
            <w:pPr>
              <w:pStyle w:val="TableParagraph"/>
              <w:rPr>
                <w:rFonts w:asciiTheme="minorHAnsi" w:hAnsiTheme="minorHAnsi" w:cstheme="minorHAnsi"/>
                <w:w w:val="97"/>
                <w:sz w:val="19"/>
                <w:szCs w:val="19"/>
              </w:rPr>
            </w:pPr>
            <w:r w:rsidRPr="00B54506">
              <w:rPr>
                <w:rFonts w:asciiTheme="minorHAnsi" w:hAnsiTheme="minorHAnsi" w:cstheme="minorHAnsi"/>
                <w:w w:val="97"/>
                <w:sz w:val="19"/>
                <w:szCs w:val="19"/>
              </w:rPr>
              <w:t>-Chemical and physical stability properties of the API and any added substances in the preparation (e.g., if the API and added substances in the preparation are known to rapidly degrade over time and/or under certain storage conditions, reduce the strength of the preparation, or produce harmful impurities)</w:t>
            </w:r>
          </w:p>
          <w:p w14:paraId="4165DC48" w14:textId="77777777" w:rsidR="00C145C2" w:rsidRPr="00B54506" w:rsidRDefault="00C145C2" w:rsidP="00C145C2">
            <w:pPr>
              <w:pStyle w:val="TableParagraph"/>
              <w:rPr>
                <w:rFonts w:asciiTheme="minorHAnsi" w:hAnsiTheme="minorHAnsi" w:cstheme="minorHAnsi"/>
                <w:w w:val="97"/>
                <w:sz w:val="19"/>
                <w:szCs w:val="19"/>
              </w:rPr>
            </w:pPr>
            <w:r w:rsidRPr="00B54506">
              <w:rPr>
                <w:rFonts w:asciiTheme="minorHAnsi" w:hAnsiTheme="minorHAnsi" w:cstheme="minorHAnsi"/>
                <w:w w:val="97"/>
                <w:sz w:val="19"/>
                <w:szCs w:val="19"/>
              </w:rPr>
              <w:t xml:space="preserve">-Compatibility of the container closure system with the finished preparation (e.g., </w:t>
            </w:r>
            <w:proofErr w:type="spellStart"/>
            <w:r w:rsidRPr="00B54506">
              <w:rPr>
                <w:rFonts w:asciiTheme="minorHAnsi" w:hAnsiTheme="minorHAnsi" w:cstheme="minorHAnsi"/>
                <w:w w:val="97"/>
                <w:sz w:val="19"/>
                <w:szCs w:val="19"/>
              </w:rPr>
              <w:t>leachables</w:t>
            </w:r>
            <w:proofErr w:type="spellEnd"/>
            <w:r w:rsidRPr="00B54506">
              <w:rPr>
                <w:rFonts w:asciiTheme="minorHAnsi" w:hAnsiTheme="minorHAnsi" w:cstheme="minorHAnsi"/>
                <w:w w:val="97"/>
                <w:sz w:val="19"/>
                <w:szCs w:val="19"/>
              </w:rPr>
              <w:t>, interactions, adsorption, and storage conditions)</w:t>
            </w:r>
          </w:p>
          <w:p w14:paraId="7BC07FA8" w14:textId="77777777" w:rsidR="00C145C2" w:rsidRPr="00B54506" w:rsidRDefault="00C145C2" w:rsidP="00C145C2">
            <w:pPr>
              <w:pStyle w:val="TableParagraph"/>
              <w:rPr>
                <w:rFonts w:asciiTheme="minorHAnsi" w:hAnsiTheme="minorHAnsi" w:cstheme="minorHAnsi"/>
                <w:w w:val="97"/>
                <w:sz w:val="19"/>
                <w:szCs w:val="19"/>
              </w:rPr>
            </w:pPr>
            <w:r w:rsidRPr="00B54506">
              <w:rPr>
                <w:rFonts w:asciiTheme="minorHAnsi" w:hAnsiTheme="minorHAnsi" w:cstheme="minorHAnsi"/>
                <w:w w:val="97"/>
                <w:sz w:val="19"/>
                <w:szCs w:val="19"/>
              </w:rPr>
              <w:t>-Degradation of the container closure system, which can lead to a reduction in integrity of the CNSP</w:t>
            </w:r>
          </w:p>
          <w:p w14:paraId="22EE5781" w14:textId="77777777" w:rsidR="00C145C2" w:rsidRPr="00B54506" w:rsidRDefault="00C145C2" w:rsidP="00C145C2">
            <w:pPr>
              <w:pStyle w:val="TableParagraph"/>
              <w:rPr>
                <w:rFonts w:asciiTheme="minorHAnsi" w:hAnsiTheme="minorHAnsi" w:cstheme="minorHAnsi"/>
                <w:w w:val="97"/>
                <w:sz w:val="19"/>
                <w:szCs w:val="19"/>
              </w:rPr>
            </w:pPr>
            <w:r w:rsidRPr="00B54506">
              <w:rPr>
                <w:rFonts w:asciiTheme="minorHAnsi" w:hAnsiTheme="minorHAnsi" w:cstheme="minorHAnsi"/>
                <w:w w:val="97"/>
                <w:sz w:val="19"/>
                <w:szCs w:val="19"/>
              </w:rPr>
              <w:t>-Potential for microbial proliferation in the CNSP</w:t>
            </w:r>
          </w:p>
          <w:p w14:paraId="7D3E4EA5" w14:textId="58526D16" w:rsidR="00C145C2" w:rsidRPr="00B54506" w:rsidRDefault="00C145C2" w:rsidP="00C145C2">
            <w:pPr>
              <w:pStyle w:val="TableParagraph"/>
              <w:rPr>
                <w:rFonts w:asciiTheme="minorHAnsi" w:hAnsiTheme="minorHAnsi" w:cstheme="minorHAnsi"/>
                <w:bCs/>
                <w:w w:val="97"/>
                <w:sz w:val="19"/>
                <w:szCs w:val="19"/>
              </w:rPr>
            </w:pPr>
            <w:r w:rsidRPr="00B54506">
              <w:rPr>
                <w:rFonts w:asciiTheme="minorHAnsi" w:hAnsiTheme="minorHAnsi" w:cstheme="minorHAnsi"/>
                <w:w w:val="97"/>
                <w:sz w:val="19"/>
                <w:szCs w:val="19"/>
              </w:rPr>
              <w:t>-Significant deviations from essential compounding steps and procedures; changes to essential compounding steps may have an impact on the stability of the formulation</w:t>
            </w:r>
          </w:p>
        </w:tc>
        <w:sdt>
          <w:sdtPr>
            <w:rPr>
              <w:rFonts w:asciiTheme="minorHAnsi" w:hAnsiTheme="minorHAnsi" w:cstheme="minorHAnsi"/>
              <w:sz w:val="20"/>
              <w:szCs w:val="20"/>
            </w:rPr>
            <w:id w:val="-921722847"/>
            <w:placeholder>
              <w:docPart w:val="96BADA4613564BC39EDC2707DAE61472"/>
            </w:placeholder>
            <w:showingPlcHdr/>
          </w:sdtPr>
          <w:sdtEndPr/>
          <w:sdtContent>
            <w:tc>
              <w:tcPr>
                <w:tcW w:w="4314" w:type="dxa"/>
                <w:shd w:val="clear" w:color="auto" w:fill="auto"/>
              </w:tcPr>
              <w:p w14:paraId="5A5C1683" w14:textId="333CA456" w:rsidR="00C145C2" w:rsidRDefault="00C145C2" w:rsidP="00C145C2">
                <w:pPr>
                  <w:pStyle w:val="TableParagraph"/>
                  <w:widowControl/>
                  <w:spacing w:line="20" w:lineRule="atLeast"/>
                  <w:rPr>
                    <w:rFonts w:asciiTheme="minorHAnsi" w:hAnsiTheme="minorHAnsi" w:cstheme="minorHAnsi"/>
                    <w:sz w:val="20"/>
                    <w:szCs w:val="20"/>
                  </w:rPr>
                </w:pPr>
                <w:r w:rsidRPr="0078617B">
                  <w:rPr>
                    <w:rStyle w:val="PlaceholderText"/>
                  </w:rPr>
                  <w:t>Click or tap here to enter text.</w:t>
                </w:r>
              </w:p>
            </w:tc>
          </w:sdtContent>
        </w:sdt>
      </w:tr>
      <w:tr w:rsidR="00C145C2" w:rsidRPr="007B4929" w14:paraId="2158F753" w14:textId="77777777" w:rsidTr="00685901">
        <w:trPr>
          <w:trHeight w:val="1134"/>
        </w:trPr>
        <w:sdt>
          <w:sdtPr>
            <w:rPr>
              <w:rFonts w:asciiTheme="minorHAnsi" w:hAnsiTheme="minorHAnsi" w:cstheme="minorHAnsi"/>
              <w:sz w:val="20"/>
              <w:szCs w:val="20"/>
            </w:rPr>
            <w:id w:val="1980265568"/>
            <w14:checkbox>
              <w14:checked w14:val="0"/>
              <w14:checkedState w14:val="2612" w14:font="MS Gothic"/>
              <w14:uncheckedState w14:val="2610" w14:font="MS Gothic"/>
            </w14:checkbox>
          </w:sdtPr>
          <w:sdtEndPr/>
          <w:sdtContent>
            <w:tc>
              <w:tcPr>
                <w:tcW w:w="359" w:type="dxa"/>
                <w:shd w:val="clear" w:color="auto" w:fill="auto"/>
                <w:vAlign w:val="center"/>
              </w:tcPr>
              <w:p w14:paraId="77E5D360" w14:textId="6AEAE2E1"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608661257"/>
            <w14:checkbox>
              <w14:checked w14:val="0"/>
              <w14:checkedState w14:val="2612" w14:font="MS Gothic"/>
              <w14:uncheckedState w14:val="2610" w14:font="MS Gothic"/>
            </w14:checkbox>
          </w:sdtPr>
          <w:sdtEndPr/>
          <w:sdtContent>
            <w:tc>
              <w:tcPr>
                <w:tcW w:w="450" w:type="dxa"/>
                <w:shd w:val="clear" w:color="auto" w:fill="auto"/>
                <w:vAlign w:val="center"/>
              </w:tcPr>
              <w:p w14:paraId="46EB0103" w14:textId="2B880D10"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986907923"/>
            <w14:checkbox>
              <w14:checked w14:val="0"/>
              <w14:checkedState w14:val="2612" w14:font="MS Gothic"/>
              <w14:uncheckedState w14:val="2610" w14:font="MS Gothic"/>
            </w14:checkbox>
          </w:sdtPr>
          <w:sdtEndPr/>
          <w:sdtContent>
            <w:tc>
              <w:tcPr>
                <w:tcW w:w="450" w:type="dxa"/>
                <w:shd w:val="clear" w:color="auto" w:fill="auto"/>
                <w:vAlign w:val="center"/>
              </w:tcPr>
              <w:p w14:paraId="4092A2BC" w14:textId="72B1876B"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5479ED8C"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649AF93C" w14:textId="0E33410F" w:rsidR="00C145C2" w:rsidRPr="007B4929"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BUDs assigned not to exceed the shortest expiration date of any commercially available component used in the CNSP?</w:t>
            </w:r>
          </w:p>
        </w:tc>
        <w:tc>
          <w:tcPr>
            <w:tcW w:w="5039" w:type="dxa"/>
            <w:shd w:val="clear" w:color="auto" w:fill="auto"/>
          </w:tcPr>
          <w:p w14:paraId="285869C9" w14:textId="51765377" w:rsidR="00C145C2" w:rsidRPr="00B54506" w:rsidRDefault="00C145C2" w:rsidP="00C145C2">
            <w:pPr>
              <w:pStyle w:val="TableParagraph"/>
              <w:widowControl/>
              <w:spacing w:line="20" w:lineRule="atLeast"/>
              <w:rPr>
                <w:rFonts w:asciiTheme="minorHAnsi" w:hAnsiTheme="minorHAnsi" w:cstheme="minorHAnsi"/>
                <w:bCs/>
                <w:w w:val="97"/>
                <w:sz w:val="19"/>
                <w:szCs w:val="19"/>
              </w:rPr>
            </w:pPr>
            <w:r w:rsidRPr="00B54506">
              <w:rPr>
                <w:rFonts w:asciiTheme="minorHAnsi" w:hAnsiTheme="minorHAnsi" w:cstheme="minorHAnsi"/>
                <w:b/>
                <w:w w:val="97"/>
                <w:sz w:val="19"/>
                <w:szCs w:val="19"/>
              </w:rPr>
              <w:t>USP &lt;795&gt; 10.4 CNSPs Requiring Shorter BUDs</w:t>
            </w:r>
            <w:r w:rsidRPr="00B54506">
              <w:rPr>
                <w:rFonts w:asciiTheme="minorHAnsi" w:hAnsiTheme="minorHAnsi" w:cstheme="minorHAnsi"/>
                <w:bCs/>
                <w:w w:val="97"/>
                <w:sz w:val="19"/>
                <w:szCs w:val="19"/>
              </w:rPr>
              <w:br/>
              <w:t>The BUDs in Table 4 are the BUD limits for CNSPs in the absence of specific stability information. This does not absolve the designated person(s) from performing due diligence to determine if there is existing stability data that would require a shorter BUD.</w:t>
            </w:r>
            <w:r w:rsidRPr="00B54506">
              <w:rPr>
                <w:rFonts w:asciiTheme="minorHAnsi" w:hAnsiTheme="minorHAnsi" w:cstheme="minorHAnsi"/>
                <w:bCs/>
                <w:w w:val="97"/>
                <w:sz w:val="19"/>
                <w:szCs w:val="19"/>
              </w:rPr>
              <w:br/>
              <w:t xml:space="preserve">Additionally, </w:t>
            </w:r>
            <w:r w:rsidRPr="00B54506">
              <w:rPr>
                <w:rFonts w:asciiTheme="minorHAnsi" w:hAnsiTheme="minorHAnsi" w:cstheme="minorHAnsi"/>
                <w:bCs/>
                <w:w w:val="97"/>
                <w:sz w:val="19"/>
                <w:szCs w:val="19"/>
              </w:rPr>
              <w:br/>
              <w:t>-The BUD of the CNSP must not exceed the shortest remaining expiration date of any of the commercially available starting components.</w:t>
            </w:r>
          </w:p>
        </w:tc>
        <w:sdt>
          <w:sdtPr>
            <w:rPr>
              <w:rFonts w:asciiTheme="minorHAnsi" w:hAnsiTheme="minorHAnsi" w:cstheme="minorHAnsi"/>
              <w:sz w:val="20"/>
              <w:szCs w:val="20"/>
            </w:rPr>
            <w:id w:val="731504203"/>
            <w:placeholder>
              <w:docPart w:val="7E0F89B646684024ABECD186F24058A0"/>
            </w:placeholder>
            <w:showingPlcHdr/>
          </w:sdtPr>
          <w:sdtEndPr/>
          <w:sdtContent>
            <w:tc>
              <w:tcPr>
                <w:tcW w:w="4314" w:type="dxa"/>
                <w:shd w:val="clear" w:color="auto" w:fill="auto"/>
              </w:tcPr>
              <w:p w14:paraId="62DF0894" w14:textId="2E5EEDEE" w:rsidR="00C145C2" w:rsidRDefault="00C145C2" w:rsidP="00C145C2">
                <w:pPr>
                  <w:pStyle w:val="TableParagraph"/>
                  <w:widowControl/>
                  <w:spacing w:line="20" w:lineRule="atLeast"/>
                  <w:rPr>
                    <w:rFonts w:asciiTheme="minorHAnsi" w:hAnsiTheme="minorHAnsi" w:cstheme="minorHAnsi"/>
                    <w:sz w:val="20"/>
                    <w:szCs w:val="20"/>
                  </w:rPr>
                </w:pPr>
                <w:r w:rsidRPr="007B4929">
                  <w:rPr>
                    <w:rStyle w:val="PlaceholderText"/>
                  </w:rPr>
                  <w:t>Click or tap here to enter text.</w:t>
                </w:r>
              </w:p>
            </w:tc>
          </w:sdtContent>
        </w:sdt>
      </w:tr>
      <w:tr w:rsidR="00C145C2" w:rsidRPr="007B4929" w14:paraId="7B1C42D4" w14:textId="77777777" w:rsidTr="00685901">
        <w:trPr>
          <w:trHeight w:val="1134"/>
        </w:trPr>
        <w:sdt>
          <w:sdtPr>
            <w:rPr>
              <w:rFonts w:asciiTheme="minorHAnsi" w:hAnsiTheme="minorHAnsi" w:cstheme="minorHAnsi"/>
              <w:sz w:val="20"/>
              <w:szCs w:val="20"/>
            </w:rPr>
            <w:id w:val="-2013826169"/>
            <w14:checkbox>
              <w14:checked w14:val="0"/>
              <w14:checkedState w14:val="2612" w14:font="MS Gothic"/>
              <w14:uncheckedState w14:val="2610" w14:font="MS Gothic"/>
            </w14:checkbox>
          </w:sdtPr>
          <w:sdtEndPr/>
          <w:sdtContent>
            <w:tc>
              <w:tcPr>
                <w:tcW w:w="359" w:type="dxa"/>
                <w:shd w:val="clear" w:color="auto" w:fill="auto"/>
                <w:vAlign w:val="center"/>
              </w:tcPr>
              <w:p w14:paraId="1438505E" w14:textId="087E3395"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381749515"/>
            <w14:checkbox>
              <w14:checked w14:val="0"/>
              <w14:checkedState w14:val="2612" w14:font="MS Gothic"/>
              <w14:uncheckedState w14:val="2610" w14:font="MS Gothic"/>
            </w14:checkbox>
          </w:sdtPr>
          <w:sdtEndPr/>
          <w:sdtContent>
            <w:tc>
              <w:tcPr>
                <w:tcW w:w="450" w:type="dxa"/>
                <w:shd w:val="clear" w:color="auto" w:fill="auto"/>
                <w:vAlign w:val="center"/>
              </w:tcPr>
              <w:p w14:paraId="4F6FD881" w14:textId="6C8D8FEA"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038346343"/>
            <w14:checkbox>
              <w14:checked w14:val="0"/>
              <w14:checkedState w14:val="2612" w14:font="MS Gothic"/>
              <w14:uncheckedState w14:val="2610" w14:font="MS Gothic"/>
            </w14:checkbox>
          </w:sdtPr>
          <w:sdtEndPr/>
          <w:sdtContent>
            <w:tc>
              <w:tcPr>
                <w:tcW w:w="450" w:type="dxa"/>
                <w:shd w:val="clear" w:color="auto" w:fill="auto"/>
                <w:vAlign w:val="center"/>
              </w:tcPr>
              <w:p w14:paraId="10D199BE" w14:textId="0DD6EFB8"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5403CF6F"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3139C51E" w14:textId="0DB20DA9" w:rsidR="00C145C2"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When compounded products are used in a CNSP, is the BUD assigned in a manner that does not negatively impact the final CNSP?</w:t>
            </w:r>
          </w:p>
        </w:tc>
        <w:tc>
          <w:tcPr>
            <w:tcW w:w="5039" w:type="dxa"/>
            <w:shd w:val="clear" w:color="auto" w:fill="auto"/>
          </w:tcPr>
          <w:p w14:paraId="104BEA0A" w14:textId="0A5BA9FF" w:rsidR="00C145C2" w:rsidRPr="00B54506" w:rsidRDefault="00C145C2" w:rsidP="00C145C2">
            <w:pPr>
              <w:pStyle w:val="TableParagraph"/>
              <w:widowControl/>
              <w:spacing w:line="20" w:lineRule="atLeast"/>
              <w:rPr>
                <w:rFonts w:asciiTheme="minorHAnsi" w:hAnsiTheme="minorHAnsi" w:cstheme="minorHAnsi"/>
                <w:b/>
                <w:w w:val="97"/>
                <w:sz w:val="19"/>
                <w:szCs w:val="19"/>
              </w:rPr>
            </w:pPr>
            <w:r w:rsidRPr="00B54506">
              <w:rPr>
                <w:rFonts w:asciiTheme="minorHAnsi" w:hAnsiTheme="minorHAnsi" w:cstheme="minorHAnsi"/>
                <w:b/>
                <w:w w:val="97"/>
                <w:sz w:val="19"/>
                <w:szCs w:val="19"/>
              </w:rPr>
              <w:t>USP &lt;795&gt; 10.4 CNSPs Requiring Shorter BUDs</w:t>
            </w:r>
            <w:r w:rsidRPr="00B54506">
              <w:rPr>
                <w:rFonts w:asciiTheme="minorHAnsi" w:hAnsiTheme="minorHAnsi" w:cstheme="minorHAnsi"/>
                <w:bCs/>
                <w:w w:val="97"/>
                <w:sz w:val="19"/>
                <w:szCs w:val="19"/>
              </w:rPr>
              <w:t>-For CNSPs prepared from one or more compounded components, the BUD should generally not exceed the shortest BUD of any of the individual compounded components. However, there may be acceptable instances when the BUD of the final CNSP exceeds the BUD assigned to compounded components (e.g., pH-altering solutions). If the assigned BUD of the final CNSP exceeds the BUD of the compounded components, the physical, chemical, and microbiological quality of the final CNSP must not be negatively impacted.</w:t>
            </w:r>
          </w:p>
        </w:tc>
        <w:sdt>
          <w:sdtPr>
            <w:rPr>
              <w:rFonts w:asciiTheme="minorHAnsi" w:hAnsiTheme="minorHAnsi" w:cstheme="minorHAnsi"/>
              <w:sz w:val="20"/>
              <w:szCs w:val="20"/>
            </w:rPr>
            <w:id w:val="-189767362"/>
            <w:placeholder>
              <w:docPart w:val="F39B7EABE5F14DEC890E9944D9E38971"/>
            </w:placeholder>
            <w:showingPlcHdr/>
          </w:sdtPr>
          <w:sdtEndPr/>
          <w:sdtContent>
            <w:tc>
              <w:tcPr>
                <w:tcW w:w="4314" w:type="dxa"/>
                <w:shd w:val="clear" w:color="auto" w:fill="auto"/>
              </w:tcPr>
              <w:p w14:paraId="4B5E48D0" w14:textId="6C88F389" w:rsidR="00C145C2" w:rsidRDefault="00C145C2" w:rsidP="00C145C2">
                <w:pPr>
                  <w:pStyle w:val="TableParagraph"/>
                  <w:widowControl/>
                  <w:spacing w:line="20" w:lineRule="atLeast"/>
                  <w:rPr>
                    <w:rFonts w:asciiTheme="minorHAnsi" w:hAnsiTheme="minorHAnsi" w:cstheme="minorHAnsi"/>
                    <w:sz w:val="20"/>
                    <w:szCs w:val="20"/>
                  </w:rPr>
                </w:pPr>
                <w:r w:rsidRPr="007B4929">
                  <w:rPr>
                    <w:rStyle w:val="PlaceholderText"/>
                  </w:rPr>
                  <w:t>Click or tap here to enter text.</w:t>
                </w:r>
              </w:p>
            </w:tc>
          </w:sdtContent>
        </w:sdt>
      </w:tr>
      <w:tr w:rsidR="00C145C2" w:rsidRPr="007B4929" w14:paraId="0F5BF95A" w14:textId="77777777" w:rsidTr="00685901">
        <w:trPr>
          <w:trHeight w:val="1134"/>
        </w:trPr>
        <w:sdt>
          <w:sdtPr>
            <w:rPr>
              <w:rFonts w:asciiTheme="minorHAnsi" w:hAnsiTheme="minorHAnsi" w:cstheme="minorHAnsi"/>
              <w:sz w:val="20"/>
              <w:szCs w:val="20"/>
            </w:rPr>
            <w:id w:val="-1543974909"/>
            <w14:checkbox>
              <w14:checked w14:val="0"/>
              <w14:checkedState w14:val="2612" w14:font="MS Gothic"/>
              <w14:uncheckedState w14:val="2610" w14:font="MS Gothic"/>
            </w14:checkbox>
          </w:sdtPr>
          <w:sdtEndPr/>
          <w:sdtContent>
            <w:tc>
              <w:tcPr>
                <w:tcW w:w="359" w:type="dxa"/>
                <w:shd w:val="clear" w:color="auto" w:fill="auto"/>
                <w:vAlign w:val="center"/>
              </w:tcPr>
              <w:p w14:paraId="2F1495E6" w14:textId="23617E1D"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773580833"/>
            <w14:checkbox>
              <w14:checked w14:val="0"/>
              <w14:checkedState w14:val="2612" w14:font="MS Gothic"/>
              <w14:uncheckedState w14:val="2610" w14:font="MS Gothic"/>
            </w14:checkbox>
          </w:sdtPr>
          <w:sdtEndPr/>
          <w:sdtContent>
            <w:tc>
              <w:tcPr>
                <w:tcW w:w="450" w:type="dxa"/>
                <w:shd w:val="clear" w:color="auto" w:fill="auto"/>
                <w:vAlign w:val="center"/>
              </w:tcPr>
              <w:p w14:paraId="43C75DB7" w14:textId="3EDA2942"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44987081"/>
            <w14:checkbox>
              <w14:checked w14:val="0"/>
              <w14:checkedState w14:val="2612" w14:font="MS Gothic"/>
              <w14:uncheckedState w14:val="2610" w14:font="MS Gothic"/>
            </w14:checkbox>
          </w:sdtPr>
          <w:sdtEndPr/>
          <w:sdtContent>
            <w:tc>
              <w:tcPr>
                <w:tcW w:w="450" w:type="dxa"/>
                <w:shd w:val="clear" w:color="auto" w:fill="auto"/>
                <w:vAlign w:val="center"/>
              </w:tcPr>
              <w:p w14:paraId="5263020E" w14:textId="521A8876"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3B52C55A"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7169E79B" w14:textId="66333541" w:rsidR="00C145C2"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assigned BUDs limited based on the type of preparation in the absence of USP-NF monograph?</w:t>
            </w:r>
          </w:p>
        </w:tc>
        <w:tc>
          <w:tcPr>
            <w:tcW w:w="5039" w:type="dxa"/>
            <w:shd w:val="clear" w:color="auto" w:fill="auto"/>
          </w:tcPr>
          <w:p w14:paraId="06E72451" w14:textId="4F795162" w:rsidR="00C145C2" w:rsidRPr="00B54506" w:rsidRDefault="00C145C2" w:rsidP="00C145C2">
            <w:pPr>
              <w:pStyle w:val="TableParagraph"/>
              <w:widowControl/>
              <w:spacing w:line="20" w:lineRule="atLeast"/>
              <w:rPr>
                <w:rFonts w:asciiTheme="minorHAnsi" w:hAnsiTheme="minorHAnsi" w:cstheme="minorHAnsi"/>
                <w:b/>
                <w:w w:val="97"/>
                <w:sz w:val="19"/>
                <w:szCs w:val="19"/>
              </w:rPr>
            </w:pPr>
            <w:r w:rsidRPr="00B54506">
              <w:rPr>
                <w:rFonts w:asciiTheme="minorHAnsi" w:hAnsiTheme="minorHAnsi" w:cstheme="minorHAnsi"/>
                <w:b/>
                <w:w w:val="97"/>
                <w:sz w:val="19"/>
                <w:szCs w:val="19"/>
              </w:rPr>
              <w:t>USP &lt;795&gt; 10.4 CNSPs Requiring Shorter BUDs</w:t>
            </w:r>
            <w:r w:rsidRPr="00B54506">
              <w:rPr>
                <w:rFonts w:asciiTheme="minorHAnsi" w:hAnsiTheme="minorHAnsi" w:cstheme="minorHAnsi"/>
                <w:bCs/>
                <w:w w:val="97"/>
                <w:sz w:val="19"/>
                <w:szCs w:val="19"/>
              </w:rPr>
              <w:t xml:space="preserve"> Table 4. BUD Limit by Type of Preparation in the Absence of a USP−NF Compounded Preparation Monograph or CNSP-Specific Stability Information</w:t>
            </w:r>
            <w:r w:rsidRPr="00B54506">
              <w:rPr>
                <w:rFonts w:asciiTheme="minorHAnsi" w:hAnsiTheme="minorHAnsi" w:cstheme="minorHAnsi"/>
                <w:bCs/>
                <w:w w:val="97"/>
                <w:sz w:val="19"/>
                <w:szCs w:val="19"/>
              </w:rPr>
              <w:br/>
              <w:t>Aqueous Dosage Forms (aw ≥ 0.60)</w:t>
            </w:r>
            <w:r w:rsidRPr="00B54506">
              <w:rPr>
                <w:rFonts w:asciiTheme="minorHAnsi" w:hAnsiTheme="minorHAnsi" w:cstheme="minorHAnsi"/>
                <w:bCs/>
                <w:w w:val="97"/>
                <w:sz w:val="19"/>
                <w:szCs w:val="19"/>
              </w:rPr>
              <w:br/>
              <w:t>-</w:t>
            </w:r>
            <w:proofErr w:type="spellStart"/>
            <w:r w:rsidRPr="00B54506">
              <w:rPr>
                <w:rFonts w:asciiTheme="minorHAnsi" w:hAnsiTheme="minorHAnsi" w:cstheme="minorHAnsi"/>
                <w:bCs/>
                <w:w w:val="97"/>
                <w:sz w:val="19"/>
                <w:szCs w:val="19"/>
              </w:rPr>
              <w:t>Nonpreserved</w:t>
            </w:r>
            <w:proofErr w:type="spellEnd"/>
            <w:r w:rsidRPr="00B54506">
              <w:rPr>
                <w:rFonts w:asciiTheme="minorHAnsi" w:hAnsiTheme="minorHAnsi" w:cstheme="minorHAnsi"/>
                <w:bCs/>
                <w:w w:val="97"/>
                <w:sz w:val="19"/>
                <w:szCs w:val="19"/>
              </w:rPr>
              <w:t xml:space="preserve"> aqueous dosage forms--14 day BUD--storage: refrigerator</w:t>
            </w:r>
            <w:r w:rsidRPr="00B54506">
              <w:rPr>
                <w:rFonts w:asciiTheme="minorHAnsi" w:hAnsiTheme="minorHAnsi" w:cstheme="minorHAnsi"/>
                <w:bCs/>
                <w:w w:val="97"/>
                <w:sz w:val="19"/>
                <w:szCs w:val="19"/>
              </w:rPr>
              <w:br/>
              <w:t>-Preserved aqueous dosage forms--35 day BUD--storage: controlled room temperature or refrigerator</w:t>
            </w:r>
            <w:r w:rsidRPr="00B54506">
              <w:rPr>
                <w:rFonts w:asciiTheme="minorHAnsi" w:hAnsiTheme="minorHAnsi" w:cstheme="minorHAnsi"/>
                <w:bCs/>
                <w:w w:val="97"/>
                <w:sz w:val="19"/>
                <w:szCs w:val="19"/>
              </w:rPr>
              <w:br/>
              <w:t>Nonaqueous Dosage Forms (aw &lt; 0.60)</w:t>
            </w:r>
            <w:r w:rsidRPr="00B54506">
              <w:rPr>
                <w:rFonts w:asciiTheme="minorHAnsi" w:hAnsiTheme="minorHAnsi" w:cstheme="minorHAnsi"/>
                <w:bCs/>
                <w:w w:val="97"/>
                <w:sz w:val="19"/>
                <w:szCs w:val="19"/>
              </w:rPr>
              <w:br/>
              <w:t>-Oral liquids (nonaqueous)--90 day BUD--storage: controlled room temperature or refrigerator</w:t>
            </w:r>
            <w:r w:rsidRPr="00B54506">
              <w:rPr>
                <w:rFonts w:asciiTheme="minorHAnsi" w:hAnsiTheme="minorHAnsi" w:cstheme="minorHAnsi"/>
                <w:bCs/>
                <w:w w:val="97"/>
                <w:sz w:val="19"/>
                <w:szCs w:val="19"/>
              </w:rPr>
              <w:br/>
              <w:t>-Other nonaqueous dosage forms--180 day BUD--storage: controlled room temperature or refrigerator</w:t>
            </w:r>
          </w:p>
        </w:tc>
        <w:sdt>
          <w:sdtPr>
            <w:rPr>
              <w:rFonts w:asciiTheme="minorHAnsi" w:hAnsiTheme="minorHAnsi" w:cstheme="minorHAnsi"/>
              <w:sz w:val="20"/>
              <w:szCs w:val="20"/>
            </w:rPr>
            <w:id w:val="992154356"/>
            <w:placeholder>
              <w:docPart w:val="AD8DC26D75AA4921A2DF30D991462905"/>
            </w:placeholder>
            <w:showingPlcHdr/>
          </w:sdtPr>
          <w:sdtEndPr/>
          <w:sdtContent>
            <w:tc>
              <w:tcPr>
                <w:tcW w:w="4314" w:type="dxa"/>
                <w:shd w:val="clear" w:color="auto" w:fill="auto"/>
              </w:tcPr>
              <w:p w14:paraId="6C68E667" w14:textId="3172E969" w:rsidR="00C145C2" w:rsidRDefault="00C145C2" w:rsidP="00C145C2">
                <w:pPr>
                  <w:pStyle w:val="TableParagraph"/>
                  <w:widowControl/>
                  <w:spacing w:line="20" w:lineRule="atLeast"/>
                  <w:rPr>
                    <w:rFonts w:asciiTheme="minorHAnsi" w:hAnsiTheme="minorHAnsi" w:cstheme="minorHAnsi"/>
                    <w:sz w:val="20"/>
                    <w:szCs w:val="20"/>
                  </w:rPr>
                </w:pPr>
                <w:r w:rsidRPr="004568B4">
                  <w:rPr>
                    <w:rStyle w:val="PlaceholderText"/>
                  </w:rPr>
                  <w:t>Click or tap here to enter text.</w:t>
                </w:r>
              </w:p>
            </w:tc>
          </w:sdtContent>
        </w:sdt>
      </w:tr>
      <w:tr w:rsidR="00C145C2" w:rsidRPr="007B4929" w14:paraId="3078099C" w14:textId="77777777" w:rsidTr="00685901">
        <w:trPr>
          <w:trHeight w:val="1134"/>
        </w:trPr>
        <w:sdt>
          <w:sdtPr>
            <w:rPr>
              <w:rFonts w:asciiTheme="minorHAnsi" w:hAnsiTheme="minorHAnsi" w:cstheme="minorHAnsi"/>
              <w:sz w:val="20"/>
              <w:szCs w:val="20"/>
            </w:rPr>
            <w:id w:val="-1212110405"/>
            <w14:checkbox>
              <w14:checked w14:val="0"/>
              <w14:checkedState w14:val="2612" w14:font="MS Gothic"/>
              <w14:uncheckedState w14:val="2610" w14:font="MS Gothic"/>
            </w14:checkbox>
          </w:sdtPr>
          <w:sdtEndPr/>
          <w:sdtContent>
            <w:tc>
              <w:tcPr>
                <w:tcW w:w="359" w:type="dxa"/>
                <w:shd w:val="clear" w:color="auto" w:fill="auto"/>
                <w:vAlign w:val="center"/>
              </w:tcPr>
              <w:p w14:paraId="55F6CFA5" w14:textId="61F1DC76"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660850083"/>
            <w14:checkbox>
              <w14:checked w14:val="0"/>
              <w14:checkedState w14:val="2612" w14:font="MS Gothic"/>
              <w14:uncheckedState w14:val="2610" w14:font="MS Gothic"/>
            </w14:checkbox>
          </w:sdtPr>
          <w:sdtEndPr/>
          <w:sdtContent>
            <w:tc>
              <w:tcPr>
                <w:tcW w:w="450" w:type="dxa"/>
                <w:shd w:val="clear" w:color="auto" w:fill="auto"/>
                <w:vAlign w:val="center"/>
              </w:tcPr>
              <w:p w14:paraId="7888C701" w14:textId="16A3972D"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117334424"/>
            <w14:checkbox>
              <w14:checked w14:val="0"/>
              <w14:checkedState w14:val="2612" w14:font="MS Gothic"/>
              <w14:uncheckedState w14:val="2610" w14:font="MS Gothic"/>
            </w14:checkbox>
          </w:sdtPr>
          <w:sdtEndPr/>
          <w:sdtContent>
            <w:tc>
              <w:tcPr>
                <w:tcW w:w="450" w:type="dxa"/>
                <w:shd w:val="clear" w:color="auto" w:fill="auto"/>
                <w:vAlign w:val="center"/>
              </w:tcPr>
              <w:p w14:paraId="324757F1" w14:textId="1CEB59F0"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760585A6"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4CE52DFC" w14:textId="208D5BF4" w:rsidR="00C145C2" w:rsidRPr="007B4929" w:rsidRDefault="00C145C2" w:rsidP="00C145C2">
            <w:pPr>
              <w:pStyle w:val="TableParagraph"/>
              <w:widowControl/>
              <w:spacing w:line="20" w:lineRule="atLeast"/>
              <w:rPr>
                <w:rFonts w:asciiTheme="minorHAnsi" w:hAnsiTheme="minorHAnsi" w:cstheme="minorHAnsi"/>
                <w:sz w:val="20"/>
                <w:szCs w:val="20"/>
              </w:rPr>
            </w:pPr>
            <w:r w:rsidRPr="001B657F">
              <w:rPr>
                <w:rFonts w:asciiTheme="minorHAnsi" w:hAnsiTheme="minorHAnsi" w:cstheme="minorHAnsi"/>
                <w:sz w:val="20"/>
                <w:szCs w:val="20"/>
              </w:rPr>
              <w:t>Do BUDs for CNSPs follow a USP</w:t>
            </w:r>
            <w:r>
              <w:rPr>
                <w:rFonts w:asciiTheme="minorHAnsi" w:hAnsiTheme="minorHAnsi" w:cstheme="minorHAnsi"/>
                <w:sz w:val="20"/>
                <w:szCs w:val="20"/>
              </w:rPr>
              <w:t>-</w:t>
            </w:r>
            <w:r w:rsidRPr="001B657F">
              <w:rPr>
                <w:rFonts w:asciiTheme="minorHAnsi" w:hAnsiTheme="minorHAnsi" w:cstheme="minorHAnsi"/>
                <w:sz w:val="20"/>
                <w:szCs w:val="20"/>
              </w:rPr>
              <w:t>NF monograph</w:t>
            </w:r>
            <w:r>
              <w:rPr>
                <w:rFonts w:asciiTheme="minorHAnsi" w:hAnsiTheme="minorHAnsi" w:cstheme="minorHAnsi"/>
                <w:sz w:val="20"/>
                <w:szCs w:val="20"/>
              </w:rPr>
              <w:t xml:space="preserve"> or appropriate stability studies</w:t>
            </w:r>
            <w:r w:rsidRPr="001B657F">
              <w:rPr>
                <w:rFonts w:asciiTheme="minorHAnsi" w:hAnsiTheme="minorHAnsi" w:cstheme="minorHAnsi"/>
                <w:sz w:val="20"/>
                <w:szCs w:val="20"/>
              </w:rPr>
              <w:t xml:space="preserve"> if available?</w:t>
            </w:r>
          </w:p>
        </w:tc>
        <w:tc>
          <w:tcPr>
            <w:tcW w:w="5039" w:type="dxa"/>
            <w:shd w:val="clear" w:color="auto" w:fill="auto"/>
          </w:tcPr>
          <w:p w14:paraId="04561FCA" w14:textId="77777777" w:rsidR="00C145C2" w:rsidRPr="00B54506" w:rsidRDefault="00C145C2" w:rsidP="00C145C2">
            <w:pPr>
              <w:pStyle w:val="TableParagraph"/>
              <w:widowControl/>
              <w:spacing w:line="20" w:lineRule="atLeast"/>
              <w:rPr>
                <w:rFonts w:asciiTheme="minorHAnsi" w:hAnsiTheme="minorHAnsi" w:cstheme="minorHAnsi"/>
                <w:bCs/>
                <w:w w:val="97"/>
                <w:sz w:val="19"/>
                <w:szCs w:val="19"/>
              </w:rPr>
            </w:pPr>
            <w:r w:rsidRPr="00B54506">
              <w:rPr>
                <w:rFonts w:asciiTheme="minorHAnsi" w:hAnsiTheme="minorHAnsi" w:cstheme="minorHAnsi"/>
                <w:b/>
                <w:w w:val="97"/>
                <w:sz w:val="19"/>
                <w:szCs w:val="19"/>
              </w:rPr>
              <w:t>USP &lt;795&gt; 10.5 Extending BUDs for CNSPs</w:t>
            </w:r>
            <w:r w:rsidRPr="00B54506">
              <w:rPr>
                <w:rFonts w:asciiTheme="minorHAnsi" w:hAnsiTheme="minorHAnsi" w:cstheme="minorHAnsi"/>
                <w:bCs/>
                <w:w w:val="97"/>
                <w:sz w:val="19"/>
                <w:szCs w:val="19"/>
              </w:rPr>
              <w:br/>
              <w:t>CNSPs with a USP–NF monograph: When compounding from a USP–NF compounded preparation monograph for the CNSP, the BUD must not exceed the BUD specified in the monograph.</w:t>
            </w:r>
          </w:p>
          <w:p w14:paraId="0F21FFFB" w14:textId="475F8F10" w:rsidR="00C145C2" w:rsidRPr="00B54506" w:rsidRDefault="00C145C2" w:rsidP="00C145C2">
            <w:pPr>
              <w:pStyle w:val="TableParagraph"/>
              <w:widowControl/>
              <w:spacing w:line="20" w:lineRule="atLeast"/>
              <w:rPr>
                <w:rFonts w:asciiTheme="minorHAnsi" w:hAnsiTheme="minorHAnsi" w:cstheme="minorHAnsi"/>
                <w:bCs/>
                <w:w w:val="97"/>
                <w:sz w:val="19"/>
                <w:szCs w:val="19"/>
              </w:rPr>
            </w:pPr>
            <w:r w:rsidRPr="00B54506">
              <w:rPr>
                <w:rFonts w:asciiTheme="minorHAnsi" w:hAnsiTheme="minorHAnsi" w:cstheme="minorHAnsi"/>
                <w:bCs/>
                <w:w w:val="97"/>
                <w:sz w:val="19"/>
                <w:szCs w:val="19"/>
              </w:rPr>
              <w:t>CNSPs with stability information: If there is a stability study using a stability-indicating analytical method for the API(s), CNSP formulation, and material of composition of the container closure that will be used, then the BUD indicated by the study may be used in lieu of the BUDs specified in Table 4 for aqueous and nonaqueous dosage forms, up to a maximum of 180 days.</w:t>
            </w:r>
          </w:p>
        </w:tc>
        <w:sdt>
          <w:sdtPr>
            <w:rPr>
              <w:rFonts w:asciiTheme="minorHAnsi" w:hAnsiTheme="minorHAnsi" w:cstheme="minorHAnsi"/>
              <w:sz w:val="20"/>
              <w:szCs w:val="20"/>
            </w:rPr>
            <w:id w:val="725040367"/>
            <w:placeholder>
              <w:docPart w:val="076F9D0226A64608B34160C6A4F9162C"/>
            </w:placeholder>
            <w:showingPlcHdr/>
          </w:sdtPr>
          <w:sdtEndPr/>
          <w:sdtContent>
            <w:tc>
              <w:tcPr>
                <w:tcW w:w="4314" w:type="dxa"/>
                <w:shd w:val="clear" w:color="auto" w:fill="auto"/>
              </w:tcPr>
              <w:p w14:paraId="2665F516" w14:textId="6A808E44" w:rsidR="00C145C2" w:rsidRDefault="00C145C2" w:rsidP="00C145C2">
                <w:pPr>
                  <w:pStyle w:val="TableParagraph"/>
                  <w:widowControl/>
                  <w:spacing w:line="20" w:lineRule="atLeast"/>
                  <w:rPr>
                    <w:rFonts w:asciiTheme="minorHAnsi" w:hAnsiTheme="minorHAnsi" w:cstheme="minorHAnsi"/>
                    <w:sz w:val="20"/>
                    <w:szCs w:val="20"/>
                  </w:rPr>
                </w:pPr>
                <w:r w:rsidRPr="006B61F9">
                  <w:rPr>
                    <w:rStyle w:val="PlaceholderText"/>
                  </w:rPr>
                  <w:t>Click or tap here to enter text.</w:t>
                </w:r>
              </w:p>
            </w:tc>
          </w:sdtContent>
        </w:sdt>
      </w:tr>
      <w:tr w:rsidR="00C145C2" w:rsidRPr="007B4929" w14:paraId="500142E5" w14:textId="77777777" w:rsidTr="00685901">
        <w:trPr>
          <w:trHeight w:val="1134"/>
        </w:trPr>
        <w:sdt>
          <w:sdtPr>
            <w:rPr>
              <w:rFonts w:asciiTheme="minorHAnsi" w:hAnsiTheme="minorHAnsi" w:cstheme="minorHAnsi"/>
              <w:sz w:val="20"/>
              <w:szCs w:val="20"/>
            </w:rPr>
            <w:id w:val="399255989"/>
            <w14:checkbox>
              <w14:checked w14:val="0"/>
              <w14:checkedState w14:val="2612" w14:font="MS Gothic"/>
              <w14:uncheckedState w14:val="2610" w14:font="MS Gothic"/>
            </w14:checkbox>
          </w:sdtPr>
          <w:sdtEndPr/>
          <w:sdtContent>
            <w:tc>
              <w:tcPr>
                <w:tcW w:w="359" w:type="dxa"/>
                <w:shd w:val="clear" w:color="auto" w:fill="auto"/>
                <w:vAlign w:val="center"/>
              </w:tcPr>
              <w:p w14:paraId="22794126" w14:textId="31DE6735"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018734045"/>
            <w14:checkbox>
              <w14:checked w14:val="0"/>
              <w14:checkedState w14:val="2612" w14:font="MS Gothic"/>
              <w14:uncheckedState w14:val="2610" w14:font="MS Gothic"/>
            </w14:checkbox>
          </w:sdtPr>
          <w:sdtEndPr/>
          <w:sdtContent>
            <w:tc>
              <w:tcPr>
                <w:tcW w:w="450" w:type="dxa"/>
                <w:shd w:val="clear" w:color="auto" w:fill="auto"/>
                <w:vAlign w:val="center"/>
              </w:tcPr>
              <w:p w14:paraId="20C5129E" w14:textId="5E0753E1"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269685912"/>
            <w14:checkbox>
              <w14:checked w14:val="0"/>
              <w14:checkedState w14:val="2612" w14:font="MS Gothic"/>
              <w14:uncheckedState w14:val="2610" w14:font="MS Gothic"/>
            </w14:checkbox>
          </w:sdtPr>
          <w:sdtEndPr/>
          <w:sdtContent>
            <w:tc>
              <w:tcPr>
                <w:tcW w:w="450" w:type="dxa"/>
                <w:shd w:val="clear" w:color="auto" w:fill="auto"/>
                <w:vAlign w:val="center"/>
              </w:tcPr>
              <w:p w14:paraId="4367F9A3" w14:textId="6C31E6E6"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06E0AB93"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7422D335" w14:textId="4F01D0B0" w:rsidR="00C145C2" w:rsidRPr="007B4929"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CNSPs with extended BUDs tested for antimicrobial effectiveness?</w:t>
            </w:r>
          </w:p>
        </w:tc>
        <w:tc>
          <w:tcPr>
            <w:tcW w:w="5039" w:type="dxa"/>
            <w:shd w:val="clear" w:color="auto" w:fill="auto"/>
          </w:tcPr>
          <w:p w14:paraId="770D89EB" w14:textId="4553DFDB" w:rsidR="00C145C2" w:rsidRPr="00B54506" w:rsidRDefault="00C145C2" w:rsidP="00C145C2">
            <w:pPr>
              <w:pStyle w:val="TableParagraph"/>
              <w:widowControl/>
              <w:spacing w:line="20" w:lineRule="atLeast"/>
              <w:rPr>
                <w:rFonts w:asciiTheme="minorHAnsi" w:hAnsiTheme="minorHAnsi" w:cstheme="minorHAnsi"/>
                <w:bCs/>
                <w:w w:val="97"/>
                <w:sz w:val="19"/>
                <w:szCs w:val="19"/>
              </w:rPr>
            </w:pPr>
            <w:r w:rsidRPr="00B54506">
              <w:rPr>
                <w:rFonts w:asciiTheme="minorHAnsi" w:hAnsiTheme="minorHAnsi" w:cstheme="minorHAnsi"/>
                <w:b/>
                <w:w w:val="97"/>
                <w:sz w:val="19"/>
                <w:szCs w:val="19"/>
              </w:rPr>
              <w:t>USP &lt;795&gt; 10.5 Extending BUDs for CNSPs</w:t>
            </w:r>
            <w:r w:rsidRPr="00B54506">
              <w:rPr>
                <w:rFonts w:asciiTheme="minorHAnsi" w:hAnsiTheme="minorHAnsi" w:cstheme="minorHAnsi"/>
                <w:bCs/>
                <w:w w:val="97"/>
                <w:sz w:val="19"/>
                <w:szCs w:val="19"/>
              </w:rPr>
              <w:br/>
              <w:t xml:space="preserve">If the BUD of the CNSP is extended beyond the BUDs in Table 4, an aqueous CNSP must be tested for antimicrobial effectiveness (see Antimicrobial Effectiveness Testing </w:t>
            </w:r>
            <w:r w:rsidRPr="00B54506">
              <w:rPr>
                <w:rFonts w:ascii="Cambria Math" w:hAnsi="Cambria Math" w:cs="Cambria Math"/>
                <w:bCs/>
                <w:w w:val="97"/>
                <w:sz w:val="19"/>
                <w:szCs w:val="19"/>
              </w:rPr>
              <w:t>〈</w:t>
            </w:r>
            <w:r w:rsidRPr="00B54506">
              <w:rPr>
                <w:rFonts w:asciiTheme="minorHAnsi" w:hAnsiTheme="minorHAnsi" w:cstheme="minorHAnsi"/>
                <w:bCs/>
                <w:w w:val="97"/>
                <w:sz w:val="19"/>
                <w:szCs w:val="19"/>
              </w:rPr>
              <w:t>51</w:t>
            </w:r>
            <w:r w:rsidRPr="00B54506">
              <w:rPr>
                <w:rFonts w:ascii="Cambria Math" w:hAnsi="Cambria Math" w:cs="Cambria Math"/>
                <w:bCs/>
                <w:w w:val="97"/>
                <w:sz w:val="19"/>
                <w:szCs w:val="19"/>
              </w:rPr>
              <w:t>〉</w:t>
            </w:r>
            <w:r w:rsidRPr="00B54506">
              <w:rPr>
                <w:rFonts w:asciiTheme="minorHAnsi" w:hAnsiTheme="minorHAnsi" w:cstheme="minorHAnsi"/>
                <w:bCs/>
                <w:w w:val="97"/>
                <w:sz w:val="19"/>
                <w:szCs w:val="19"/>
              </w:rPr>
              <w:t xml:space="preserve">). The designated person(s) may rely on antimicrobial effectiveness testing that is conducted (or contracted for) once for each formulation in the </w:t>
            </w:r>
            <w:proofErr w:type="gramStart"/>
            <w:r w:rsidRPr="00B54506">
              <w:rPr>
                <w:rFonts w:asciiTheme="minorHAnsi" w:hAnsiTheme="minorHAnsi" w:cstheme="minorHAnsi"/>
                <w:bCs/>
                <w:w w:val="97"/>
                <w:sz w:val="19"/>
                <w:szCs w:val="19"/>
              </w:rPr>
              <w:t>particular container</w:t>
            </w:r>
            <w:proofErr w:type="gramEnd"/>
            <w:r w:rsidRPr="00B54506">
              <w:rPr>
                <w:rFonts w:asciiTheme="minorHAnsi" w:hAnsiTheme="minorHAnsi" w:cstheme="minorHAnsi"/>
                <w:bCs/>
                <w:w w:val="97"/>
                <w:sz w:val="19"/>
                <w:szCs w:val="19"/>
              </w:rPr>
              <w:t xml:space="preserve"> closure system—including materials of composition of the container closure system—in which it will be packaged. Alternatively, the designated person(s) may rely on </w:t>
            </w:r>
            <w:r w:rsidRPr="00B54506">
              <w:rPr>
                <w:rFonts w:asciiTheme="minorHAnsi" w:hAnsiTheme="minorHAnsi" w:cstheme="minorHAnsi"/>
                <w:bCs/>
                <w:w w:val="97"/>
                <w:sz w:val="19"/>
                <w:szCs w:val="19"/>
              </w:rPr>
              <w:lastRenderedPageBreak/>
              <w:t xml:space="preserve">antimicrobial effectiveness testing results provided by an FDA-registered facility or published in peer-reviewed literature </w:t>
            </w:r>
            <w:proofErr w:type="gramStart"/>
            <w:r w:rsidRPr="00B54506">
              <w:rPr>
                <w:rFonts w:asciiTheme="minorHAnsi" w:hAnsiTheme="minorHAnsi" w:cstheme="minorHAnsi"/>
                <w:bCs/>
                <w:w w:val="97"/>
                <w:sz w:val="19"/>
                <w:szCs w:val="19"/>
              </w:rPr>
              <w:t>as long as</w:t>
            </w:r>
            <w:proofErr w:type="gramEnd"/>
            <w:r w:rsidRPr="00B54506">
              <w:rPr>
                <w:rFonts w:asciiTheme="minorHAnsi" w:hAnsiTheme="minorHAnsi" w:cstheme="minorHAnsi"/>
                <w:bCs/>
                <w:w w:val="97"/>
                <w:sz w:val="19"/>
                <w:szCs w:val="19"/>
              </w:rPr>
              <w:t xml:space="preserve"> the CNSP formulation (including any preservative) and container closure materials of composition are the same as those tested (unless a bracketing study is performed). When a bracketing study is performed, antimicrobial effectiveness testing may be performed on a low concentration and on a high concentration of the active ingredient in the formulation to establish preservative effectiveness across various strengths of the same formulation (e.g., bracketing). The concentration of all other ingredients (including preservatives) must fall within the bracketed range.</w:t>
            </w:r>
          </w:p>
        </w:tc>
        <w:sdt>
          <w:sdtPr>
            <w:rPr>
              <w:rFonts w:asciiTheme="minorHAnsi" w:hAnsiTheme="minorHAnsi" w:cstheme="minorHAnsi"/>
              <w:sz w:val="20"/>
              <w:szCs w:val="20"/>
            </w:rPr>
            <w:id w:val="1547563863"/>
            <w:placeholder>
              <w:docPart w:val="DF107278FB64497B9860A21408317C62"/>
            </w:placeholder>
            <w:showingPlcHdr/>
          </w:sdtPr>
          <w:sdtEndPr/>
          <w:sdtContent>
            <w:tc>
              <w:tcPr>
                <w:tcW w:w="4314" w:type="dxa"/>
                <w:shd w:val="clear" w:color="auto" w:fill="auto"/>
              </w:tcPr>
              <w:p w14:paraId="5D70EB57" w14:textId="5DCAEE2F" w:rsidR="00C145C2" w:rsidRDefault="00C145C2" w:rsidP="00C145C2">
                <w:pPr>
                  <w:pStyle w:val="TableParagraph"/>
                  <w:widowControl/>
                  <w:spacing w:line="20" w:lineRule="atLeast"/>
                  <w:rPr>
                    <w:rFonts w:asciiTheme="minorHAnsi" w:hAnsiTheme="minorHAnsi" w:cstheme="minorHAnsi"/>
                    <w:sz w:val="20"/>
                    <w:szCs w:val="20"/>
                  </w:rPr>
                </w:pPr>
                <w:r w:rsidRPr="006B61F9">
                  <w:rPr>
                    <w:rStyle w:val="PlaceholderText"/>
                  </w:rPr>
                  <w:t>Click or tap here to enter text.</w:t>
                </w:r>
              </w:p>
            </w:tc>
          </w:sdtContent>
        </w:sdt>
      </w:tr>
      <w:tr w:rsidR="00C145C2" w:rsidRPr="007B4929" w14:paraId="4C50C273" w14:textId="77777777" w:rsidTr="00685901">
        <w:trPr>
          <w:trHeight w:val="432"/>
        </w:trPr>
        <w:tc>
          <w:tcPr>
            <w:tcW w:w="14392" w:type="dxa"/>
            <w:gridSpan w:val="7"/>
            <w:shd w:val="clear" w:color="auto" w:fill="D9D9D9" w:themeFill="background1" w:themeFillShade="D9"/>
            <w:vAlign w:val="center"/>
          </w:tcPr>
          <w:p w14:paraId="7D414714" w14:textId="3A262580" w:rsidR="00C145C2" w:rsidRPr="00D06B65" w:rsidRDefault="00C145C2" w:rsidP="00C145C2">
            <w:pPr>
              <w:pStyle w:val="TableParagraph"/>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t>Standard Operating Procedures</w:t>
            </w:r>
          </w:p>
        </w:tc>
      </w:tr>
      <w:tr w:rsidR="00C145C2" w:rsidRPr="007B4929" w14:paraId="32A9480A" w14:textId="77777777" w:rsidTr="00685901">
        <w:trPr>
          <w:trHeight w:val="1134"/>
        </w:trPr>
        <w:sdt>
          <w:sdtPr>
            <w:rPr>
              <w:rFonts w:asciiTheme="minorHAnsi" w:hAnsiTheme="minorHAnsi" w:cstheme="minorHAnsi"/>
              <w:sz w:val="20"/>
              <w:szCs w:val="20"/>
            </w:rPr>
            <w:id w:val="957448602"/>
            <w14:checkbox>
              <w14:checked w14:val="0"/>
              <w14:checkedState w14:val="2612" w14:font="MS Gothic"/>
              <w14:uncheckedState w14:val="2610" w14:font="MS Gothic"/>
            </w14:checkbox>
          </w:sdtPr>
          <w:sdtEndPr/>
          <w:sdtContent>
            <w:tc>
              <w:tcPr>
                <w:tcW w:w="359" w:type="dxa"/>
                <w:shd w:val="clear" w:color="auto" w:fill="auto"/>
                <w:vAlign w:val="center"/>
              </w:tcPr>
              <w:p w14:paraId="42D9B76B" w14:textId="2B444D5C" w:rsidR="00C145C2" w:rsidRDefault="00C145C2" w:rsidP="00C145C2">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562988020"/>
            <w14:checkbox>
              <w14:checked w14:val="0"/>
              <w14:checkedState w14:val="2612" w14:font="MS Gothic"/>
              <w14:uncheckedState w14:val="2610" w14:font="MS Gothic"/>
            </w14:checkbox>
          </w:sdtPr>
          <w:sdtEndPr/>
          <w:sdtContent>
            <w:tc>
              <w:tcPr>
                <w:tcW w:w="450" w:type="dxa"/>
                <w:shd w:val="clear" w:color="auto" w:fill="auto"/>
                <w:vAlign w:val="center"/>
              </w:tcPr>
              <w:p w14:paraId="355E4A9B" w14:textId="169A308D"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607154790"/>
            <w14:checkbox>
              <w14:checked w14:val="0"/>
              <w14:checkedState w14:val="2612" w14:font="MS Gothic"/>
              <w14:uncheckedState w14:val="2610" w14:font="MS Gothic"/>
            </w14:checkbox>
          </w:sdtPr>
          <w:sdtEndPr/>
          <w:sdtContent>
            <w:tc>
              <w:tcPr>
                <w:tcW w:w="450" w:type="dxa"/>
                <w:shd w:val="clear" w:color="auto" w:fill="auto"/>
                <w:vAlign w:val="center"/>
              </w:tcPr>
              <w:p w14:paraId="7D60E1C4" w14:textId="34453F14" w:rsidR="00C145C2" w:rsidRDefault="00C145C2" w:rsidP="00C145C2">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tc>
          <w:tcPr>
            <w:tcW w:w="360" w:type="dxa"/>
            <w:shd w:val="clear" w:color="auto" w:fill="auto"/>
            <w:vAlign w:val="center"/>
          </w:tcPr>
          <w:p w14:paraId="08C204A8"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16395C9A" w14:textId="38B6E8A1" w:rsidR="00C145C2" w:rsidRDefault="00C145C2" w:rsidP="00C145C2">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Does the facility have SOPs on all aspects of compounding operations that are fully implemented?</w:t>
            </w:r>
          </w:p>
        </w:tc>
        <w:tc>
          <w:tcPr>
            <w:tcW w:w="5039" w:type="dxa"/>
            <w:shd w:val="clear" w:color="auto" w:fill="auto"/>
          </w:tcPr>
          <w:p w14:paraId="75DB9E9D" w14:textId="77777777" w:rsidR="00C145C2" w:rsidRPr="00A27C09" w:rsidRDefault="00C145C2" w:rsidP="00C145C2">
            <w:pPr>
              <w:pStyle w:val="TableParagraph"/>
              <w:rPr>
                <w:rFonts w:asciiTheme="minorHAnsi" w:hAnsiTheme="minorHAnsi" w:cstheme="minorHAnsi"/>
                <w:b/>
                <w:w w:val="97"/>
                <w:sz w:val="20"/>
                <w:szCs w:val="20"/>
              </w:rPr>
            </w:pPr>
            <w:r w:rsidRPr="00A27C09">
              <w:rPr>
                <w:rFonts w:asciiTheme="minorHAnsi" w:hAnsiTheme="minorHAnsi" w:cstheme="minorHAnsi"/>
                <w:b/>
                <w:w w:val="97"/>
                <w:sz w:val="20"/>
                <w:szCs w:val="20"/>
              </w:rPr>
              <w:t>USP &lt;795&gt; 11. SOPS</w:t>
            </w:r>
          </w:p>
          <w:p w14:paraId="34B861FA" w14:textId="77777777" w:rsidR="00C145C2" w:rsidRPr="00A27C09" w:rsidRDefault="00C145C2" w:rsidP="00C145C2">
            <w:pPr>
              <w:pStyle w:val="TableParagraph"/>
              <w:widowControl/>
              <w:spacing w:line="20" w:lineRule="atLeast"/>
              <w:rPr>
                <w:rFonts w:asciiTheme="minorHAnsi" w:hAnsiTheme="minorHAnsi" w:cstheme="minorHAnsi"/>
                <w:w w:val="97"/>
                <w:sz w:val="20"/>
                <w:szCs w:val="20"/>
              </w:rPr>
            </w:pPr>
            <w:r w:rsidRPr="00A27C09">
              <w:rPr>
                <w:rFonts w:asciiTheme="minorHAnsi" w:hAnsiTheme="minorHAnsi" w:cstheme="minorHAnsi"/>
                <w:w w:val="97"/>
                <w:sz w:val="20"/>
                <w:szCs w:val="20"/>
              </w:rPr>
              <w:t>Facilities preparing CNSPs must develop SOPs on all aspects of the compounding operation. All personnel who conduct or oversee compounding activities must be trained in the facility’s SOPs and be responsible for ensuring that they are followed.</w:t>
            </w:r>
          </w:p>
          <w:p w14:paraId="31A242EF" w14:textId="7BC5D32C" w:rsidR="00C145C2" w:rsidRPr="002A6112" w:rsidRDefault="00C145C2" w:rsidP="00C145C2">
            <w:pPr>
              <w:pStyle w:val="TableParagraph"/>
              <w:widowControl/>
              <w:spacing w:line="20" w:lineRule="atLeast"/>
              <w:rPr>
                <w:rFonts w:asciiTheme="minorHAnsi" w:hAnsiTheme="minorHAnsi" w:cstheme="minorHAnsi"/>
                <w:bCs/>
                <w:sz w:val="20"/>
                <w:szCs w:val="20"/>
              </w:rPr>
            </w:pPr>
            <w:r w:rsidRPr="00A27C09">
              <w:rPr>
                <w:rFonts w:asciiTheme="minorHAnsi" w:hAnsiTheme="minorHAnsi" w:cstheme="minorHAnsi"/>
                <w:bCs/>
                <w:w w:val="97"/>
                <w:sz w:val="20"/>
                <w:szCs w:val="20"/>
              </w:rPr>
              <w:t>One or more person(s) must be designated to ensure that the facility’s SOPs are fully implemented. The designated person(s) must ensure that follow-up occurs if problems, deviations, or errors are identified.</w:t>
            </w:r>
          </w:p>
        </w:tc>
        <w:sdt>
          <w:sdtPr>
            <w:rPr>
              <w:rFonts w:asciiTheme="minorHAnsi" w:hAnsiTheme="minorHAnsi" w:cstheme="minorHAnsi"/>
              <w:sz w:val="20"/>
              <w:szCs w:val="20"/>
            </w:rPr>
            <w:id w:val="-1669558288"/>
            <w:placeholder>
              <w:docPart w:val="160620663F1F4041950CDE2A8BB1674E"/>
            </w:placeholder>
            <w:showingPlcHdr/>
          </w:sdtPr>
          <w:sdtEndPr/>
          <w:sdtContent>
            <w:tc>
              <w:tcPr>
                <w:tcW w:w="4314" w:type="dxa"/>
                <w:shd w:val="clear" w:color="auto" w:fill="auto"/>
              </w:tcPr>
              <w:p w14:paraId="38EE8D23" w14:textId="7246513B" w:rsidR="00C145C2" w:rsidRDefault="00C145C2" w:rsidP="00C145C2">
                <w:pPr>
                  <w:pStyle w:val="TableParagraph"/>
                  <w:widowControl/>
                  <w:spacing w:line="20" w:lineRule="atLeast"/>
                  <w:rPr>
                    <w:rFonts w:asciiTheme="minorHAnsi" w:hAnsiTheme="minorHAnsi" w:cstheme="minorHAnsi"/>
                    <w:sz w:val="20"/>
                    <w:szCs w:val="20"/>
                  </w:rPr>
                </w:pPr>
                <w:r w:rsidRPr="004568B4">
                  <w:rPr>
                    <w:rStyle w:val="PlaceholderText"/>
                  </w:rPr>
                  <w:t>Click or tap here to enter text.</w:t>
                </w:r>
              </w:p>
            </w:tc>
          </w:sdtContent>
        </w:sdt>
      </w:tr>
      <w:tr w:rsidR="00C145C2" w:rsidRPr="007B4929" w14:paraId="7FA5218B" w14:textId="77777777" w:rsidTr="00685901">
        <w:trPr>
          <w:trHeight w:val="432"/>
        </w:trPr>
        <w:tc>
          <w:tcPr>
            <w:tcW w:w="14392" w:type="dxa"/>
            <w:gridSpan w:val="7"/>
            <w:shd w:val="clear" w:color="auto" w:fill="D9D9D9" w:themeFill="background1" w:themeFillShade="D9"/>
            <w:vAlign w:val="center"/>
          </w:tcPr>
          <w:p w14:paraId="7C05A558" w14:textId="75B22F2C" w:rsidR="00C145C2" w:rsidRPr="00D06B65" w:rsidRDefault="00C145C2" w:rsidP="00C145C2">
            <w:pPr>
              <w:pStyle w:val="TableParagraph"/>
              <w:keepNext/>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t>Quality Assurance and Quality Control</w:t>
            </w:r>
          </w:p>
        </w:tc>
      </w:tr>
      <w:tr w:rsidR="00C145C2" w:rsidRPr="007B4929" w14:paraId="62208276" w14:textId="77777777" w:rsidTr="00685901">
        <w:trPr>
          <w:trHeight w:val="432"/>
        </w:trPr>
        <w:sdt>
          <w:sdtPr>
            <w:rPr>
              <w:rFonts w:asciiTheme="minorHAnsi" w:hAnsiTheme="minorHAnsi" w:cstheme="minorHAnsi"/>
              <w:sz w:val="20"/>
              <w:szCs w:val="20"/>
            </w:rPr>
            <w:id w:val="-2019307190"/>
            <w14:checkbox>
              <w14:checked w14:val="0"/>
              <w14:checkedState w14:val="2612" w14:font="MS Gothic"/>
              <w14:uncheckedState w14:val="2610" w14:font="MS Gothic"/>
            </w14:checkbox>
          </w:sdtPr>
          <w:sdtEndPr/>
          <w:sdtContent>
            <w:tc>
              <w:tcPr>
                <w:tcW w:w="359" w:type="dxa"/>
                <w:shd w:val="clear" w:color="auto" w:fill="auto"/>
                <w:vAlign w:val="center"/>
              </w:tcPr>
              <w:p w14:paraId="5969140E" w14:textId="71563D06" w:rsidR="00C145C2" w:rsidRDefault="008748A4"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072299410"/>
            <w14:checkbox>
              <w14:checked w14:val="0"/>
              <w14:checkedState w14:val="2612" w14:font="MS Gothic"/>
              <w14:uncheckedState w14:val="2610" w14:font="MS Gothic"/>
            </w14:checkbox>
          </w:sdtPr>
          <w:sdtEndPr/>
          <w:sdtContent>
            <w:tc>
              <w:tcPr>
                <w:tcW w:w="450" w:type="dxa"/>
                <w:shd w:val="clear" w:color="auto" w:fill="auto"/>
                <w:vAlign w:val="center"/>
              </w:tcPr>
              <w:p w14:paraId="2F33478F" w14:textId="55D32EDB"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853483521"/>
            <w14:checkbox>
              <w14:checked w14:val="0"/>
              <w14:checkedState w14:val="2612" w14:font="MS Gothic"/>
              <w14:uncheckedState w14:val="2610" w14:font="MS Gothic"/>
            </w14:checkbox>
          </w:sdtPr>
          <w:sdtEndPr/>
          <w:sdtContent>
            <w:tc>
              <w:tcPr>
                <w:tcW w:w="450" w:type="dxa"/>
                <w:shd w:val="clear" w:color="auto" w:fill="auto"/>
                <w:vAlign w:val="center"/>
              </w:tcPr>
              <w:p w14:paraId="5D4D170F" w14:textId="6010F545" w:rsidR="00C145C2" w:rsidRDefault="00C145C2" w:rsidP="00C145C2">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717A79AE" w14:textId="77777777" w:rsidR="00C145C2" w:rsidRPr="00D06B65" w:rsidRDefault="00C145C2" w:rsidP="00C145C2">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029B033F" w14:textId="1C293E87" w:rsidR="00C145C2" w:rsidRPr="007B4929" w:rsidRDefault="00C145C2" w:rsidP="00C145C2">
            <w:pPr>
              <w:pStyle w:val="TableParagraph"/>
              <w:keepNext/>
              <w:widowControl/>
              <w:spacing w:line="20" w:lineRule="atLeast"/>
              <w:rPr>
                <w:rFonts w:asciiTheme="minorHAnsi" w:hAnsiTheme="minorHAnsi" w:cstheme="minorHAnsi"/>
                <w:sz w:val="20"/>
                <w:szCs w:val="20"/>
              </w:rPr>
            </w:pPr>
            <w:r>
              <w:rPr>
                <w:rFonts w:asciiTheme="minorHAnsi" w:hAnsiTheme="minorHAnsi" w:cstheme="minorHAnsi"/>
                <w:sz w:val="20"/>
                <w:szCs w:val="20"/>
              </w:rPr>
              <w:t>Does the facility have a written QA/QC program that is reviewed every 12 months by the designated person(s)?</w:t>
            </w:r>
          </w:p>
        </w:tc>
        <w:tc>
          <w:tcPr>
            <w:tcW w:w="5039" w:type="dxa"/>
            <w:shd w:val="clear" w:color="auto" w:fill="auto"/>
          </w:tcPr>
          <w:p w14:paraId="64D92DCA" w14:textId="6ADC1342" w:rsidR="00C145C2" w:rsidRPr="00B54506" w:rsidRDefault="00C145C2" w:rsidP="00C145C2">
            <w:pPr>
              <w:pStyle w:val="TableParagraph"/>
              <w:widowControl/>
              <w:spacing w:line="20" w:lineRule="atLeast"/>
              <w:rPr>
                <w:rFonts w:asciiTheme="minorHAnsi" w:hAnsiTheme="minorHAnsi" w:cstheme="minorHAnsi"/>
                <w:b/>
                <w:w w:val="97"/>
                <w:sz w:val="19"/>
                <w:szCs w:val="19"/>
              </w:rPr>
            </w:pPr>
            <w:r w:rsidRPr="00B54506">
              <w:rPr>
                <w:rFonts w:asciiTheme="minorHAnsi" w:hAnsiTheme="minorHAnsi" w:cstheme="minorHAnsi"/>
                <w:b/>
                <w:w w:val="97"/>
                <w:sz w:val="19"/>
                <w:szCs w:val="19"/>
              </w:rPr>
              <w:t>USP &lt;795&gt; 12. QUALITY ASSURANCE AND QUALITY CONTROL</w:t>
            </w:r>
          </w:p>
          <w:p w14:paraId="7ABE7D3D" w14:textId="77777777" w:rsidR="00C145C2" w:rsidRPr="00B54506" w:rsidRDefault="00C145C2" w:rsidP="00C145C2">
            <w:pPr>
              <w:pStyle w:val="TableParagraph"/>
              <w:widowControl/>
              <w:spacing w:line="20" w:lineRule="atLeast"/>
              <w:rPr>
                <w:rFonts w:asciiTheme="minorHAnsi" w:hAnsiTheme="minorHAnsi" w:cstheme="minorHAnsi"/>
                <w:bCs/>
                <w:w w:val="97"/>
                <w:sz w:val="19"/>
                <w:szCs w:val="19"/>
              </w:rPr>
            </w:pPr>
            <w:r w:rsidRPr="00B54506">
              <w:rPr>
                <w:rFonts w:asciiTheme="minorHAnsi" w:hAnsiTheme="minorHAnsi" w:cstheme="minorHAnsi"/>
                <w:bCs/>
                <w:w w:val="97"/>
                <w:sz w:val="19"/>
                <w:szCs w:val="19"/>
              </w:rPr>
              <w:t>Designated person(s) must ensure that the facility has formal, written QA and QC programs that establish a system of</w:t>
            </w:r>
          </w:p>
          <w:p w14:paraId="78D78BB6" w14:textId="77777777" w:rsidR="00C145C2" w:rsidRPr="00B54506" w:rsidRDefault="00C145C2" w:rsidP="00C145C2">
            <w:pPr>
              <w:pStyle w:val="TableParagraph"/>
              <w:widowControl/>
              <w:spacing w:line="20" w:lineRule="atLeast"/>
              <w:rPr>
                <w:rFonts w:asciiTheme="minorHAnsi" w:hAnsiTheme="minorHAnsi" w:cstheme="minorHAnsi"/>
                <w:bCs/>
                <w:w w:val="97"/>
                <w:sz w:val="19"/>
                <w:szCs w:val="19"/>
              </w:rPr>
            </w:pPr>
            <w:r w:rsidRPr="00B54506">
              <w:rPr>
                <w:rFonts w:asciiTheme="minorHAnsi" w:hAnsiTheme="minorHAnsi" w:cstheme="minorHAnsi"/>
                <w:bCs/>
                <w:w w:val="97"/>
                <w:sz w:val="19"/>
                <w:szCs w:val="19"/>
              </w:rPr>
              <w:t>1. Adherence to procedures,</w:t>
            </w:r>
          </w:p>
          <w:p w14:paraId="0017BD62" w14:textId="77777777" w:rsidR="00C145C2" w:rsidRPr="00B54506" w:rsidRDefault="00C145C2" w:rsidP="00C145C2">
            <w:pPr>
              <w:pStyle w:val="TableParagraph"/>
              <w:widowControl/>
              <w:spacing w:line="20" w:lineRule="atLeast"/>
              <w:rPr>
                <w:rFonts w:asciiTheme="minorHAnsi" w:hAnsiTheme="minorHAnsi" w:cstheme="minorHAnsi"/>
                <w:bCs/>
                <w:w w:val="97"/>
                <w:sz w:val="19"/>
                <w:szCs w:val="19"/>
              </w:rPr>
            </w:pPr>
            <w:r w:rsidRPr="00B54506">
              <w:rPr>
                <w:rFonts w:asciiTheme="minorHAnsi" w:hAnsiTheme="minorHAnsi" w:cstheme="minorHAnsi"/>
                <w:bCs/>
                <w:w w:val="97"/>
                <w:sz w:val="19"/>
                <w:szCs w:val="19"/>
              </w:rPr>
              <w:t>2. Prevention and detection of errors and other quality problems,</w:t>
            </w:r>
          </w:p>
          <w:p w14:paraId="29C8FA3F" w14:textId="77777777" w:rsidR="00C145C2" w:rsidRPr="00B54506" w:rsidRDefault="00C145C2" w:rsidP="00C145C2">
            <w:pPr>
              <w:pStyle w:val="TableParagraph"/>
              <w:widowControl/>
              <w:spacing w:line="20" w:lineRule="atLeast"/>
              <w:rPr>
                <w:rFonts w:asciiTheme="minorHAnsi" w:hAnsiTheme="minorHAnsi" w:cstheme="minorHAnsi"/>
                <w:bCs/>
                <w:w w:val="97"/>
                <w:sz w:val="19"/>
                <w:szCs w:val="19"/>
              </w:rPr>
            </w:pPr>
            <w:r w:rsidRPr="00B54506">
              <w:rPr>
                <w:rFonts w:asciiTheme="minorHAnsi" w:hAnsiTheme="minorHAnsi" w:cstheme="minorHAnsi"/>
                <w:bCs/>
                <w:w w:val="97"/>
                <w:sz w:val="19"/>
                <w:szCs w:val="19"/>
              </w:rPr>
              <w:t>3. Evaluation of complaints and adverse events, and</w:t>
            </w:r>
          </w:p>
          <w:p w14:paraId="3BDE78B0" w14:textId="77777777" w:rsidR="00C145C2" w:rsidRPr="00B54506" w:rsidRDefault="00C145C2" w:rsidP="00C145C2">
            <w:pPr>
              <w:pStyle w:val="TableParagraph"/>
              <w:widowControl/>
              <w:spacing w:line="20" w:lineRule="atLeast"/>
              <w:rPr>
                <w:rFonts w:asciiTheme="minorHAnsi" w:hAnsiTheme="minorHAnsi" w:cstheme="minorHAnsi"/>
                <w:bCs/>
                <w:w w:val="97"/>
                <w:sz w:val="19"/>
                <w:szCs w:val="19"/>
              </w:rPr>
            </w:pPr>
            <w:r w:rsidRPr="00B54506">
              <w:rPr>
                <w:rFonts w:asciiTheme="minorHAnsi" w:hAnsiTheme="minorHAnsi" w:cstheme="minorHAnsi"/>
                <w:bCs/>
                <w:w w:val="97"/>
                <w:sz w:val="19"/>
                <w:szCs w:val="19"/>
              </w:rPr>
              <w:t>4. Appropriate investigations and corrective actions.</w:t>
            </w:r>
          </w:p>
          <w:p w14:paraId="0FD84542" w14:textId="512B17F4" w:rsidR="00C145C2" w:rsidRPr="00B54506" w:rsidRDefault="00C145C2" w:rsidP="00C145C2">
            <w:pPr>
              <w:pStyle w:val="TableParagraph"/>
              <w:widowControl/>
              <w:spacing w:line="20" w:lineRule="atLeast"/>
              <w:rPr>
                <w:rFonts w:asciiTheme="minorHAnsi" w:hAnsiTheme="minorHAnsi" w:cstheme="minorHAnsi"/>
                <w:bCs/>
                <w:w w:val="97"/>
                <w:sz w:val="19"/>
                <w:szCs w:val="19"/>
              </w:rPr>
            </w:pPr>
            <w:r w:rsidRPr="00B54506">
              <w:rPr>
                <w:rFonts w:asciiTheme="minorHAnsi" w:hAnsiTheme="minorHAnsi" w:cstheme="minorHAnsi"/>
                <w:bCs/>
                <w:w w:val="97"/>
                <w:sz w:val="19"/>
                <w:szCs w:val="19"/>
              </w:rPr>
              <w:t>The overall QA and QC program must be reviewed at least once every 12 months by the designated person(s). The results of the review must be documented, and appropriate action must be taken if needed.</w:t>
            </w:r>
          </w:p>
        </w:tc>
        <w:sdt>
          <w:sdtPr>
            <w:rPr>
              <w:rFonts w:asciiTheme="minorHAnsi" w:hAnsiTheme="minorHAnsi" w:cstheme="minorHAnsi"/>
              <w:sz w:val="20"/>
              <w:szCs w:val="20"/>
            </w:rPr>
            <w:id w:val="1389696357"/>
            <w:placeholder>
              <w:docPart w:val="9E422E96929643A0B5A0F26C678F460F"/>
            </w:placeholder>
            <w:showingPlcHdr/>
          </w:sdtPr>
          <w:sdtEndPr/>
          <w:sdtContent>
            <w:tc>
              <w:tcPr>
                <w:tcW w:w="4314" w:type="dxa"/>
                <w:shd w:val="clear" w:color="auto" w:fill="auto"/>
              </w:tcPr>
              <w:p w14:paraId="76E59F63" w14:textId="054B0531" w:rsidR="00C145C2" w:rsidRDefault="00C145C2" w:rsidP="00C145C2">
                <w:pPr>
                  <w:pStyle w:val="TableParagraph"/>
                  <w:widowControl/>
                  <w:spacing w:line="20" w:lineRule="atLeast"/>
                  <w:rPr>
                    <w:rFonts w:asciiTheme="minorHAnsi" w:hAnsiTheme="minorHAnsi" w:cstheme="minorHAnsi"/>
                    <w:sz w:val="20"/>
                    <w:szCs w:val="20"/>
                  </w:rPr>
                </w:pPr>
                <w:r w:rsidRPr="008F1C49">
                  <w:rPr>
                    <w:rStyle w:val="PlaceholderText"/>
                  </w:rPr>
                  <w:t>Click or tap here to enter text.</w:t>
                </w:r>
              </w:p>
            </w:tc>
          </w:sdtContent>
        </w:sdt>
      </w:tr>
      <w:tr w:rsidR="008748A4" w:rsidRPr="007B4929" w14:paraId="6FDEF56F" w14:textId="77777777" w:rsidTr="0058143D">
        <w:trPr>
          <w:trHeight w:val="155"/>
        </w:trPr>
        <w:sdt>
          <w:sdtPr>
            <w:rPr>
              <w:rFonts w:asciiTheme="minorHAnsi" w:hAnsiTheme="minorHAnsi" w:cstheme="minorHAnsi"/>
              <w:sz w:val="20"/>
              <w:szCs w:val="20"/>
            </w:rPr>
            <w:id w:val="-1886020015"/>
            <w14:checkbox>
              <w14:checked w14:val="0"/>
              <w14:checkedState w14:val="2612" w14:font="MS Gothic"/>
              <w14:uncheckedState w14:val="2610" w14:font="MS Gothic"/>
            </w14:checkbox>
          </w:sdtPr>
          <w:sdtEndPr/>
          <w:sdtContent>
            <w:tc>
              <w:tcPr>
                <w:tcW w:w="359" w:type="dxa"/>
                <w:shd w:val="clear" w:color="auto" w:fill="auto"/>
                <w:vAlign w:val="center"/>
              </w:tcPr>
              <w:p w14:paraId="7F194AA7" w14:textId="5297B014" w:rsidR="008748A4" w:rsidRDefault="008748A4" w:rsidP="008748A4">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553396355"/>
            <w14:checkbox>
              <w14:checked w14:val="0"/>
              <w14:checkedState w14:val="2612" w14:font="MS Gothic"/>
              <w14:uncheckedState w14:val="2610" w14:font="MS Gothic"/>
            </w14:checkbox>
          </w:sdtPr>
          <w:sdtEndPr/>
          <w:sdtContent>
            <w:tc>
              <w:tcPr>
                <w:tcW w:w="450" w:type="dxa"/>
                <w:shd w:val="clear" w:color="auto" w:fill="auto"/>
                <w:vAlign w:val="center"/>
              </w:tcPr>
              <w:p w14:paraId="0851D445" w14:textId="702321B4" w:rsidR="008748A4" w:rsidRDefault="008748A4" w:rsidP="008748A4">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178772168"/>
            <w14:checkbox>
              <w14:checked w14:val="0"/>
              <w14:checkedState w14:val="2612" w14:font="MS Gothic"/>
              <w14:uncheckedState w14:val="2610" w14:font="MS Gothic"/>
            </w14:checkbox>
          </w:sdtPr>
          <w:sdtEndPr/>
          <w:sdtContent>
            <w:tc>
              <w:tcPr>
                <w:tcW w:w="450" w:type="dxa"/>
                <w:shd w:val="clear" w:color="auto" w:fill="auto"/>
                <w:vAlign w:val="center"/>
              </w:tcPr>
              <w:p w14:paraId="46490840" w14:textId="7DCB226A" w:rsidR="008748A4" w:rsidRDefault="008748A4" w:rsidP="008748A4">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7ACE4707" w14:textId="77777777" w:rsidR="008748A4" w:rsidRPr="00D06B65" w:rsidRDefault="008748A4" w:rsidP="008748A4">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5687D832" w14:textId="55DAC81B" w:rsidR="008748A4" w:rsidRPr="007B4929" w:rsidRDefault="008748A4" w:rsidP="008748A4">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Does the facility have recall procedures in place?</w:t>
            </w:r>
          </w:p>
        </w:tc>
        <w:tc>
          <w:tcPr>
            <w:tcW w:w="5039" w:type="dxa"/>
            <w:shd w:val="clear" w:color="auto" w:fill="auto"/>
          </w:tcPr>
          <w:p w14:paraId="347DCB5C" w14:textId="1A050D19" w:rsidR="008748A4" w:rsidRPr="00B54506" w:rsidRDefault="008748A4" w:rsidP="008748A4">
            <w:pPr>
              <w:pStyle w:val="TableParagraph"/>
              <w:widowControl/>
              <w:spacing w:line="20" w:lineRule="atLeast"/>
              <w:rPr>
                <w:rFonts w:asciiTheme="minorHAnsi" w:hAnsiTheme="minorHAnsi" w:cstheme="minorHAnsi"/>
                <w:bCs/>
                <w:w w:val="97"/>
                <w:sz w:val="19"/>
                <w:szCs w:val="19"/>
              </w:rPr>
            </w:pPr>
            <w:r w:rsidRPr="00B54506">
              <w:rPr>
                <w:rFonts w:asciiTheme="minorHAnsi" w:hAnsiTheme="minorHAnsi" w:cstheme="minorHAnsi"/>
                <w:b/>
                <w:w w:val="97"/>
                <w:sz w:val="19"/>
                <w:szCs w:val="19"/>
              </w:rPr>
              <w:t>USP &lt;795&gt; 12.1 Notification About and Recall of Dispensed CNSPs</w:t>
            </w:r>
            <w:r w:rsidRPr="00B54506">
              <w:rPr>
                <w:rFonts w:asciiTheme="minorHAnsi" w:hAnsiTheme="minorHAnsi" w:cstheme="minorHAnsi"/>
                <w:bCs/>
                <w:w w:val="97"/>
                <w:sz w:val="19"/>
                <w:szCs w:val="19"/>
              </w:rPr>
              <w:br/>
              <w:t>The facility must have procedures in place to</w:t>
            </w:r>
            <w:r w:rsidRPr="00B54506">
              <w:rPr>
                <w:rFonts w:asciiTheme="minorHAnsi" w:hAnsiTheme="minorHAnsi" w:cstheme="minorHAnsi"/>
                <w:bCs/>
                <w:w w:val="97"/>
                <w:sz w:val="19"/>
                <w:szCs w:val="19"/>
              </w:rPr>
              <w:br/>
              <w:t xml:space="preserve">-Determine when recalls must be initiated, which should include procedures to immediately notify the prescriber of a failure of specifications with the potential to cause patient harm (e.g., </w:t>
            </w:r>
            <w:r w:rsidRPr="00B54506">
              <w:rPr>
                <w:rFonts w:asciiTheme="minorHAnsi" w:hAnsiTheme="minorHAnsi" w:cstheme="minorHAnsi"/>
                <w:bCs/>
                <w:w w:val="97"/>
                <w:sz w:val="19"/>
                <w:szCs w:val="19"/>
              </w:rPr>
              <w:lastRenderedPageBreak/>
              <w:t>strength, purity, or other quality attributes)</w:t>
            </w:r>
            <w:r w:rsidRPr="00B54506">
              <w:rPr>
                <w:rFonts w:asciiTheme="minorHAnsi" w:hAnsiTheme="minorHAnsi" w:cstheme="minorHAnsi"/>
                <w:bCs/>
                <w:w w:val="97"/>
                <w:sz w:val="19"/>
                <w:szCs w:val="19"/>
              </w:rPr>
              <w:br/>
              <w:t>-Recall any unused dispensed CNSPs and quarantine any stock remaining in the pharmacy</w:t>
            </w:r>
            <w:r w:rsidRPr="00B54506">
              <w:rPr>
                <w:rFonts w:asciiTheme="minorHAnsi" w:hAnsiTheme="minorHAnsi" w:cstheme="minorHAnsi"/>
                <w:bCs/>
                <w:w w:val="97"/>
                <w:sz w:val="19"/>
                <w:szCs w:val="19"/>
              </w:rPr>
              <w:br/>
              <w:t>-Investigate if other lots are affected and recall if necessary</w:t>
            </w:r>
          </w:p>
        </w:tc>
        <w:sdt>
          <w:sdtPr>
            <w:rPr>
              <w:rFonts w:asciiTheme="minorHAnsi" w:hAnsiTheme="minorHAnsi" w:cstheme="minorHAnsi"/>
              <w:sz w:val="20"/>
              <w:szCs w:val="20"/>
            </w:rPr>
            <w:id w:val="835114430"/>
            <w:placeholder>
              <w:docPart w:val="2CE7F316AE8342E984128661C5BF43A9"/>
            </w:placeholder>
            <w:showingPlcHdr/>
          </w:sdtPr>
          <w:sdtEndPr/>
          <w:sdtContent>
            <w:tc>
              <w:tcPr>
                <w:tcW w:w="4314" w:type="dxa"/>
                <w:shd w:val="clear" w:color="auto" w:fill="auto"/>
              </w:tcPr>
              <w:p w14:paraId="58EF500D" w14:textId="1A155ECF" w:rsidR="008748A4" w:rsidRDefault="008748A4" w:rsidP="008748A4">
                <w:pPr>
                  <w:pStyle w:val="TableParagraph"/>
                  <w:widowControl/>
                  <w:spacing w:line="20" w:lineRule="atLeast"/>
                  <w:rPr>
                    <w:rFonts w:asciiTheme="minorHAnsi" w:hAnsiTheme="minorHAnsi" w:cstheme="minorHAnsi"/>
                    <w:sz w:val="20"/>
                    <w:szCs w:val="20"/>
                  </w:rPr>
                </w:pPr>
                <w:r w:rsidRPr="008F1C49">
                  <w:rPr>
                    <w:rStyle w:val="PlaceholderText"/>
                  </w:rPr>
                  <w:t>Click or tap here to enter text.</w:t>
                </w:r>
              </w:p>
            </w:tc>
          </w:sdtContent>
        </w:sdt>
      </w:tr>
      <w:tr w:rsidR="008748A4" w:rsidRPr="007B4929" w14:paraId="5CF196B1" w14:textId="77777777" w:rsidTr="0058143D">
        <w:trPr>
          <w:trHeight w:val="146"/>
        </w:trPr>
        <w:sdt>
          <w:sdtPr>
            <w:rPr>
              <w:rFonts w:asciiTheme="minorHAnsi" w:hAnsiTheme="minorHAnsi" w:cstheme="minorHAnsi"/>
              <w:sz w:val="20"/>
              <w:szCs w:val="20"/>
            </w:rPr>
            <w:id w:val="-1846393764"/>
            <w14:checkbox>
              <w14:checked w14:val="0"/>
              <w14:checkedState w14:val="2612" w14:font="MS Gothic"/>
              <w14:uncheckedState w14:val="2610" w14:font="MS Gothic"/>
            </w14:checkbox>
          </w:sdtPr>
          <w:sdtEndPr/>
          <w:sdtContent>
            <w:tc>
              <w:tcPr>
                <w:tcW w:w="359" w:type="dxa"/>
                <w:shd w:val="clear" w:color="auto" w:fill="auto"/>
                <w:vAlign w:val="center"/>
              </w:tcPr>
              <w:p w14:paraId="2B576B9A" w14:textId="6644763C" w:rsidR="008748A4" w:rsidRDefault="008748A4" w:rsidP="008748A4">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688904419"/>
            <w14:checkbox>
              <w14:checked w14:val="0"/>
              <w14:checkedState w14:val="2612" w14:font="MS Gothic"/>
              <w14:uncheckedState w14:val="2610" w14:font="MS Gothic"/>
            </w14:checkbox>
          </w:sdtPr>
          <w:sdtEndPr/>
          <w:sdtContent>
            <w:tc>
              <w:tcPr>
                <w:tcW w:w="450" w:type="dxa"/>
                <w:shd w:val="clear" w:color="auto" w:fill="auto"/>
                <w:vAlign w:val="center"/>
              </w:tcPr>
              <w:p w14:paraId="53C7AD2A" w14:textId="6B54C6C3" w:rsidR="008748A4" w:rsidRDefault="008748A4" w:rsidP="008748A4">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555275863"/>
            <w14:checkbox>
              <w14:checked w14:val="0"/>
              <w14:checkedState w14:val="2612" w14:font="MS Gothic"/>
              <w14:uncheckedState w14:val="2610" w14:font="MS Gothic"/>
            </w14:checkbox>
          </w:sdtPr>
          <w:sdtEndPr/>
          <w:sdtContent>
            <w:tc>
              <w:tcPr>
                <w:tcW w:w="450" w:type="dxa"/>
                <w:shd w:val="clear" w:color="auto" w:fill="auto"/>
                <w:vAlign w:val="center"/>
              </w:tcPr>
              <w:p w14:paraId="2E4B0345" w14:textId="3FC6EA9A" w:rsidR="008748A4" w:rsidRDefault="008748A4" w:rsidP="008748A4">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0EC92DD5" w14:textId="77777777" w:rsidR="008748A4" w:rsidRPr="00D06B65" w:rsidRDefault="008748A4" w:rsidP="008748A4">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56F00DF5" w14:textId="30B3CD6D" w:rsidR="008748A4" w:rsidRPr="007B4929" w:rsidRDefault="008748A4" w:rsidP="008748A4">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Does the designated person(s) review all complaints?</w:t>
            </w:r>
          </w:p>
        </w:tc>
        <w:tc>
          <w:tcPr>
            <w:tcW w:w="5039" w:type="dxa"/>
            <w:shd w:val="clear" w:color="auto" w:fill="auto"/>
          </w:tcPr>
          <w:p w14:paraId="4BBD0FFB" w14:textId="77777777" w:rsidR="008748A4" w:rsidRPr="00B54506" w:rsidRDefault="008748A4" w:rsidP="008748A4">
            <w:pPr>
              <w:pStyle w:val="TableParagraph"/>
              <w:widowControl/>
              <w:spacing w:line="20" w:lineRule="atLeast"/>
              <w:rPr>
                <w:rFonts w:asciiTheme="minorHAnsi" w:hAnsiTheme="minorHAnsi" w:cstheme="minorHAnsi"/>
                <w:b/>
                <w:w w:val="97"/>
                <w:sz w:val="19"/>
                <w:szCs w:val="19"/>
              </w:rPr>
            </w:pPr>
            <w:r w:rsidRPr="00B54506">
              <w:rPr>
                <w:rFonts w:asciiTheme="minorHAnsi" w:hAnsiTheme="minorHAnsi" w:cstheme="minorHAnsi"/>
                <w:b/>
                <w:w w:val="97"/>
                <w:sz w:val="19"/>
                <w:szCs w:val="19"/>
              </w:rPr>
              <w:t>USP &lt;795&gt; 12.2 Complaint Handling</w:t>
            </w:r>
          </w:p>
          <w:p w14:paraId="52545814" w14:textId="7E98BBA5" w:rsidR="008748A4" w:rsidRPr="00B54506" w:rsidRDefault="008748A4" w:rsidP="008748A4">
            <w:pPr>
              <w:pStyle w:val="TableParagraph"/>
              <w:widowControl/>
              <w:spacing w:line="20" w:lineRule="atLeast"/>
              <w:rPr>
                <w:rFonts w:asciiTheme="minorHAnsi" w:hAnsiTheme="minorHAnsi" w:cstheme="minorHAnsi"/>
                <w:bCs/>
                <w:w w:val="97"/>
                <w:sz w:val="19"/>
                <w:szCs w:val="19"/>
              </w:rPr>
            </w:pPr>
            <w:r w:rsidRPr="00B54506">
              <w:rPr>
                <w:rFonts w:asciiTheme="minorHAnsi" w:hAnsiTheme="minorHAnsi" w:cstheme="minorHAnsi"/>
                <w:bCs/>
                <w:w w:val="97"/>
                <w:sz w:val="19"/>
                <w:szCs w:val="19"/>
              </w:rPr>
              <w:t xml:space="preserve">A designated person(s) must review all complaints to determine whether the complaint indicates a potential quality problem with the CNSP. </w:t>
            </w:r>
          </w:p>
        </w:tc>
        <w:sdt>
          <w:sdtPr>
            <w:rPr>
              <w:rFonts w:asciiTheme="minorHAnsi" w:hAnsiTheme="minorHAnsi" w:cstheme="minorHAnsi"/>
              <w:sz w:val="20"/>
              <w:szCs w:val="20"/>
            </w:rPr>
            <w:id w:val="-578594705"/>
            <w:placeholder>
              <w:docPart w:val="8BF9328173A5476D934F2E12A43A5763"/>
            </w:placeholder>
            <w:showingPlcHdr/>
          </w:sdtPr>
          <w:sdtEndPr/>
          <w:sdtContent>
            <w:tc>
              <w:tcPr>
                <w:tcW w:w="4314" w:type="dxa"/>
                <w:shd w:val="clear" w:color="auto" w:fill="auto"/>
              </w:tcPr>
              <w:p w14:paraId="08C3DC93" w14:textId="1B37827C" w:rsidR="008748A4" w:rsidRDefault="008748A4" w:rsidP="008748A4">
                <w:pPr>
                  <w:pStyle w:val="TableParagraph"/>
                  <w:widowControl/>
                  <w:spacing w:line="20" w:lineRule="atLeast"/>
                  <w:rPr>
                    <w:rFonts w:asciiTheme="minorHAnsi" w:hAnsiTheme="minorHAnsi" w:cstheme="minorHAnsi"/>
                    <w:sz w:val="20"/>
                    <w:szCs w:val="20"/>
                  </w:rPr>
                </w:pPr>
                <w:r w:rsidRPr="008F1C49">
                  <w:rPr>
                    <w:rStyle w:val="PlaceholderText"/>
                  </w:rPr>
                  <w:t>Click or tap here to enter text.</w:t>
                </w:r>
              </w:p>
            </w:tc>
          </w:sdtContent>
        </w:sdt>
      </w:tr>
      <w:tr w:rsidR="008748A4" w:rsidRPr="007B4929" w14:paraId="66D780C8" w14:textId="77777777" w:rsidTr="00685901">
        <w:trPr>
          <w:trHeight w:val="1134"/>
        </w:trPr>
        <w:sdt>
          <w:sdtPr>
            <w:rPr>
              <w:rFonts w:asciiTheme="minorHAnsi" w:hAnsiTheme="minorHAnsi" w:cstheme="minorHAnsi"/>
              <w:sz w:val="20"/>
              <w:szCs w:val="20"/>
            </w:rPr>
            <w:id w:val="2030217772"/>
            <w14:checkbox>
              <w14:checked w14:val="0"/>
              <w14:checkedState w14:val="2612" w14:font="MS Gothic"/>
              <w14:uncheckedState w14:val="2610" w14:font="MS Gothic"/>
            </w14:checkbox>
          </w:sdtPr>
          <w:sdtEndPr/>
          <w:sdtContent>
            <w:tc>
              <w:tcPr>
                <w:tcW w:w="359" w:type="dxa"/>
                <w:shd w:val="clear" w:color="auto" w:fill="auto"/>
                <w:vAlign w:val="center"/>
              </w:tcPr>
              <w:p w14:paraId="46891386" w14:textId="7031F6AC" w:rsidR="008748A4" w:rsidRDefault="009A4F6A" w:rsidP="00961E61">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450" w:type="dxa"/>
            <w:shd w:val="clear" w:color="auto" w:fill="auto"/>
            <w:vAlign w:val="center"/>
          </w:tcPr>
          <w:p w14:paraId="13BED7D8" w14:textId="6468F6F4" w:rsidR="008748A4" w:rsidRPr="009B66AE" w:rsidRDefault="00EF07A7" w:rsidP="009A4F6A">
            <w:pPr>
              <w:pStyle w:val="TableParagraph"/>
              <w:widowControl/>
              <w:spacing w:line="20" w:lineRule="atLeast"/>
              <w:jc w:val="center"/>
            </w:pPr>
            <w:sdt>
              <w:sdtPr>
                <w:rPr>
                  <w:rFonts w:asciiTheme="minorHAnsi" w:hAnsiTheme="minorHAnsi" w:cstheme="minorHAnsi"/>
                  <w:sz w:val="20"/>
                  <w:szCs w:val="20"/>
                </w:rPr>
                <w:id w:val="-1210410984"/>
                <w14:checkbox>
                  <w14:checked w14:val="0"/>
                  <w14:checkedState w14:val="2612" w14:font="MS Gothic"/>
                  <w14:uncheckedState w14:val="2610" w14:font="MS Gothic"/>
                </w14:checkbox>
              </w:sdtPr>
              <w:sdtEndPr/>
              <w:sdtContent>
                <w:r w:rsidR="008748A4">
                  <w:rPr>
                    <w:rFonts w:ascii="MS Gothic" w:eastAsia="MS Gothic" w:hAnsi="MS Gothic" w:cstheme="minorHAnsi" w:hint="eastAsia"/>
                    <w:sz w:val="20"/>
                    <w:szCs w:val="20"/>
                  </w:rPr>
                  <w:t>☐</w:t>
                </w:r>
              </w:sdtContent>
            </w:sdt>
          </w:p>
        </w:tc>
        <w:sdt>
          <w:sdtPr>
            <w:rPr>
              <w:rFonts w:asciiTheme="minorHAnsi" w:hAnsiTheme="minorHAnsi" w:cstheme="minorHAnsi"/>
              <w:sz w:val="20"/>
              <w:szCs w:val="20"/>
            </w:rPr>
            <w:id w:val="695654548"/>
            <w14:checkbox>
              <w14:checked w14:val="0"/>
              <w14:checkedState w14:val="2612" w14:font="MS Gothic"/>
              <w14:uncheckedState w14:val="2610" w14:font="MS Gothic"/>
            </w14:checkbox>
          </w:sdtPr>
          <w:sdtEndPr/>
          <w:sdtContent>
            <w:tc>
              <w:tcPr>
                <w:tcW w:w="450" w:type="dxa"/>
                <w:shd w:val="clear" w:color="auto" w:fill="auto"/>
                <w:vAlign w:val="center"/>
              </w:tcPr>
              <w:p w14:paraId="1B6B3CFB" w14:textId="57E6316C" w:rsidR="008748A4" w:rsidRDefault="008748A4" w:rsidP="00961E61">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7C0F35E8" w14:textId="77777777" w:rsidR="008748A4" w:rsidRPr="00D06B65" w:rsidRDefault="008748A4" w:rsidP="008748A4">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6E94057B" w14:textId="20A29569" w:rsidR="008748A4" w:rsidRDefault="008748A4" w:rsidP="008748A4">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investigations completed and corrective actions implemented for all potentially affected CNSPs?</w:t>
            </w:r>
          </w:p>
        </w:tc>
        <w:tc>
          <w:tcPr>
            <w:tcW w:w="5039" w:type="dxa"/>
            <w:shd w:val="clear" w:color="auto" w:fill="auto"/>
          </w:tcPr>
          <w:p w14:paraId="11BC3F91" w14:textId="77777777" w:rsidR="008748A4" w:rsidRPr="00B54506" w:rsidRDefault="008748A4" w:rsidP="008748A4">
            <w:pPr>
              <w:pStyle w:val="TableParagraph"/>
              <w:rPr>
                <w:rFonts w:asciiTheme="minorHAnsi" w:hAnsiTheme="minorHAnsi" w:cstheme="minorHAnsi"/>
                <w:b/>
                <w:w w:val="97"/>
                <w:sz w:val="19"/>
                <w:szCs w:val="19"/>
              </w:rPr>
            </w:pPr>
            <w:r w:rsidRPr="00B54506">
              <w:rPr>
                <w:rFonts w:asciiTheme="minorHAnsi" w:hAnsiTheme="minorHAnsi" w:cstheme="minorHAnsi"/>
                <w:b/>
                <w:w w:val="97"/>
                <w:sz w:val="19"/>
                <w:szCs w:val="19"/>
              </w:rPr>
              <w:t>USP &lt;795&gt; 12.2 Complaint Handling</w:t>
            </w:r>
          </w:p>
          <w:p w14:paraId="3FA337CB" w14:textId="0C7DDE13" w:rsidR="008748A4" w:rsidRPr="00B54506" w:rsidRDefault="008748A4" w:rsidP="008748A4">
            <w:pPr>
              <w:pStyle w:val="TableParagraph"/>
              <w:widowControl/>
              <w:spacing w:line="20" w:lineRule="atLeast"/>
              <w:rPr>
                <w:rFonts w:asciiTheme="minorHAnsi" w:hAnsiTheme="minorHAnsi" w:cstheme="minorHAnsi"/>
                <w:bCs/>
                <w:w w:val="97"/>
                <w:sz w:val="19"/>
                <w:szCs w:val="19"/>
              </w:rPr>
            </w:pPr>
            <w:r w:rsidRPr="00B54506">
              <w:rPr>
                <w:rFonts w:asciiTheme="minorHAnsi" w:hAnsiTheme="minorHAnsi" w:cstheme="minorHAnsi"/>
                <w:bCs/>
                <w:w w:val="97"/>
                <w:sz w:val="19"/>
                <w:szCs w:val="19"/>
              </w:rPr>
              <w:t>If it does, a thorough investigation into the cause of the problem must be initiated and completed. The investigation must consider whether the quality problem extends to other CNSPs. Corrective action, if necessary, must be implemented for all potentially affected CNSPs.</w:t>
            </w:r>
          </w:p>
        </w:tc>
        <w:sdt>
          <w:sdtPr>
            <w:rPr>
              <w:rFonts w:asciiTheme="minorHAnsi" w:hAnsiTheme="minorHAnsi" w:cstheme="minorHAnsi"/>
              <w:sz w:val="20"/>
              <w:szCs w:val="20"/>
            </w:rPr>
            <w:id w:val="1182465476"/>
            <w:placeholder>
              <w:docPart w:val="31E0B98BC0A647A1BCFA84A6819B2104"/>
            </w:placeholder>
            <w:showingPlcHdr/>
          </w:sdtPr>
          <w:sdtEndPr/>
          <w:sdtContent>
            <w:tc>
              <w:tcPr>
                <w:tcW w:w="4314" w:type="dxa"/>
                <w:shd w:val="clear" w:color="auto" w:fill="auto"/>
              </w:tcPr>
              <w:p w14:paraId="73A0472D" w14:textId="5878A3A2" w:rsidR="008748A4" w:rsidRDefault="008748A4" w:rsidP="008748A4">
                <w:pPr>
                  <w:pStyle w:val="TableParagraph"/>
                  <w:widowControl/>
                  <w:spacing w:line="20" w:lineRule="atLeast"/>
                  <w:rPr>
                    <w:rFonts w:asciiTheme="minorHAnsi" w:hAnsiTheme="minorHAnsi" w:cstheme="minorHAnsi"/>
                    <w:sz w:val="20"/>
                    <w:szCs w:val="20"/>
                  </w:rPr>
                </w:pPr>
                <w:r w:rsidRPr="008F1C49">
                  <w:rPr>
                    <w:rStyle w:val="PlaceholderText"/>
                  </w:rPr>
                  <w:t>Click or tap here to enter text.</w:t>
                </w:r>
              </w:p>
            </w:tc>
          </w:sdtContent>
        </w:sdt>
      </w:tr>
      <w:tr w:rsidR="008748A4" w:rsidRPr="007B4929" w14:paraId="5CDEA399" w14:textId="77777777" w:rsidTr="00685901">
        <w:trPr>
          <w:trHeight w:val="1134"/>
        </w:trPr>
        <w:sdt>
          <w:sdtPr>
            <w:rPr>
              <w:rFonts w:asciiTheme="minorHAnsi" w:hAnsiTheme="minorHAnsi" w:cstheme="minorHAnsi"/>
              <w:sz w:val="20"/>
              <w:szCs w:val="20"/>
            </w:rPr>
            <w:id w:val="-1706714378"/>
            <w14:checkbox>
              <w14:checked w14:val="0"/>
              <w14:checkedState w14:val="2612" w14:font="MS Gothic"/>
              <w14:uncheckedState w14:val="2610" w14:font="MS Gothic"/>
            </w14:checkbox>
          </w:sdtPr>
          <w:sdtEndPr/>
          <w:sdtContent>
            <w:tc>
              <w:tcPr>
                <w:tcW w:w="359" w:type="dxa"/>
                <w:shd w:val="clear" w:color="auto" w:fill="auto"/>
                <w:vAlign w:val="center"/>
              </w:tcPr>
              <w:p w14:paraId="1034A405" w14:textId="1B642677" w:rsidR="008748A4" w:rsidRDefault="008748A4" w:rsidP="008748A4">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841654180"/>
            <w14:checkbox>
              <w14:checked w14:val="0"/>
              <w14:checkedState w14:val="2612" w14:font="MS Gothic"/>
              <w14:uncheckedState w14:val="2610" w14:font="MS Gothic"/>
            </w14:checkbox>
          </w:sdtPr>
          <w:sdtEndPr/>
          <w:sdtContent>
            <w:tc>
              <w:tcPr>
                <w:tcW w:w="450" w:type="dxa"/>
                <w:shd w:val="clear" w:color="auto" w:fill="auto"/>
                <w:vAlign w:val="center"/>
              </w:tcPr>
              <w:p w14:paraId="4E8501E6" w14:textId="0E5BC493" w:rsidR="008748A4" w:rsidRDefault="008748A4" w:rsidP="008748A4">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484326556"/>
            <w14:checkbox>
              <w14:checked w14:val="0"/>
              <w14:checkedState w14:val="2612" w14:font="MS Gothic"/>
              <w14:uncheckedState w14:val="2610" w14:font="MS Gothic"/>
            </w14:checkbox>
          </w:sdtPr>
          <w:sdtEndPr/>
          <w:sdtContent>
            <w:tc>
              <w:tcPr>
                <w:tcW w:w="450" w:type="dxa"/>
                <w:shd w:val="clear" w:color="auto" w:fill="auto"/>
                <w:vAlign w:val="center"/>
              </w:tcPr>
              <w:p w14:paraId="5FA6A33A" w14:textId="2389E3A2" w:rsidR="008748A4" w:rsidRDefault="008748A4" w:rsidP="008748A4">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16D0DDA3" w14:textId="77777777" w:rsidR="008748A4" w:rsidRPr="00D06B65" w:rsidRDefault="008748A4" w:rsidP="008748A4">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65D36977" w14:textId="4A8329A1" w:rsidR="008748A4" w:rsidRPr="0020246F" w:rsidRDefault="008748A4" w:rsidP="008748A4">
            <w:pPr>
              <w:pStyle w:val="TableParagraph"/>
              <w:widowControl/>
              <w:spacing w:line="20" w:lineRule="atLeast"/>
              <w:rPr>
                <w:rFonts w:asciiTheme="minorHAnsi" w:hAnsiTheme="minorHAnsi" w:cstheme="minorHAnsi"/>
                <w:sz w:val="20"/>
                <w:szCs w:val="20"/>
              </w:rPr>
            </w:pPr>
            <w:r w:rsidRPr="0020246F">
              <w:rPr>
                <w:rFonts w:asciiTheme="minorHAnsi" w:hAnsiTheme="minorHAnsi" w:cstheme="minorHAnsi"/>
                <w:sz w:val="20"/>
                <w:szCs w:val="20"/>
              </w:rPr>
              <w:t>Are complaint records readily retrievable</w:t>
            </w:r>
            <w:r>
              <w:rPr>
                <w:rFonts w:asciiTheme="minorHAnsi" w:hAnsiTheme="minorHAnsi" w:cstheme="minorHAnsi"/>
                <w:sz w:val="20"/>
                <w:szCs w:val="20"/>
              </w:rPr>
              <w:t xml:space="preserve"> and do they  include all required elements</w:t>
            </w:r>
            <w:r w:rsidRPr="0020246F">
              <w:rPr>
                <w:rFonts w:asciiTheme="minorHAnsi" w:hAnsiTheme="minorHAnsi" w:cstheme="minorHAnsi"/>
                <w:sz w:val="20"/>
                <w:szCs w:val="20"/>
              </w:rPr>
              <w:t>?</w:t>
            </w:r>
          </w:p>
        </w:tc>
        <w:tc>
          <w:tcPr>
            <w:tcW w:w="5039" w:type="dxa"/>
            <w:shd w:val="clear" w:color="auto" w:fill="auto"/>
          </w:tcPr>
          <w:p w14:paraId="14CF2495" w14:textId="1E49321F" w:rsidR="008748A4" w:rsidRPr="00B54506" w:rsidRDefault="008748A4" w:rsidP="008748A4">
            <w:pPr>
              <w:pStyle w:val="TableParagraph"/>
              <w:widowControl/>
              <w:spacing w:line="20" w:lineRule="atLeast"/>
              <w:rPr>
                <w:rFonts w:asciiTheme="minorHAnsi" w:hAnsiTheme="minorHAnsi" w:cstheme="minorHAnsi"/>
                <w:b/>
                <w:w w:val="97"/>
                <w:sz w:val="19"/>
                <w:szCs w:val="19"/>
              </w:rPr>
            </w:pPr>
            <w:r w:rsidRPr="00B54506">
              <w:rPr>
                <w:rFonts w:asciiTheme="minorHAnsi" w:hAnsiTheme="minorHAnsi" w:cstheme="minorHAnsi"/>
                <w:b/>
                <w:w w:val="97"/>
                <w:sz w:val="19"/>
                <w:szCs w:val="19"/>
              </w:rPr>
              <w:t>USP &lt;795&gt; 12.2 Complaint Handling</w:t>
            </w:r>
          </w:p>
          <w:p w14:paraId="5FB2CFC1" w14:textId="77777777" w:rsidR="008748A4" w:rsidRPr="00B54506" w:rsidRDefault="008748A4" w:rsidP="008748A4">
            <w:pPr>
              <w:pStyle w:val="TableParagraph"/>
              <w:widowControl/>
              <w:spacing w:line="20" w:lineRule="atLeast"/>
              <w:rPr>
                <w:rFonts w:asciiTheme="minorHAnsi" w:hAnsiTheme="minorHAnsi" w:cstheme="minorHAnsi"/>
                <w:bCs/>
                <w:w w:val="97"/>
                <w:sz w:val="19"/>
                <w:szCs w:val="19"/>
              </w:rPr>
            </w:pPr>
            <w:r w:rsidRPr="00B54506">
              <w:rPr>
                <w:rFonts w:asciiTheme="minorHAnsi" w:hAnsiTheme="minorHAnsi" w:cstheme="minorHAnsi"/>
                <w:bCs/>
                <w:w w:val="97"/>
                <w:sz w:val="19"/>
                <w:szCs w:val="19"/>
              </w:rPr>
              <w:t xml:space="preserve">A readily retrievable written or electronic record of each complaint must be kept by the facility, regardless of the source of the complaint (e.g., email, telephone, or mail). </w:t>
            </w:r>
          </w:p>
          <w:p w14:paraId="3842A31E" w14:textId="77777777" w:rsidR="008748A4" w:rsidRPr="00B54506" w:rsidRDefault="008748A4" w:rsidP="008748A4">
            <w:pPr>
              <w:pStyle w:val="TableParagraph"/>
              <w:widowControl/>
              <w:spacing w:line="20" w:lineRule="atLeast"/>
              <w:rPr>
                <w:rFonts w:asciiTheme="minorHAnsi" w:hAnsiTheme="minorHAnsi" w:cstheme="minorHAnsi"/>
                <w:bCs/>
                <w:w w:val="97"/>
                <w:sz w:val="19"/>
                <w:szCs w:val="19"/>
              </w:rPr>
            </w:pPr>
            <w:r w:rsidRPr="00B54506">
              <w:rPr>
                <w:rFonts w:asciiTheme="minorHAnsi" w:hAnsiTheme="minorHAnsi" w:cstheme="minorHAnsi"/>
                <w:bCs/>
                <w:w w:val="97"/>
                <w:sz w:val="19"/>
                <w:szCs w:val="19"/>
              </w:rPr>
              <w:t>The record must contain the name of the complainant or other unique identifier, the date the complaint was received, the nature of the complaint, and the response to the complaint. In addition, to the extent that the information is known, the following should be recorded: the name and strength of the CNSP and the assigned internal identification number (e.g., prescription, order, or lot number).</w:t>
            </w:r>
          </w:p>
          <w:p w14:paraId="23A09529" w14:textId="77777777" w:rsidR="008748A4" w:rsidRPr="00B54506" w:rsidRDefault="008748A4" w:rsidP="008748A4">
            <w:pPr>
              <w:pStyle w:val="TableParagraph"/>
              <w:widowControl/>
              <w:spacing w:line="20" w:lineRule="atLeast"/>
              <w:rPr>
                <w:rFonts w:asciiTheme="minorHAnsi" w:hAnsiTheme="minorHAnsi" w:cstheme="minorHAnsi"/>
                <w:bCs/>
                <w:w w:val="97"/>
                <w:sz w:val="19"/>
                <w:szCs w:val="19"/>
              </w:rPr>
            </w:pPr>
            <w:r w:rsidRPr="00B54506">
              <w:rPr>
                <w:rFonts w:asciiTheme="minorHAnsi" w:hAnsiTheme="minorHAnsi" w:cstheme="minorHAnsi"/>
                <w:bCs/>
                <w:w w:val="97"/>
                <w:sz w:val="19"/>
                <w:szCs w:val="19"/>
              </w:rPr>
              <w:t xml:space="preserve">The record must also include the findings of any investigation and any follow-up. Records of complaints must be easily retrievable for review and evaluation </w:t>
            </w:r>
            <w:proofErr w:type="gramStart"/>
            <w:r w:rsidRPr="00B54506">
              <w:rPr>
                <w:rFonts w:asciiTheme="minorHAnsi" w:hAnsiTheme="minorHAnsi" w:cstheme="minorHAnsi"/>
                <w:bCs/>
                <w:w w:val="97"/>
                <w:sz w:val="19"/>
                <w:szCs w:val="19"/>
              </w:rPr>
              <w:t>for</w:t>
            </w:r>
            <w:proofErr w:type="gramEnd"/>
            <w:r w:rsidRPr="00B54506">
              <w:rPr>
                <w:rFonts w:asciiTheme="minorHAnsi" w:hAnsiTheme="minorHAnsi" w:cstheme="minorHAnsi"/>
                <w:bCs/>
                <w:w w:val="97"/>
                <w:sz w:val="19"/>
                <w:szCs w:val="19"/>
              </w:rPr>
              <w:t xml:space="preserve"> possible trends and must be retained in accordance with the record-keeping requirements in 14. Documentation.</w:t>
            </w:r>
          </w:p>
          <w:p w14:paraId="7A81DD5B" w14:textId="01694892" w:rsidR="008748A4" w:rsidRPr="00B54506" w:rsidRDefault="008748A4" w:rsidP="008748A4">
            <w:pPr>
              <w:pStyle w:val="TableParagraph"/>
              <w:widowControl/>
              <w:spacing w:line="20" w:lineRule="atLeast"/>
              <w:rPr>
                <w:rFonts w:asciiTheme="minorHAnsi" w:hAnsiTheme="minorHAnsi" w:cstheme="minorHAnsi"/>
                <w:bCs/>
                <w:w w:val="97"/>
                <w:sz w:val="19"/>
                <w:szCs w:val="19"/>
              </w:rPr>
            </w:pPr>
            <w:r w:rsidRPr="00B54506">
              <w:rPr>
                <w:rFonts w:asciiTheme="minorHAnsi" w:hAnsiTheme="minorHAnsi" w:cstheme="minorHAnsi"/>
                <w:bCs/>
                <w:w w:val="97"/>
                <w:sz w:val="19"/>
                <w:szCs w:val="19"/>
              </w:rPr>
              <w:t>A CNSP that is returned in connection with a complaint must be quarantined until it is destroyed after completion of the investigation and in accordance with laws and regulations of the applicable regulatory jurisdiction.</w:t>
            </w:r>
          </w:p>
        </w:tc>
        <w:sdt>
          <w:sdtPr>
            <w:rPr>
              <w:rFonts w:asciiTheme="minorHAnsi" w:hAnsiTheme="minorHAnsi" w:cstheme="minorHAnsi"/>
              <w:sz w:val="20"/>
              <w:szCs w:val="20"/>
            </w:rPr>
            <w:id w:val="1450279643"/>
            <w:placeholder>
              <w:docPart w:val="2231C6C0A54D41839707F1474468EDBD"/>
            </w:placeholder>
            <w:showingPlcHdr/>
          </w:sdtPr>
          <w:sdtEndPr/>
          <w:sdtContent>
            <w:tc>
              <w:tcPr>
                <w:tcW w:w="4314" w:type="dxa"/>
                <w:shd w:val="clear" w:color="auto" w:fill="auto"/>
              </w:tcPr>
              <w:p w14:paraId="6315F82C" w14:textId="2B91CA6E" w:rsidR="008748A4" w:rsidRDefault="008748A4" w:rsidP="008748A4">
                <w:pPr>
                  <w:pStyle w:val="TableParagraph"/>
                  <w:widowControl/>
                  <w:spacing w:line="20" w:lineRule="atLeast"/>
                  <w:rPr>
                    <w:rFonts w:asciiTheme="minorHAnsi" w:hAnsiTheme="minorHAnsi" w:cstheme="minorHAnsi"/>
                    <w:sz w:val="20"/>
                    <w:szCs w:val="20"/>
                  </w:rPr>
                </w:pPr>
                <w:r w:rsidRPr="008F1C49">
                  <w:rPr>
                    <w:rStyle w:val="PlaceholderText"/>
                  </w:rPr>
                  <w:t>Click or tap here to enter text.</w:t>
                </w:r>
              </w:p>
            </w:tc>
          </w:sdtContent>
        </w:sdt>
      </w:tr>
      <w:tr w:rsidR="008748A4" w:rsidRPr="007B4929" w14:paraId="65135EC2" w14:textId="77777777" w:rsidTr="00685901">
        <w:trPr>
          <w:trHeight w:val="1134"/>
        </w:trPr>
        <w:sdt>
          <w:sdtPr>
            <w:rPr>
              <w:rFonts w:asciiTheme="minorHAnsi" w:hAnsiTheme="minorHAnsi" w:cstheme="minorHAnsi"/>
              <w:sz w:val="20"/>
              <w:szCs w:val="20"/>
            </w:rPr>
            <w:id w:val="67467573"/>
            <w14:checkbox>
              <w14:checked w14:val="0"/>
              <w14:checkedState w14:val="2612" w14:font="MS Gothic"/>
              <w14:uncheckedState w14:val="2610" w14:font="MS Gothic"/>
            </w14:checkbox>
          </w:sdtPr>
          <w:sdtEndPr/>
          <w:sdtContent>
            <w:tc>
              <w:tcPr>
                <w:tcW w:w="359" w:type="dxa"/>
                <w:shd w:val="clear" w:color="auto" w:fill="auto"/>
                <w:vAlign w:val="center"/>
              </w:tcPr>
              <w:p w14:paraId="3C3413EF" w14:textId="63179B81" w:rsidR="008748A4" w:rsidRDefault="008748A4" w:rsidP="008748A4">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249150950"/>
            <w14:checkbox>
              <w14:checked w14:val="0"/>
              <w14:checkedState w14:val="2612" w14:font="MS Gothic"/>
              <w14:uncheckedState w14:val="2610" w14:font="MS Gothic"/>
            </w14:checkbox>
          </w:sdtPr>
          <w:sdtEndPr/>
          <w:sdtContent>
            <w:tc>
              <w:tcPr>
                <w:tcW w:w="450" w:type="dxa"/>
                <w:shd w:val="clear" w:color="auto" w:fill="auto"/>
                <w:vAlign w:val="center"/>
              </w:tcPr>
              <w:p w14:paraId="34ED902A" w14:textId="6D4A5AAA" w:rsidR="008748A4" w:rsidRDefault="008748A4" w:rsidP="008748A4">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347329236"/>
            <w14:checkbox>
              <w14:checked w14:val="0"/>
              <w14:checkedState w14:val="2612" w14:font="MS Gothic"/>
              <w14:uncheckedState w14:val="2610" w14:font="MS Gothic"/>
            </w14:checkbox>
          </w:sdtPr>
          <w:sdtEndPr/>
          <w:sdtContent>
            <w:tc>
              <w:tcPr>
                <w:tcW w:w="450" w:type="dxa"/>
                <w:shd w:val="clear" w:color="auto" w:fill="auto"/>
                <w:vAlign w:val="center"/>
              </w:tcPr>
              <w:p w14:paraId="18C07B05" w14:textId="58850D04" w:rsidR="008748A4" w:rsidRDefault="008748A4" w:rsidP="008748A4">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tc>
          <w:tcPr>
            <w:tcW w:w="360" w:type="dxa"/>
            <w:shd w:val="clear" w:color="auto" w:fill="auto"/>
            <w:vAlign w:val="center"/>
          </w:tcPr>
          <w:p w14:paraId="2B3C278A" w14:textId="77777777" w:rsidR="008748A4" w:rsidRPr="00D06B65" w:rsidRDefault="008748A4" w:rsidP="008748A4">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3DC59FDE" w14:textId="03512EFE" w:rsidR="008748A4" w:rsidRDefault="008748A4" w:rsidP="008748A4">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Are adverse events potentially associated with CNSP quality reported in accordance with SOPs?</w:t>
            </w:r>
          </w:p>
        </w:tc>
        <w:tc>
          <w:tcPr>
            <w:tcW w:w="5039" w:type="dxa"/>
            <w:shd w:val="clear" w:color="auto" w:fill="auto"/>
          </w:tcPr>
          <w:p w14:paraId="5C848643" w14:textId="77777777" w:rsidR="008748A4" w:rsidRPr="00B54506" w:rsidRDefault="008748A4" w:rsidP="008748A4">
            <w:pPr>
              <w:pStyle w:val="TableParagraph"/>
              <w:widowControl/>
              <w:spacing w:line="20" w:lineRule="atLeast"/>
              <w:rPr>
                <w:rFonts w:asciiTheme="minorHAnsi" w:hAnsiTheme="minorHAnsi" w:cstheme="minorHAnsi"/>
                <w:b/>
                <w:w w:val="97"/>
                <w:sz w:val="19"/>
                <w:szCs w:val="19"/>
              </w:rPr>
            </w:pPr>
            <w:r w:rsidRPr="00B54506">
              <w:rPr>
                <w:rFonts w:asciiTheme="minorHAnsi" w:hAnsiTheme="minorHAnsi" w:cstheme="minorHAnsi"/>
                <w:b/>
                <w:w w:val="97"/>
                <w:sz w:val="19"/>
                <w:szCs w:val="19"/>
              </w:rPr>
              <w:t>USP &lt;795&gt; 12.3 Adverse Event Reporting</w:t>
            </w:r>
          </w:p>
          <w:p w14:paraId="6192CD1B" w14:textId="631F96D3" w:rsidR="008748A4" w:rsidRPr="00B54506" w:rsidRDefault="008748A4" w:rsidP="008748A4">
            <w:pPr>
              <w:pStyle w:val="TableParagraph"/>
              <w:widowControl/>
              <w:spacing w:line="20" w:lineRule="atLeast"/>
              <w:rPr>
                <w:rFonts w:asciiTheme="minorHAnsi" w:hAnsiTheme="minorHAnsi" w:cstheme="minorHAnsi"/>
                <w:b/>
                <w:w w:val="97"/>
                <w:sz w:val="19"/>
                <w:szCs w:val="19"/>
              </w:rPr>
            </w:pPr>
            <w:r w:rsidRPr="00B54506">
              <w:rPr>
                <w:rFonts w:asciiTheme="minorHAnsi" w:hAnsiTheme="minorHAnsi" w:cstheme="minorHAnsi"/>
                <w:bCs/>
                <w:w w:val="97"/>
                <w:sz w:val="19"/>
                <w:szCs w:val="19"/>
              </w:rPr>
              <w:t xml:space="preserve">Adverse events potentially associated with the quality of CNSPs must be reported in accordance with the facility's SOPs and all laws and regulations of the applicable regulatory jurisdiction. </w:t>
            </w:r>
          </w:p>
        </w:tc>
        <w:sdt>
          <w:sdtPr>
            <w:rPr>
              <w:rFonts w:asciiTheme="minorHAnsi" w:hAnsiTheme="minorHAnsi" w:cstheme="minorHAnsi"/>
              <w:sz w:val="20"/>
              <w:szCs w:val="20"/>
            </w:rPr>
            <w:id w:val="945194218"/>
            <w:placeholder>
              <w:docPart w:val="7CAEF7BC3534493C87F70B3C1EF4692F"/>
            </w:placeholder>
            <w:showingPlcHdr/>
          </w:sdtPr>
          <w:sdtEndPr/>
          <w:sdtContent>
            <w:tc>
              <w:tcPr>
                <w:tcW w:w="4314" w:type="dxa"/>
                <w:shd w:val="clear" w:color="auto" w:fill="auto"/>
              </w:tcPr>
              <w:p w14:paraId="57D36D42" w14:textId="4DEA0F5E" w:rsidR="008748A4" w:rsidRDefault="008748A4" w:rsidP="008748A4">
                <w:pPr>
                  <w:pStyle w:val="TableParagraph"/>
                  <w:widowControl/>
                  <w:spacing w:line="20" w:lineRule="atLeast"/>
                  <w:rPr>
                    <w:rFonts w:asciiTheme="minorHAnsi" w:hAnsiTheme="minorHAnsi" w:cstheme="minorHAnsi"/>
                    <w:sz w:val="20"/>
                    <w:szCs w:val="20"/>
                  </w:rPr>
                </w:pPr>
                <w:r w:rsidRPr="00AF25ED">
                  <w:rPr>
                    <w:rStyle w:val="PlaceholderText"/>
                  </w:rPr>
                  <w:t>Click or tap here to enter text.</w:t>
                </w:r>
              </w:p>
            </w:tc>
          </w:sdtContent>
        </w:sdt>
      </w:tr>
      <w:tr w:rsidR="008748A4" w:rsidRPr="007B4929" w14:paraId="61FE004E" w14:textId="77777777" w:rsidTr="00685901">
        <w:trPr>
          <w:trHeight w:val="1134"/>
        </w:trPr>
        <w:sdt>
          <w:sdtPr>
            <w:rPr>
              <w:rFonts w:asciiTheme="minorHAnsi" w:hAnsiTheme="minorHAnsi" w:cstheme="minorHAnsi"/>
              <w:sz w:val="20"/>
              <w:szCs w:val="20"/>
            </w:rPr>
            <w:id w:val="2125271350"/>
            <w14:checkbox>
              <w14:checked w14:val="0"/>
              <w14:checkedState w14:val="2612" w14:font="MS Gothic"/>
              <w14:uncheckedState w14:val="2610" w14:font="MS Gothic"/>
            </w14:checkbox>
          </w:sdtPr>
          <w:sdtEndPr/>
          <w:sdtContent>
            <w:tc>
              <w:tcPr>
                <w:tcW w:w="359" w:type="dxa"/>
                <w:shd w:val="clear" w:color="auto" w:fill="auto"/>
                <w:vAlign w:val="center"/>
              </w:tcPr>
              <w:p w14:paraId="71D68B2C" w14:textId="76548DB3" w:rsidR="008748A4" w:rsidRDefault="008748A4" w:rsidP="008748A4">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000406727"/>
            <w14:checkbox>
              <w14:checked w14:val="0"/>
              <w14:checkedState w14:val="2612" w14:font="MS Gothic"/>
              <w14:uncheckedState w14:val="2610" w14:font="MS Gothic"/>
            </w14:checkbox>
          </w:sdtPr>
          <w:sdtEndPr/>
          <w:sdtContent>
            <w:tc>
              <w:tcPr>
                <w:tcW w:w="450" w:type="dxa"/>
                <w:shd w:val="clear" w:color="auto" w:fill="auto"/>
                <w:vAlign w:val="center"/>
              </w:tcPr>
              <w:p w14:paraId="4EA600EF" w14:textId="24CCF41B" w:rsidR="008748A4" w:rsidRDefault="008748A4" w:rsidP="008748A4">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538665415"/>
            <w14:checkbox>
              <w14:checked w14:val="0"/>
              <w14:checkedState w14:val="2612" w14:font="MS Gothic"/>
              <w14:uncheckedState w14:val="2610" w14:font="MS Gothic"/>
            </w14:checkbox>
          </w:sdtPr>
          <w:sdtEndPr/>
          <w:sdtContent>
            <w:tc>
              <w:tcPr>
                <w:tcW w:w="450" w:type="dxa"/>
                <w:shd w:val="clear" w:color="auto" w:fill="auto"/>
                <w:vAlign w:val="center"/>
              </w:tcPr>
              <w:p w14:paraId="517EA4AB" w14:textId="65BD6ED2" w:rsidR="008748A4" w:rsidRDefault="008748A4" w:rsidP="008748A4">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tc>
          <w:tcPr>
            <w:tcW w:w="360" w:type="dxa"/>
            <w:shd w:val="clear" w:color="auto" w:fill="auto"/>
            <w:vAlign w:val="center"/>
          </w:tcPr>
          <w:p w14:paraId="028017C8" w14:textId="77777777" w:rsidR="008748A4" w:rsidRPr="00D06B65" w:rsidRDefault="008748A4" w:rsidP="008748A4">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071CF71A" w14:textId="2F516547" w:rsidR="008748A4" w:rsidRDefault="008748A4" w:rsidP="008748A4">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If an adverse event is associated with a quality problem are patients and prescribers informed?</w:t>
            </w:r>
          </w:p>
        </w:tc>
        <w:tc>
          <w:tcPr>
            <w:tcW w:w="5039" w:type="dxa"/>
            <w:shd w:val="clear" w:color="auto" w:fill="auto"/>
          </w:tcPr>
          <w:p w14:paraId="60A7195A" w14:textId="77777777" w:rsidR="008748A4" w:rsidRPr="005431D9" w:rsidRDefault="008748A4" w:rsidP="008748A4">
            <w:pPr>
              <w:pStyle w:val="TableParagraph"/>
              <w:widowControl/>
              <w:spacing w:line="20" w:lineRule="atLeast"/>
              <w:rPr>
                <w:rFonts w:asciiTheme="minorHAnsi" w:hAnsiTheme="minorHAnsi" w:cstheme="minorHAnsi"/>
                <w:b/>
                <w:w w:val="97"/>
                <w:sz w:val="20"/>
                <w:szCs w:val="20"/>
              </w:rPr>
            </w:pPr>
            <w:r w:rsidRPr="005431D9">
              <w:rPr>
                <w:rFonts w:asciiTheme="minorHAnsi" w:hAnsiTheme="minorHAnsi" w:cstheme="minorHAnsi"/>
                <w:b/>
                <w:w w:val="97"/>
                <w:sz w:val="20"/>
                <w:szCs w:val="20"/>
              </w:rPr>
              <w:t>USP &lt;795&gt; 12.3 Adverse Event Reporting</w:t>
            </w:r>
          </w:p>
          <w:p w14:paraId="7D4050B3" w14:textId="05847341" w:rsidR="008748A4" w:rsidRPr="005431D9" w:rsidRDefault="008748A4" w:rsidP="008748A4">
            <w:pPr>
              <w:pStyle w:val="TableParagraph"/>
              <w:widowControl/>
              <w:spacing w:line="20" w:lineRule="atLeast"/>
              <w:rPr>
                <w:rFonts w:asciiTheme="minorHAnsi" w:hAnsiTheme="minorHAnsi" w:cstheme="minorHAnsi"/>
                <w:b/>
                <w:w w:val="97"/>
                <w:sz w:val="20"/>
                <w:szCs w:val="20"/>
              </w:rPr>
            </w:pPr>
            <w:r w:rsidRPr="005431D9">
              <w:rPr>
                <w:rFonts w:asciiTheme="minorHAnsi" w:hAnsiTheme="minorHAnsi" w:cstheme="minorHAnsi"/>
                <w:bCs/>
                <w:w w:val="97"/>
                <w:sz w:val="20"/>
                <w:szCs w:val="20"/>
              </w:rPr>
              <w:t>If the investigation into an adverse event reveals a quality problem with a CNSP that is likely to affect other patients, those patients and prescribers potentially affected must be informed.</w:t>
            </w:r>
          </w:p>
        </w:tc>
        <w:sdt>
          <w:sdtPr>
            <w:rPr>
              <w:rFonts w:asciiTheme="minorHAnsi" w:hAnsiTheme="minorHAnsi" w:cstheme="minorHAnsi"/>
              <w:sz w:val="20"/>
              <w:szCs w:val="20"/>
            </w:rPr>
            <w:id w:val="-1312938260"/>
            <w:placeholder>
              <w:docPart w:val="7C567A7C557F407D89952E5BC80E5045"/>
            </w:placeholder>
            <w:showingPlcHdr/>
          </w:sdtPr>
          <w:sdtEndPr/>
          <w:sdtContent>
            <w:tc>
              <w:tcPr>
                <w:tcW w:w="4314" w:type="dxa"/>
                <w:shd w:val="clear" w:color="auto" w:fill="auto"/>
              </w:tcPr>
              <w:p w14:paraId="2764D2F6" w14:textId="45464B1F" w:rsidR="008748A4" w:rsidRDefault="008748A4" w:rsidP="008748A4">
                <w:pPr>
                  <w:pStyle w:val="TableParagraph"/>
                  <w:widowControl/>
                  <w:spacing w:line="20" w:lineRule="atLeast"/>
                  <w:rPr>
                    <w:rFonts w:asciiTheme="minorHAnsi" w:hAnsiTheme="minorHAnsi" w:cstheme="minorHAnsi"/>
                    <w:sz w:val="20"/>
                    <w:szCs w:val="20"/>
                  </w:rPr>
                </w:pPr>
                <w:r w:rsidRPr="00AF25ED">
                  <w:rPr>
                    <w:rStyle w:val="PlaceholderText"/>
                  </w:rPr>
                  <w:t>Click or tap here to enter text.</w:t>
                </w:r>
              </w:p>
            </w:tc>
          </w:sdtContent>
        </w:sdt>
      </w:tr>
      <w:tr w:rsidR="008748A4" w:rsidRPr="007B4929" w14:paraId="3377C3BA" w14:textId="77777777" w:rsidTr="00685901">
        <w:trPr>
          <w:trHeight w:val="432"/>
        </w:trPr>
        <w:tc>
          <w:tcPr>
            <w:tcW w:w="14392" w:type="dxa"/>
            <w:gridSpan w:val="7"/>
            <w:shd w:val="clear" w:color="auto" w:fill="D9D9D9" w:themeFill="background1" w:themeFillShade="D9"/>
            <w:vAlign w:val="center"/>
          </w:tcPr>
          <w:p w14:paraId="6BC9B027" w14:textId="1C575F19" w:rsidR="008748A4" w:rsidRPr="00D06B65" w:rsidRDefault="008748A4" w:rsidP="008748A4">
            <w:pPr>
              <w:pStyle w:val="TableParagraph"/>
              <w:widowControl/>
              <w:spacing w:line="20" w:lineRule="atLeast"/>
              <w:rPr>
                <w:rFonts w:asciiTheme="minorHAnsi" w:hAnsiTheme="minorHAnsi" w:cstheme="minorHAnsi"/>
                <w:b/>
                <w:bCs/>
                <w:sz w:val="30"/>
                <w:szCs w:val="30"/>
              </w:rPr>
            </w:pPr>
            <w:r w:rsidRPr="00D06B65">
              <w:rPr>
                <w:rFonts w:asciiTheme="minorHAnsi" w:hAnsiTheme="minorHAnsi" w:cstheme="minorHAnsi"/>
                <w:b/>
                <w:bCs/>
                <w:sz w:val="30"/>
                <w:szCs w:val="30"/>
              </w:rPr>
              <w:t>Packaging and Transporting</w:t>
            </w:r>
          </w:p>
        </w:tc>
      </w:tr>
      <w:tr w:rsidR="008748A4" w:rsidRPr="007B4929" w14:paraId="2F7385FC" w14:textId="77777777" w:rsidTr="0058143D">
        <w:trPr>
          <w:trHeight w:val="66"/>
        </w:trPr>
        <w:sdt>
          <w:sdtPr>
            <w:rPr>
              <w:rFonts w:asciiTheme="minorHAnsi" w:hAnsiTheme="minorHAnsi" w:cstheme="minorHAnsi"/>
              <w:sz w:val="20"/>
              <w:szCs w:val="20"/>
            </w:rPr>
            <w:id w:val="942337949"/>
            <w14:checkbox>
              <w14:checked w14:val="0"/>
              <w14:checkedState w14:val="2612" w14:font="MS Gothic"/>
              <w14:uncheckedState w14:val="2610" w14:font="MS Gothic"/>
            </w14:checkbox>
          </w:sdtPr>
          <w:sdtEndPr/>
          <w:sdtContent>
            <w:tc>
              <w:tcPr>
                <w:tcW w:w="359" w:type="dxa"/>
                <w:shd w:val="clear" w:color="auto" w:fill="auto"/>
                <w:vAlign w:val="center"/>
              </w:tcPr>
              <w:p w14:paraId="6C06F5A0" w14:textId="673BD68D" w:rsidR="008748A4" w:rsidRDefault="008748A4" w:rsidP="008748A4">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79375785"/>
            <w14:checkbox>
              <w14:checked w14:val="0"/>
              <w14:checkedState w14:val="2612" w14:font="MS Gothic"/>
              <w14:uncheckedState w14:val="2610" w14:font="MS Gothic"/>
            </w14:checkbox>
          </w:sdtPr>
          <w:sdtEndPr/>
          <w:sdtContent>
            <w:tc>
              <w:tcPr>
                <w:tcW w:w="450" w:type="dxa"/>
                <w:shd w:val="clear" w:color="auto" w:fill="auto"/>
                <w:vAlign w:val="center"/>
              </w:tcPr>
              <w:p w14:paraId="6209F362" w14:textId="5A5225BA" w:rsidR="008748A4" w:rsidRDefault="008748A4" w:rsidP="008748A4">
                <w:pPr>
                  <w:pStyle w:val="TableParagraph"/>
                  <w:widowControl/>
                  <w:spacing w:line="20" w:lineRule="atLeast"/>
                  <w:jc w:val="center"/>
                  <w:rPr>
                    <w:rFonts w:asciiTheme="minorHAnsi" w:hAnsiTheme="minorHAnsi" w:cstheme="minorHAnsi"/>
                    <w:sz w:val="20"/>
                    <w:szCs w:val="20"/>
                  </w:rPr>
                </w:pPr>
                <w:r w:rsidRPr="006207E4">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956063041"/>
            <w14:checkbox>
              <w14:checked w14:val="0"/>
              <w14:checkedState w14:val="2612" w14:font="MS Gothic"/>
              <w14:uncheckedState w14:val="2610" w14:font="MS Gothic"/>
            </w14:checkbox>
          </w:sdtPr>
          <w:sdtEndPr/>
          <w:sdtContent>
            <w:tc>
              <w:tcPr>
                <w:tcW w:w="450" w:type="dxa"/>
                <w:shd w:val="clear" w:color="auto" w:fill="auto"/>
                <w:vAlign w:val="center"/>
              </w:tcPr>
              <w:p w14:paraId="32CAE4F9" w14:textId="701019AC" w:rsidR="008748A4" w:rsidRDefault="008748A4" w:rsidP="008748A4">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2CBEED4A" w14:textId="77777777" w:rsidR="008748A4" w:rsidRPr="00D06B65" w:rsidRDefault="008748A4" w:rsidP="008748A4">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33A1F8A4" w14:textId="464409DA" w:rsidR="008748A4" w:rsidRPr="007B4929" w:rsidRDefault="008748A4" w:rsidP="008748A4">
            <w:pPr>
              <w:pStyle w:val="TableParagraph"/>
              <w:widowControl/>
              <w:spacing w:line="20" w:lineRule="atLeast"/>
              <w:rPr>
                <w:rFonts w:asciiTheme="minorHAnsi" w:hAnsiTheme="minorHAnsi" w:cstheme="minorHAnsi"/>
                <w:sz w:val="20"/>
                <w:szCs w:val="20"/>
              </w:rPr>
            </w:pPr>
            <w:r>
              <w:rPr>
                <w:rFonts w:asciiTheme="minorHAnsi" w:hAnsiTheme="minorHAnsi" w:cstheme="minorHAnsi"/>
                <w:sz w:val="20"/>
                <w:szCs w:val="20"/>
              </w:rPr>
              <w:t>Does packaging protect the CNSP from damage while protecting personnel from exposure?</w:t>
            </w:r>
          </w:p>
        </w:tc>
        <w:tc>
          <w:tcPr>
            <w:tcW w:w="5039" w:type="dxa"/>
            <w:shd w:val="clear" w:color="auto" w:fill="auto"/>
          </w:tcPr>
          <w:p w14:paraId="1F73BA57" w14:textId="44C68F51" w:rsidR="008748A4" w:rsidRPr="000022D2" w:rsidRDefault="008748A4" w:rsidP="008748A4">
            <w:pPr>
              <w:pStyle w:val="TableParagraph"/>
              <w:widowControl/>
              <w:spacing w:line="20" w:lineRule="atLeast"/>
              <w:rPr>
                <w:rFonts w:asciiTheme="minorHAnsi" w:hAnsiTheme="minorHAnsi" w:cstheme="minorHAnsi"/>
                <w:b/>
                <w:sz w:val="20"/>
                <w:szCs w:val="20"/>
              </w:rPr>
            </w:pPr>
            <w:r w:rsidRPr="000022D2">
              <w:rPr>
                <w:rFonts w:asciiTheme="minorHAnsi" w:hAnsiTheme="minorHAnsi" w:cstheme="minorHAnsi"/>
                <w:b/>
                <w:sz w:val="20"/>
                <w:szCs w:val="20"/>
              </w:rPr>
              <w:t>USP &lt;795&gt; 13.1 Packaging of CNSPs</w:t>
            </w:r>
          </w:p>
          <w:p w14:paraId="67CC6D5D" w14:textId="033BC467" w:rsidR="008748A4" w:rsidRPr="00501FFA" w:rsidRDefault="008748A4" w:rsidP="008748A4">
            <w:pPr>
              <w:pStyle w:val="TableParagraph"/>
              <w:widowControl/>
              <w:spacing w:line="20" w:lineRule="atLeast"/>
              <w:rPr>
                <w:rFonts w:asciiTheme="minorHAnsi" w:hAnsiTheme="minorHAnsi" w:cstheme="minorHAnsi"/>
                <w:bCs/>
                <w:sz w:val="20"/>
                <w:szCs w:val="20"/>
              </w:rPr>
            </w:pPr>
            <w:r w:rsidRPr="003D6618">
              <w:rPr>
                <w:rFonts w:asciiTheme="minorHAnsi" w:hAnsiTheme="minorHAnsi" w:cstheme="minorHAnsi"/>
                <w:bCs/>
                <w:sz w:val="20"/>
                <w:szCs w:val="20"/>
              </w:rPr>
              <w:t>Packaging materials must protect CNSPs from damage, leakage, contamination, and degradation, while simultaneously protecting personnel from exposure.</w:t>
            </w:r>
          </w:p>
        </w:tc>
        <w:sdt>
          <w:sdtPr>
            <w:rPr>
              <w:rFonts w:asciiTheme="minorHAnsi" w:hAnsiTheme="minorHAnsi" w:cstheme="minorHAnsi"/>
              <w:sz w:val="20"/>
              <w:szCs w:val="20"/>
            </w:rPr>
            <w:id w:val="-5990365"/>
            <w:placeholder>
              <w:docPart w:val="347B52B9E99C44C79B49C35776BCFF95"/>
            </w:placeholder>
            <w:showingPlcHdr/>
          </w:sdtPr>
          <w:sdtEndPr/>
          <w:sdtContent>
            <w:tc>
              <w:tcPr>
                <w:tcW w:w="4314" w:type="dxa"/>
                <w:shd w:val="clear" w:color="auto" w:fill="auto"/>
              </w:tcPr>
              <w:p w14:paraId="288C750F" w14:textId="66BF8773" w:rsidR="008748A4" w:rsidRDefault="008748A4" w:rsidP="008748A4">
                <w:pPr>
                  <w:pStyle w:val="TableParagraph"/>
                  <w:widowControl/>
                  <w:spacing w:line="20" w:lineRule="atLeast"/>
                  <w:rPr>
                    <w:rFonts w:asciiTheme="minorHAnsi" w:hAnsiTheme="minorHAnsi" w:cstheme="minorHAnsi"/>
                    <w:sz w:val="20"/>
                    <w:szCs w:val="20"/>
                  </w:rPr>
                </w:pPr>
                <w:r w:rsidRPr="007B4929">
                  <w:rPr>
                    <w:rStyle w:val="PlaceholderText"/>
                  </w:rPr>
                  <w:t>Click or tap here to enter text.</w:t>
                </w:r>
              </w:p>
            </w:tc>
          </w:sdtContent>
        </w:sdt>
      </w:tr>
      <w:tr w:rsidR="008748A4" w:rsidRPr="007B4929" w14:paraId="3B737CCB" w14:textId="77777777" w:rsidTr="00685901">
        <w:trPr>
          <w:trHeight w:val="432"/>
        </w:trPr>
        <w:tc>
          <w:tcPr>
            <w:tcW w:w="14392" w:type="dxa"/>
            <w:gridSpan w:val="7"/>
            <w:shd w:val="clear" w:color="auto" w:fill="D9D9D9" w:themeFill="background1" w:themeFillShade="D9"/>
            <w:vAlign w:val="center"/>
          </w:tcPr>
          <w:p w14:paraId="5724D7B1" w14:textId="28875D24" w:rsidR="008748A4" w:rsidRPr="00D06B65" w:rsidRDefault="008748A4" w:rsidP="008748A4">
            <w:pPr>
              <w:pStyle w:val="TableParagraph"/>
              <w:keepNext/>
              <w:keepLines/>
              <w:widowControl/>
              <w:spacing w:line="20" w:lineRule="atLeast"/>
              <w:rPr>
                <w:rFonts w:asciiTheme="minorHAnsi" w:hAnsiTheme="minorHAnsi" w:cstheme="minorHAnsi"/>
                <w:sz w:val="30"/>
                <w:szCs w:val="30"/>
              </w:rPr>
            </w:pPr>
            <w:r w:rsidRPr="00D06B65">
              <w:rPr>
                <w:rStyle w:val="BookTitle"/>
                <w:rFonts w:asciiTheme="minorHAnsi" w:hAnsiTheme="minorHAnsi" w:cstheme="minorHAnsi"/>
                <w:bCs w:val="0"/>
                <w:i w:val="0"/>
                <w:iCs w:val="0"/>
                <w:spacing w:val="0"/>
                <w:sz w:val="30"/>
                <w:szCs w:val="30"/>
              </w:rPr>
              <w:t>Documentation</w:t>
            </w:r>
          </w:p>
        </w:tc>
      </w:tr>
      <w:tr w:rsidR="008748A4" w:rsidRPr="007B4929" w14:paraId="37666B5A" w14:textId="77777777" w:rsidTr="00685901">
        <w:trPr>
          <w:trHeight w:val="1134"/>
        </w:trPr>
        <w:sdt>
          <w:sdtPr>
            <w:rPr>
              <w:rFonts w:asciiTheme="minorHAnsi" w:hAnsiTheme="minorHAnsi" w:cstheme="minorHAnsi"/>
              <w:sz w:val="20"/>
              <w:szCs w:val="20"/>
            </w:rPr>
            <w:id w:val="-81146803"/>
            <w14:checkbox>
              <w14:checked w14:val="0"/>
              <w14:checkedState w14:val="2612" w14:font="MS Gothic"/>
              <w14:uncheckedState w14:val="2610" w14:font="MS Gothic"/>
            </w14:checkbox>
          </w:sdtPr>
          <w:sdtEndPr/>
          <w:sdtContent>
            <w:tc>
              <w:tcPr>
                <w:tcW w:w="359" w:type="dxa"/>
                <w:shd w:val="clear" w:color="auto" w:fill="auto"/>
                <w:vAlign w:val="center"/>
              </w:tcPr>
              <w:p w14:paraId="77241EE6" w14:textId="6729B380" w:rsidR="008748A4" w:rsidRDefault="008748A4" w:rsidP="008748A4">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468630377"/>
            <w14:checkbox>
              <w14:checked w14:val="0"/>
              <w14:checkedState w14:val="2612" w14:font="MS Gothic"/>
              <w14:uncheckedState w14:val="2610" w14:font="MS Gothic"/>
            </w14:checkbox>
          </w:sdtPr>
          <w:sdtEndPr/>
          <w:sdtContent>
            <w:tc>
              <w:tcPr>
                <w:tcW w:w="450" w:type="dxa"/>
                <w:shd w:val="clear" w:color="auto" w:fill="auto"/>
                <w:vAlign w:val="center"/>
              </w:tcPr>
              <w:p w14:paraId="3FC24BD9" w14:textId="114C3AAE" w:rsidR="008748A4" w:rsidRDefault="008748A4" w:rsidP="008748A4">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9308202"/>
            <w14:checkbox>
              <w14:checked w14:val="0"/>
              <w14:checkedState w14:val="2612" w14:font="MS Gothic"/>
              <w14:uncheckedState w14:val="2610" w14:font="MS Gothic"/>
            </w14:checkbox>
          </w:sdtPr>
          <w:sdtEndPr/>
          <w:sdtContent>
            <w:tc>
              <w:tcPr>
                <w:tcW w:w="450" w:type="dxa"/>
                <w:shd w:val="clear" w:color="auto" w:fill="auto"/>
                <w:vAlign w:val="center"/>
              </w:tcPr>
              <w:p w14:paraId="1BE4AC0F" w14:textId="5C078134" w:rsidR="008748A4" w:rsidRDefault="008748A4" w:rsidP="008748A4">
                <w:pPr>
                  <w:pStyle w:val="TableParagraph"/>
                  <w:widowControl/>
                  <w:spacing w:line="20" w:lineRule="atLeast"/>
                  <w:jc w:val="center"/>
                  <w:rPr>
                    <w:rFonts w:asciiTheme="minorHAnsi" w:hAnsiTheme="minorHAnsi" w:cstheme="minorBid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2EA98854" w14:textId="77777777" w:rsidR="008748A4" w:rsidRPr="00D06B65" w:rsidRDefault="008748A4" w:rsidP="008748A4">
            <w:pPr>
              <w:pStyle w:val="TableParagraph"/>
              <w:widowControl/>
              <w:numPr>
                <w:ilvl w:val="0"/>
                <w:numId w:val="103"/>
              </w:numPr>
              <w:spacing w:line="20" w:lineRule="atLeast"/>
              <w:jc w:val="right"/>
              <w:rPr>
                <w:rFonts w:asciiTheme="minorHAnsi" w:hAnsiTheme="minorHAnsi" w:cstheme="minorHAnsi"/>
                <w:sz w:val="20"/>
                <w:szCs w:val="20"/>
              </w:rPr>
            </w:pPr>
          </w:p>
        </w:tc>
        <w:tc>
          <w:tcPr>
            <w:tcW w:w="3420" w:type="dxa"/>
            <w:shd w:val="clear" w:color="auto" w:fill="auto"/>
            <w:vAlign w:val="center"/>
          </w:tcPr>
          <w:p w14:paraId="38DFBFEE" w14:textId="20A78E9C" w:rsidR="008748A4" w:rsidRPr="007B4929" w:rsidRDefault="008748A4" w:rsidP="008748A4">
            <w:pPr>
              <w:pStyle w:val="TableParagraph"/>
              <w:keepNext/>
              <w:keepLines/>
              <w:widowControl/>
              <w:spacing w:line="20" w:lineRule="atLeast"/>
              <w:rPr>
                <w:rFonts w:asciiTheme="minorHAnsi" w:hAnsiTheme="minorHAnsi" w:cstheme="minorHAnsi"/>
                <w:sz w:val="20"/>
                <w:szCs w:val="20"/>
              </w:rPr>
            </w:pPr>
            <w:r>
              <w:rPr>
                <w:rFonts w:asciiTheme="minorHAnsi" w:hAnsiTheme="minorHAnsi" w:cstheme="minorHAnsi"/>
                <w:sz w:val="20"/>
                <w:szCs w:val="20"/>
              </w:rPr>
              <w:t>Is documentation maintained for all required records?</w:t>
            </w:r>
          </w:p>
        </w:tc>
        <w:tc>
          <w:tcPr>
            <w:tcW w:w="5039" w:type="dxa"/>
            <w:shd w:val="clear" w:color="auto" w:fill="auto"/>
          </w:tcPr>
          <w:p w14:paraId="22C1A59B" w14:textId="77777777" w:rsidR="008748A4" w:rsidRPr="00B5224C" w:rsidRDefault="008748A4" w:rsidP="008748A4">
            <w:pPr>
              <w:pStyle w:val="TableParagraph"/>
              <w:rPr>
                <w:rFonts w:asciiTheme="minorHAnsi" w:hAnsiTheme="minorHAnsi" w:cstheme="minorHAnsi"/>
                <w:b/>
                <w:w w:val="97"/>
                <w:sz w:val="19"/>
                <w:szCs w:val="19"/>
              </w:rPr>
            </w:pPr>
            <w:r w:rsidRPr="00B5224C">
              <w:rPr>
                <w:rFonts w:asciiTheme="minorHAnsi" w:hAnsiTheme="minorHAnsi" w:cstheme="minorHAnsi"/>
                <w:b/>
                <w:w w:val="97"/>
                <w:sz w:val="19"/>
                <w:szCs w:val="19"/>
              </w:rPr>
              <w:t>USP &lt;795&gt; 14. DOCUMENTATION</w:t>
            </w:r>
          </w:p>
          <w:p w14:paraId="79FAFB54" w14:textId="77777777" w:rsidR="008748A4" w:rsidRPr="00B5224C" w:rsidRDefault="008748A4" w:rsidP="008748A4">
            <w:pPr>
              <w:pStyle w:val="TableParagraph"/>
              <w:rPr>
                <w:rFonts w:asciiTheme="minorHAnsi" w:hAnsiTheme="minorHAnsi" w:cstheme="minorHAnsi"/>
                <w:w w:val="97"/>
                <w:sz w:val="19"/>
                <w:szCs w:val="19"/>
              </w:rPr>
            </w:pPr>
            <w:r w:rsidRPr="00B5224C">
              <w:rPr>
                <w:rFonts w:asciiTheme="minorHAnsi" w:hAnsiTheme="minorHAnsi" w:cstheme="minorHAnsi"/>
                <w:w w:val="97"/>
                <w:sz w:val="19"/>
                <w:szCs w:val="19"/>
              </w:rPr>
              <w:t>All facilities where CNSPs are prepared must have and maintain written or electronic documentation to demonstrate compliance with the requirements in this chapter. This documentation must include, but is not limited to, the following:</w:t>
            </w:r>
          </w:p>
          <w:p w14:paraId="2C88C56B" w14:textId="77777777" w:rsidR="008748A4" w:rsidRPr="00B5224C" w:rsidRDefault="008748A4" w:rsidP="008748A4">
            <w:pPr>
              <w:pStyle w:val="TableParagraph"/>
              <w:rPr>
                <w:rFonts w:asciiTheme="minorHAnsi" w:hAnsiTheme="minorHAnsi" w:cstheme="minorHAnsi"/>
                <w:w w:val="97"/>
                <w:sz w:val="19"/>
                <w:szCs w:val="19"/>
              </w:rPr>
            </w:pPr>
            <w:r w:rsidRPr="00B5224C">
              <w:rPr>
                <w:rFonts w:asciiTheme="minorHAnsi" w:hAnsiTheme="minorHAnsi" w:cstheme="minorHAnsi"/>
                <w:w w:val="97"/>
                <w:sz w:val="19"/>
                <w:szCs w:val="19"/>
              </w:rPr>
              <w:t>-Personnel training, competency assessments, and qualification records including corrective actions for any failures</w:t>
            </w:r>
          </w:p>
          <w:p w14:paraId="160A761C" w14:textId="77777777" w:rsidR="008748A4" w:rsidRPr="00B5224C" w:rsidRDefault="008748A4" w:rsidP="008748A4">
            <w:pPr>
              <w:pStyle w:val="TableParagraph"/>
              <w:rPr>
                <w:rFonts w:asciiTheme="minorHAnsi" w:hAnsiTheme="minorHAnsi" w:cstheme="minorHAnsi"/>
                <w:w w:val="97"/>
                <w:sz w:val="19"/>
                <w:szCs w:val="19"/>
              </w:rPr>
            </w:pPr>
            <w:r w:rsidRPr="00B5224C">
              <w:rPr>
                <w:rFonts w:asciiTheme="minorHAnsi" w:hAnsiTheme="minorHAnsi" w:cstheme="minorHAnsi"/>
                <w:w w:val="97"/>
                <w:sz w:val="19"/>
                <w:szCs w:val="19"/>
              </w:rPr>
              <w:t>-Equipment records (e.g., calibration, verification, and maintenance reports)</w:t>
            </w:r>
          </w:p>
          <w:p w14:paraId="2A61DAA7" w14:textId="77777777" w:rsidR="008748A4" w:rsidRPr="00B5224C" w:rsidRDefault="008748A4" w:rsidP="008748A4">
            <w:pPr>
              <w:pStyle w:val="TableParagraph"/>
              <w:rPr>
                <w:rFonts w:asciiTheme="minorHAnsi" w:hAnsiTheme="minorHAnsi" w:cstheme="minorHAnsi"/>
                <w:w w:val="97"/>
                <w:sz w:val="19"/>
                <w:szCs w:val="19"/>
              </w:rPr>
            </w:pPr>
            <w:r w:rsidRPr="00B5224C">
              <w:rPr>
                <w:rFonts w:asciiTheme="minorHAnsi" w:hAnsiTheme="minorHAnsi" w:cstheme="minorHAnsi"/>
                <w:w w:val="97"/>
                <w:sz w:val="19"/>
                <w:szCs w:val="19"/>
              </w:rPr>
              <w:t>-COAs and all documentation required for components not conventionally manufactured</w:t>
            </w:r>
          </w:p>
          <w:p w14:paraId="070E0147" w14:textId="77777777" w:rsidR="008748A4" w:rsidRPr="00B5224C" w:rsidRDefault="008748A4" w:rsidP="008748A4">
            <w:pPr>
              <w:pStyle w:val="TableParagraph"/>
              <w:rPr>
                <w:rFonts w:asciiTheme="minorHAnsi" w:hAnsiTheme="minorHAnsi" w:cstheme="minorHAnsi"/>
                <w:w w:val="97"/>
                <w:sz w:val="19"/>
                <w:szCs w:val="19"/>
              </w:rPr>
            </w:pPr>
            <w:r w:rsidRPr="00B5224C">
              <w:rPr>
                <w:rFonts w:asciiTheme="minorHAnsi" w:hAnsiTheme="minorHAnsi" w:cstheme="minorHAnsi"/>
                <w:w w:val="97"/>
                <w:sz w:val="19"/>
                <w:szCs w:val="19"/>
              </w:rPr>
              <w:t>-Receipt of components</w:t>
            </w:r>
          </w:p>
          <w:p w14:paraId="3F53B4A5" w14:textId="77777777" w:rsidR="008748A4" w:rsidRPr="00B5224C" w:rsidRDefault="008748A4" w:rsidP="008748A4">
            <w:pPr>
              <w:pStyle w:val="TableParagraph"/>
              <w:rPr>
                <w:rFonts w:asciiTheme="minorHAnsi" w:hAnsiTheme="minorHAnsi" w:cstheme="minorHAnsi"/>
                <w:w w:val="97"/>
                <w:sz w:val="19"/>
                <w:szCs w:val="19"/>
              </w:rPr>
            </w:pPr>
            <w:r w:rsidRPr="00B5224C">
              <w:rPr>
                <w:rFonts w:asciiTheme="minorHAnsi" w:hAnsiTheme="minorHAnsi" w:cstheme="minorHAnsi"/>
                <w:w w:val="97"/>
                <w:sz w:val="19"/>
                <w:szCs w:val="19"/>
              </w:rPr>
              <w:t>-SOPs, MFRs, and CRs</w:t>
            </w:r>
          </w:p>
          <w:p w14:paraId="0945EC18" w14:textId="77777777" w:rsidR="008748A4" w:rsidRPr="00B5224C" w:rsidRDefault="008748A4" w:rsidP="008748A4">
            <w:pPr>
              <w:pStyle w:val="TableParagraph"/>
              <w:rPr>
                <w:rFonts w:asciiTheme="minorHAnsi" w:hAnsiTheme="minorHAnsi" w:cstheme="minorHAnsi"/>
                <w:w w:val="97"/>
                <w:sz w:val="19"/>
                <w:szCs w:val="19"/>
              </w:rPr>
            </w:pPr>
            <w:r w:rsidRPr="00B5224C">
              <w:rPr>
                <w:rFonts w:asciiTheme="minorHAnsi" w:hAnsiTheme="minorHAnsi" w:cstheme="minorHAnsi"/>
                <w:w w:val="97"/>
                <w:sz w:val="19"/>
                <w:szCs w:val="19"/>
              </w:rPr>
              <w:t>-Release inspection and testing records</w:t>
            </w:r>
          </w:p>
          <w:p w14:paraId="5A7F1980" w14:textId="77777777" w:rsidR="008748A4" w:rsidRPr="00B5224C" w:rsidRDefault="008748A4" w:rsidP="008748A4">
            <w:pPr>
              <w:pStyle w:val="TableParagraph"/>
              <w:rPr>
                <w:rFonts w:asciiTheme="minorHAnsi" w:hAnsiTheme="minorHAnsi" w:cstheme="minorHAnsi"/>
                <w:w w:val="97"/>
                <w:sz w:val="19"/>
                <w:szCs w:val="19"/>
              </w:rPr>
            </w:pPr>
            <w:r w:rsidRPr="00B5224C">
              <w:rPr>
                <w:rFonts w:asciiTheme="minorHAnsi" w:hAnsiTheme="minorHAnsi" w:cstheme="minorHAnsi"/>
                <w:w w:val="97"/>
                <w:sz w:val="19"/>
                <w:szCs w:val="19"/>
              </w:rPr>
              <w:t>-Information related to complaints and adverse events including corrective actions taken</w:t>
            </w:r>
          </w:p>
          <w:p w14:paraId="590239F6" w14:textId="77777777" w:rsidR="008748A4" w:rsidRPr="00B5224C" w:rsidRDefault="008748A4" w:rsidP="008748A4">
            <w:pPr>
              <w:pStyle w:val="TableParagraph"/>
              <w:rPr>
                <w:rFonts w:asciiTheme="minorHAnsi" w:hAnsiTheme="minorHAnsi" w:cstheme="minorHAnsi"/>
                <w:w w:val="97"/>
                <w:sz w:val="19"/>
                <w:szCs w:val="19"/>
              </w:rPr>
            </w:pPr>
            <w:r w:rsidRPr="00B5224C">
              <w:rPr>
                <w:rFonts w:asciiTheme="minorHAnsi" w:hAnsiTheme="minorHAnsi" w:cstheme="minorHAnsi"/>
                <w:w w:val="97"/>
                <w:sz w:val="19"/>
                <w:szCs w:val="19"/>
              </w:rPr>
              <w:t>-Results of investigations and corrective actions</w:t>
            </w:r>
          </w:p>
          <w:p w14:paraId="457672E0" w14:textId="77777777" w:rsidR="008748A4" w:rsidRPr="00B5224C" w:rsidRDefault="008748A4" w:rsidP="008748A4">
            <w:pPr>
              <w:pStyle w:val="TableParagraph"/>
              <w:rPr>
                <w:rFonts w:asciiTheme="minorHAnsi" w:hAnsiTheme="minorHAnsi" w:cstheme="minorHAnsi"/>
                <w:w w:val="97"/>
                <w:sz w:val="19"/>
                <w:szCs w:val="19"/>
              </w:rPr>
            </w:pPr>
            <w:r w:rsidRPr="00B5224C">
              <w:rPr>
                <w:rFonts w:asciiTheme="minorHAnsi" w:hAnsiTheme="minorHAnsi" w:cstheme="minorHAnsi"/>
                <w:w w:val="97"/>
                <w:sz w:val="19"/>
                <w:szCs w:val="19"/>
              </w:rPr>
              <w:t>-Records of cleaning and sanitizing the designated compounding area</w:t>
            </w:r>
          </w:p>
          <w:p w14:paraId="6C21D36A" w14:textId="77777777" w:rsidR="008748A4" w:rsidRPr="00B5224C" w:rsidRDefault="008748A4" w:rsidP="008748A4">
            <w:pPr>
              <w:pStyle w:val="TableParagraph"/>
              <w:rPr>
                <w:rFonts w:asciiTheme="minorHAnsi" w:hAnsiTheme="minorHAnsi" w:cstheme="minorHAnsi"/>
                <w:w w:val="97"/>
                <w:sz w:val="19"/>
                <w:szCs w:val="19"/>
              </w:rPr>
            </w:pPr>
            <w:r w:rsidRPr="00B5224C">
              <w:rPr>
                <w:rFonts w:asciiTheme="minorHAnsi" w:hAnsiTheme="minorHAnsi" w:cstheme="minorHAnsi"/>
                <w:w w:val="97"/>
                <w:sz w:val="19"/>
                <w:szCs w:val="19"/>
              </w:rPr>
              <w:t>-Temperature logs</w:t>
            </w:r>
          </w:p>
          <w:p w14:paraId="68B873C1" w14:textId="77777777" w:rsidR="008748A4" w:rsidRPr="00B5224C" w:rsidRDefault="008748A4" w:rsidP="008748A4">
            <w:pPr>
              <w:pStyle w:val="TableParagraph"/>
              <w:rPr>
                <w:rFonts w:asciiTheme="minorHAnsi" w:hAnsiTheme="minorHAnsi" w:cstheme="minorHAnsi"/>
                <w:w w:val="97"/>
                <w:sz w:val="19"/>
                <w:szCs w:val="19"/>
              </w:rPr>
            </w:pPr>
            <w:r w:rsidRPr="00B5224C">
              <w:rPr>
                <w:rFonts w:asciiTheme="minorHAnsi" w:hAnsiTheme="minorHAnsi" w:cstheme="minorHAnsi"/>
                <w:w w:val="97"/>
                <w:sz w:val="19"/>
                <w:szCs w:val="19"/>
              </w:rPr>
              <w:t>-</w:t>
            </w:r>
            <w:proofErr w:type="gramStart"/>
            <w:r w:rsidRPr="00B5224C">
              <w:rPr>
                <w:rFonts w:asciiTheme="minorHAnsi" w:hAnsiTheme="minorHAnsi" w:cstheme="minorHAnsi"/>
                <w:w w:val="97"/>
                <w:sz w:val="19"/>
                <w:szCs w:val="19"/>
              </w:rPr>
              <w:t>Accommodations</w:t>
            </w:r>
            <w:proofErr w:type="gramEnd"/>
            <w:r w:rsidRPr="00B5224C">
              <w:rPr>
                <w:rFonts w:asciiTheme="minorHAnsi" w:hAnsiTheme="minorHAnsi" w:cstheme="minorHAnsi"/>
                <w:w w:val="97"/>
                <w:sz w:val="19"/>
                <w:szCs w:val="19"/>
              </w:rPr>
              <w:t xml:space="preserve"> to personnel compounding CNSPs</w:t>
            </w:r>
          </w:p>
          <w:p w14:paraId="7AD2D6E3" w14:textId="073DA2D6" w:rsidR="008748A4" w:rsidRPr="000022D2" w:rsidRDefault="008748A4" w:rsidP="008748A4">
            <w:pPr>
              <w:pStyle w:val="TableParagraph"/>
              <w:widowControl/>
              <w:spacing w:line="20" w:lineRule="atLeast"/>
              <w:rPr>
                <w:rFonts w:asciiTheme="minorHAnsi" w:hAnsiTheme="minorHAnsi" w:cstheme="minorHAnsi"/>
                <w:b/>
                <w:sz w:val="20"/>
                <w:szCs w:val="20"/>
              </w:rPr>
            </w:pPr>
            <w:r w:rsidRPr="00B5224C">
              <w:rPr>
                <w:rFonts w:asciiTheme="minorHAnsi" w:hAnsiTheme="minorHAnsi" w:cstheme="minorHAnsi"/>
                <w:w w:val="97"/>
                <w:sz w:val="19"/>
                <w:szCs w:val="19"/>
              </w:rPr>
              <w:t>-Any required routine review (e.g., yearly review of QA and QC programs, yearly review of chemical hazard and disposal information)</w:t>
            </w:r>
          </w:p>
        </w:tc>
        <w:sdt>
          <w:sdtPr>
            <w:rPr>
              <w:rFonts w:asciiTheme="minorHAnsi" w:hAnsiTheme="minorHAnsi" w:cstheme="minorHAnsi"/>
              <w:sz w:val="20"/>
              <w:szCs w:val="20"/>
            </w:rPr>
            <w:id w:val="-2018834865"/>
            <w:placeholder>
              <w:docPart w:val="9676FEC283F943F3862281EC3E607179"/>
            </w:placeholder>
            <w:showingPlcHdr/>
          </w:sdtPr>
          <w:sdtEndPr/>
          <w:sdtContent>
            <w:tc>
              <w:tcPr>
                <w:tcW w:w="4314" w:type="dxa"/>
                <w:shd w:val="clear" w:color="auto" w:fill="auto"/>
              </w:tcPr>
              <w:p w14:paraId="058AC2F9" w14:textId="2FAABDC7" w:rsidR="008748A4" w:rsidRDefault="008748A4" w:rsidP="008748A4">
                <w:pPr>
                  <w:pStyle w:val="TableParagraph"/>
                  <w:widowControl/>
                  <w:spacing w:line="20" w:lineRule="atLeast"/>
                  <w:rPr>
                    <w:rFonts w:asciiTheme="minorHAnsi" w:hAnsiTheme="minorHAnsi" w:cstheme="minorHAnsi"/>
                    <w:sz w:val="20"/>
                    <w:szCs w:val="20"/>
                  </w:rPr>
                </w:pPr>
                <w:r w:rsidRPr="004568B4">
                  <w:rPr>
                    <w:rStyle w:val="PlaceholderText"/>
                  </w:rPr>
                  <w:t>Click or tap here to enter text.</w:t>
                </w:r>
              </w:p>
            </w:tc>
          </w:sdtContent>
        </w:sdt>
      </w:tr>
    </w:tbl>
    <w:p w14:paraId="1306A6ED" w14:textId="77777777" w:rsidR="00C13C12" w:rsidRDefault="00C13C12"/>
    <w:p w14:paraId="0E779A7D" w14:textId="50F646CA" w:rsidR="0021299F" w:rsidRDefault="0021299F">
      <w:r>
        <w:br w:type="page"/>
      </w:r>
    </w:p>
    <w:tbl>
      <w:tblPr>
        <w:tblW w:w="14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9" w:type="dxa"/>
          <w:left w:w="29" w:type="dxa"/>
          <w:bottom w:w="29" w:type="dxa"/>
          <w:right w:w="29" w:type="dxa"/>
        </w:tblCellMar>
        <w:tblLook w:val="01E0" w:firstRow="1" w:lastRow="1" w:firstColumn="1" w:lastColumn="1" w:noHBand="0" w:noVBand="0"/>
      </w:tblPr>
      <w:tblGrid>
        <w:gridCol w:w="359"/>
        <w:gridCol w:w="4588"/>
        <w:gridCol w:w="5130"/>
        <w:gridCol w:w="4320"/>
      </w:tblGrid>
      <w:tr w:rsidR="0083035D" w:rsidRPr="007B4929" w14:paraId="128547DB" w14:textId="77777777" w:rsidTr="000674D1">
        <w:trPr>
          <w:cantSplit/>
          <w:trHeight w:val="432"/>
          <w:tblHeader/>
        </w:trPr>
        <w:tc>
          <w:tcPr>
            <w:tcW w:w="14392" w:type="dxa"/>
            <w:gridSpan w:val="4"/>
            <w:shd w:val="clear" w:color="auto" w:fill="D9D9D9" w:themeFill="background1" w:themeFillShade="D9"/>
            <w:vAlign w:val="center"/>
          </w:tcPr>
          <w:p w14:paraId="577DDC9D" w14:textId="704B292D" w:rsidR="0083035D" w:rsidRPr="00D06B65" w:rsidRDefault="0083035D" w:rsidP="003A3585">
            <w:pPr>
              <w:pStyle w:val="TableParagraph"/>
              <w:keepNext/>
              <w:keepLines/>
              <w:widowControl/>
              <w:spacing w:line="20" w:lineRule="atLeast"/>
              <w:rPr>
                <w:rFonts w:asciiTheme="minorHAnsi" w:hAnsiTheme="minorHAnsi" w:cstheme="minorHAnsi"/>
                <w:sz w:val="30"/>
                <w:szCs w:val="30"/>
              </w:rPr>
            </w:pPr>
            <w:r w:rsidRPr="00D06B65">
              <w:rPr>
                <w:rFonts w:asciiTheme="minorHAnsi" w:hAnsiTheme="minorHAnsi" w:cstheme="minorHAnsi"/>
                <w:b/>
                <w:bCs/>
                <w:sz w:val="30"/>
                <w:szCs w:val="30"/>
              </w:rPr>
              <w:lastRenderedPageBreak/>
              <w:t>Standard Operating Procedure Locations</w:t>
            </w:r>
          </w:p>
        </w:tc>
      </w:tr>
      <w:tr w:rsidR="0083035D" w:rsidRPr="007B4929" w14:paraId="59E79033" w14:textId="77777777" w:rsidTr="00700722">
        <w:trPr>
          <w:cantSplit/>
          <w:trHeight w:val="432"/>
        </w:trPr>
        <w:tc>
          <w:tcPr>
            <w:tcW w:w="14392" w:type="dxa"/>
            <w:gridSpan w:val="4"/>
            <w:shd w:val="clear" w:color="auto" w:fill="D9D9D9" w:themeFill="background1" w:themeFillShade="D9"/>
            <w:vAlign w:val="center"/>
          </w:tcPr>
          <w:p w14:paraId="3A18865E" w14:textId="096F6C83" w:rsidR="0083035D" w:rsidRPr="00D06B65" w:rsidRDefault="0083035D" w:rsidP="003A3585">
            <w:pPr>
              <w:pStyle w:val="TableParagraph"/>
              <w:keepNext/>
              <w:keepLines/>
              <w:widowControl/>
              <w:spacing w:line="20" w:lineRule="atLeast"/>
              <w:rPr>
                <w:rFonts w:asciiTheme="minorHAnsi" w:hAnsiTheme="minorHAnsi" w:cstheme="minorHAnsi"/>
                <w:sz w:val="20"/>
                <w:szCs w:val="20"/>
              </w:rPr>
            </w:pPr>
            <w:r w:rsidRPr="00D06B65">
              <w:rPr>
                <w:rFonts w:asciiTheme="minorHAnsi" w:hAnsiTheme="minorHAnsi" w:cstheme="minorHAnsi"/>
                <w:b/>
                <w:bCs/>
                <w:sz w:val="20"/>
                <w:szCs w:val="20"/>
              </w:rPr>
              <w:t>Please provide the physical location of the document in the pharmacy, or file pathway if policies are maintained in electronic format. Please be as specific as possible, there can be many file cabinets and binders.</w:t>
            </w:r>
          </w:p>
        </w:tc>
      </w:tr>
      <w:tr w:rsidR="00286E65" w:rsidRPr="007B4929" w14:paraId="3A1FDC78" w14:textId="77777777" w:rsidTr="00DA6D72">
        <w:trPr>
          <w:cantSplit/>
          <w:trHeight w:val="1134"/>
          <w:tblHeader/>
        </w:trPr>
        <w:tc>
          <w:tcPr>
            <w:tcW w:w="359" w:type="dxa"/>
            <w:shd w:val="clear" w:color="auto" w:fill="auto"/>
            <w:vAlign w:val="center"/>
          </w:tcPr>
          <w:p w14:paraId="2A580A88" w14:textId="77777777" w:rsidR="00286E65" w:rsidRPr="00D06B65" w:rsidRDefault="00286E65" w:rsidP="00DA6D72">
            <w:pPr>
              <w:pStyle w:val="TableParagraph"/>
              <w:keepNext/>
              <w:keepLines/>
              <w:widowControl/>
              <w:numPr>
                <w:ilvl w:val="0"/>
                <w:numId w:val="103"/>
              </w:numPr>
              <w:spacing w:line="20" w:lineRule="atLeast"/>
              <w:jc w:val="right"/>
              <w:rPr>
                <w:rFonts w:asciiTheme="minorHAnsi" w:hAnsiTheme="minorHAnsi" w:cstheme="minorHAnsi"/>
                <w:sz w:val="20"/>
                <w:szCs w:val="20"/>
              </w:rPr>
            </w:pPr>
          </w:p>
        </w:tc>
        <w:tc>
          <w:tcPr>
            <w:tcW w:w="4588" w:type="dxa"/>
            <w:shd w:val="clear" w:color="auto" w:fill="auto"/>
          </w:tcPr>
          <w:p w14:paraId="6F1F51E9" w14:textId="3C3B9305" w:rsidR="00286E65" w:rsidRPr="00EA6DE0" w:rsidRDefault="00286E65" w:rsidP="00E906EF">
            <w:pPr>
              <w:pStyle w:val="TableParagraph"/>
              <w:keepNext/>
              <w:keepLines/>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Title or SOP number:</w:t>
            </w:r>
          </w:p>
          <w:sdt>
            <w:sdtPr>
              <w:rPr>
                <w:rFonts w:asciiTheme="minorHAnsi" w:hAnsiTheme="minorHAnsi" w:cstheme="minorHAnsi"/>
                <w:sz w:val="20"/>
                <w:szCs w:val="20"/>
              </w:rPr>
              <w:id w:val="-1135327494"/>
              <w:placeholder>
                <w:docPart w:val="54DD3611930B49A99931A561CF3273A8"/>
              </w:placeholder>
              <w:showingPlcHdr/>
            </w:sdtPr>
            <w:sdtEndPr/>
            <w:sdtContent>
              <w:p w14:paraId="62EEF172" w14:textId="1D5CD75E" w:rsidR="00286E65" w:rsidRPr="00EA6DE0" w:rsidRDefault="00286E65" w:rsidP="00E906EF">
                <w:pPr>
                  <w:pStyle w:val="TableParagraph"/>
                  <w:keepNext/>
                  <w:keepLines/>
                  <w:widowControl/>
                  <w:spacing w:line="20" w:lineRule="atLeast"/>
                  <w:rPr>
                    <w:rFonts w:asciiTheme="minorHAnsi" w:hAnsiTheme="minorHAnsi" w:cstheme="minorHAnsi"/>
                    <w:sz w:val="20"/>
                    <w:szCs w:val="20"/>
                  </w:rPr>
                </w:pPr>
                <w:r w:rsidRPr="00EA6DE0">
                  <w:rPr>
                    <w:rStyle w:val="PlaceholderText"/>
                  </w:rPr>
                  <w:t>Click or tap here to enter text.</w:t>
                </w:r>
              </w:p>
            </w:sdtContent>
          </w:sdt>
          <w:p w14:paraId="26B6180C" w14:textId="1F964558" w:rsidR="00286E65" w:rsidRPr="00EA6DE0" w:rsidRDefault="00286E65" w:rsidP="00E906EF">
            <w:pPr>
              <w:pStyle w:val="TableParagraph"/>
              <w:keepNext/>
              <w:keepLines/>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Location or file pathway:</w:t>
            </w:r>
          </w:p>
          <w:sdt>
            <w:sdtPr>
              <w:rPr>
                <w:rFonts w:asciiTheme="minorHAnsi" w:hAnsiTheme="minorHAnsi" w:cstheme="minorHAnsi"/>
                <w:sz w:val="20"/>
                <w:szCs w:val="20"/>
              </w:rPr>
              <w:id w:val="590665266"/>
              <w:placeholder>
                <w:docPart w:val="B640738B4E8D432CAE0395AB07D2EF76"/>
              </w:placeholder>
              <w:showingPlcHdr/>
            </w:sdtPr>
            <w:sdtEndPr/>
            <w:sdtContent>
              <w:p w14:paraId="0E98CDF7" w14:textId="552227BE" w:rsidR="00286E65" w:rsidRPr="00EA6DE0" w:rsidRDefault="00286E65" w:rsidP="00E906EF">
                <w:pPr>
                  <w:pStyle w:val="TableParagraph"/>
                  <w:keepNext/>
                  <w:keepLines/>
                  <w:widowControl/>
                  <w:spacing w:line="20" w:lineRule="atLeast"/>
                  <w:rPr>
                    <w:rFonts w:asciiTheme="minorHAnsi" w:hAnsiTheme="minorHAnsi" w:cstheme="minorHAnsi"/>
                    <w:sz w:val="20"/>
                    <w:szCs w:val="20"/>
                  </w:rPr>
                </w:pPr>
                <w:r w:rsidRPr="00EA6DE0">
                  <w:rPr>
                    <w:rStyle w:val="PlaceholderText"/>
                  </w:rPr>
                  <w:t>Click or tap here to enter text.</w:t>
                </w:r>
              </w:p>
            </w:sdtContent>
          </w:sdt>
        </w:tc>
        <w:tc>
          <w:tcPr>
            <w:tcW w:w="5130" w:type="dxa"/>
            <w:shd w:val="clear" w:color="auto" w:fill="auto"/>
          </w:tcPr>
          <w:p w14:paraId="32C54F83" w14:textId="77777777" w:rsidR="00286E65" w:rsidRPr="009A663F" w:rsidRDefault="00286E65" w:rsidP="0083035D">
            <w:pPr>
              <w:pStyle w:val="TableParagraph"/>
              <w:widowControl/>
              <w:spacing w:line="20" w:lineRule="atLeast"/>
              <w:rPr>
                <w:rFonts w:asciiTheme="minorHAnsi" w:hAnsiTheme="minorHAnsi" w:cstheme="minorHAnsi"/>
                <w:b/>
                <w:sz w:val="20"/>
                <w:szCs w:val="20"/>
              </w:rPr>
            </w:pPr>
            <w:r w:rsidRPr="009A663F">
              <w:rPr>
                <w:rFonts w:asciiTheme="minorHAnsi" w:hAnsiTheme="minorHAnsi" w:cstheme="minorHAnsi"/>
                <w:b/>
                <w:sz w:val="20"/>
                <w:szCs w:val="20"/>
              </w:rPr>
              <w:t>USP &lt;795&gt; 2. PERSONNEL TRAINING AND EVALUATION</w:t>
            </w:r>
          </w:p>
          <w:p w14:paraId="172225F2" w14:textId="4A6EC4F4" w:rsidR="00286E65" w:rsidRPr="000022D2" w:rsidRDefault="00286E65" w:rsidP="0083035D">
            <w:pPr>
              <w:pStyle w:val="TableParagraph"/>
              <w:widowControl/>
              <w:spacing w:line="20" w:lineRule="atLeast"/>
              <w:rPr>
                <w:rFonts w:asciiTheme="minorHAnsi" w:hAnsiTheme="minorHAnsi" w:cstheme="minorHAnsi"/>
                <w:b/>
                <w:sz w:val="20"/>
                <w:szCs w:val="20"/>
              </w:rPr>
            </w:pPr>
            <w:r w:rsidRPr="0044730F">
              <w:rPr>
                <w:rFonts w:asciiTheme="minorHAnsi" w:hAnsiTheme="minorHAnsi" w:cstheme="minorHAnsi"/>
                <w:bCs/>
                <w:sz w:val="20"/>
                <w:szCs w:val="20"/>
              </w:rPr>
              <w:t>Facility SOPs must describe procedures for monitoring and observing compounding activities and personnel.</w:t>
            </w:r>
          </w:p>
        </w:tc>
        <w:sdt>
          <w:sdtPr>
            <w:rPr>
              <w:rFonts w:asciiTheme="minorHAnsi" w:hAnsiTheme="minorHAnsi" w:cstheme="minorHAnsi"/>
              <w:sz w:val="20"/>
              <w:szCs w:val="20"/>
            </w:rPr>
            <w:id w:val="-417482223"/>
            <w:placeholder>
              <w:docPart w:val="4013711E5F2844F9A5D065CBED51B3A1"/>
            </w:placeholder>
            <w:showingPlcHdr/>
          </w:sdtPr>
          <w:sdtEndPr/>
          <w:sdtContent>
            <w:tc>
              <w:tcPr>
                <w:tcW w:w="4320" w:type="dxa"/>
                <w:shd w:val="clear" w:color="auto" w:fill="auto"/>
              </w:tcPr>
              <w:p w14:paraId="141664A5" w14:textId="38AFACE2" w:rsidR="00286E65" w:rsidRDefault="00286E65" w:rsidP="0083035D">
                <w:pPr>
                  <w:pStyle w:val="TableParagraph"/>
                  <w:widowControl/>
                  <w:spacing w:line="20" w:lineRule="atLeast"/>
                  <w:rPr>
                    <w:rFonts w:asciiTheme="minorHAnsi" w:hAnsiTheme="minorHAnsi" w:cstheme="minorHAnsi"/>
                    <w:sz w:val="20"/>
                    <w:szCs w:val="20"/>
                  </w:rPr>
                </w:pPr>
                <w:r w:rsidRPr="004568B4">
                  <w:rPr>
                    <w:rStyle w:val="PlaceholderText"/>
                  </w:rPr>
                  <w:t>Click or tap here to enter text.</w:t>
                </w:r>
              </w:p>
            </w:tc>
          </w:sdtContent>
        </w:sdt>
      </w:tr>
      <w:tr w:rsidR="00286E65" w:rsidRPr="007B4929" w14:paraId="10B9DD9B" w14:textId="77777777" w:rsidTr="00DA6D72">
        <w:trPr>
          <w:cantSplit/>
          <w:trHeight w:val="1134"/>
          <w:tblHeader/>
        </w:trPr>
        <w:tc>
          <w:tcPr>
            <w:tcW w:w="359" w:type="dxa"/>
            <w:shd w:val="clear" w:color="auto" w:fill="auto"/>
            <w:vAlign w:val="center"/>
          </w:tcPr>
          <w:p w14:paraId="0C341027" w14:textId="77777777" w:rsidR="00286E65" w:rsidRPr="00D06B65" w:rsidRDefault="00286E65" w:rsidP="00DA6D72">
            <w:pPr>
              <w:pStyle w:val="TableParagraph"/>
              <w:widowControl/>
              <w:numPr>
                <w:ilvl w:val="0"/>
                <w:numId w:val="103"/>
              </w:numPr>
              <w:spacing w:line="20" w:lineRule="atLeast"/>
              <w:jc w:val="right"/>
              <w:rPr>
                <w:rFonts w:asciiTheme="minorHAnsi" w:hAnsiTheme="minorHAnsi" w:cstheme="minorHAnsi"/>
                <w:sz w:val="20"/>
                <w:szCs w:val="20"/>
              </w:rPr>
            </w:pPr>
          </w:p>
        </w:tc>
        <w:tc>
          <w:tcPr>
            <w:tcW w:w="4588" w:type="dxa"/>
            <w:shd w:val="clear" w:color="auto" w:fill="auto"/>
          </w:tcPr>
          <w:p w14:paraId="29C7EEE9" w14:textId="0AEBAAD6" w:rsidR="00286E65" w:rsidRPr="00EA6DE0" w:rsidRDefault="00286E65" w:rsidP="00F41067">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Title or SOP number:</w:t>
            </w:r>
          </w:p>
          <w:sdt>
            <w:sdtPr>
              <w:rPr>
                <w:rFonts w:asciiTheme="minorHAnsi" w:hAnsiTheme="minorHAnsi" w:cstheme="minorHAnsi"/>
                <w:sz w:val="20"/>
                <w:szCs w:val="20"/>
              </w:rPr>
              <w:id w:val="-942765216"/>
              <w:placeholder>
                <w:docPart w:val="9664E0349C504796A341686E34597428"/>
              </w:placeholder>
              <w:showingPlcHdr/>
            </w:sdtPr>
            <w:sdtEndPr/>
            <w:sdtContent>
              <w:p w14:paraId="0D6F76A7" w14:textId="267EE2E9" w:rsidR="00286E65" w:rsidRPr="00EA6DE0" w:rsidRDefault="00286E65" w:rsidP="00F41067">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p w14:paraId="02C59C2E" w14:textId="77777777" w:rsidR="00286E65" w:rsidRPr="00EA6DE0" w:rsidRDefault="00286E65" w:rsidP="00F41067">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Location or file pathway:</w:t>
            </w:r>
          </w:p>
          <w:sdt>
            <w:sdtPr>
              <w:rPr>
                <w:rFonts w:asciiTheme="minorHAnsi" w:hAnsiTheme="minorHAnsi" w:cstheme="minorHAnsi"/>
                <w:sz w:val="20"/>
                <w:szCs w:val="20"/>
              </w:rPr>
              <w:id w:val="-2002958995"/>
              <w:placeholder>
                <w:docPart w:val="2B19E716CB6141E2B9E34512093CAFFE"/>
              </w:placeholder>
              <w:showingPlcHdr/>
            </w:sdtPr>
            <w:sdtEndPr/>
            <w:sdtContent>
              <w:p w14:paraId="445C55A6" w14:textId="629F2986" w:rsidR="00286E65" w:rsidRPr="00EA6DE0" w:rsidRDefault="00286E65" w:rsidP="00F41067">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tc>
        <w:tc>
          <w:tcPr>
            <w:tcW w:w="5130" w:type="dxa"/>
            <w:shd w:val="clear" w:color="auto" w:fill="auto"/>
          </w:tcPr>
          <w:p w14:paraId="073B82DC" w14:textId="77777777" w:rsidR="00286E65" w:rsidRPr="009A663F" w:rsidRDefault="00286E65" w:rsidP="0083035D">
            <w:pPr>
              <w:pStyle w:val="TableParagraph"/>
              <w:widowControl/>
              <w:spacing w:line="20" w:lineRule="atLeast"/>
              <w:rPr>
                <w:rFonts w:asciiTheme="minorHAnsi" w:hAnsiTheme="minorHAnsi" w:cstheme="minorHAnsi"/>
                <w:b/>
                <w:sz w:val="20"/>
                <w:szCs w:val="20"/>
              </w:rPr>
            </w:pPr>
            <w:r w:rsidRPr="009A663F">
              <w:rPr>
                <w:rFonts w:asciiTheme="minorHAnsi" w:hAnsiTheme="minorHAnsi" w:cstheme="minorHAnsi"/>
                <w:b/>
                <w:sz w:val="20"/>
                <w:szCs w:val="20"/>
              </w:rPr>
              <w:t>USP &lt;795&gt; 3.3 Garb and Glove Requirements</w:t>
            </w:r>
          </w:p>
          <w:p w14:paraId="254EA4F6" w14:textId="1117D704" w:rsidR="00286E65" w:rsidRPr="000022D2" w:rsidRDefault="00286E65" w:rsidP="0083035D">
            <w:pPr>
              <w:pStyle w:val="TableParagraph"/>
              <w:widowControl/>
              <w:spacing w:line="20" w:lineRule="atLeast"/>
              <w:rPr>
                <w:rFonts w:asciiTheme="minorHAnsi" w:hAnsiTheme="minorHAnsi" w:cstheme="minorHAnsi"/>
                <w:b/>
                <w:sz w:val="20"/>
                <w:szCs w:val="20"/>
              </w:rPr>
            </w:pPr>
            <w:r w:rsidRPr="0044730F">
              <w:rPr>
                <w:rFonts w:asciiTheme="minorHAnsi" w:hAnsiTheme="minorHAnsi" w:cstheme="minorHAnsi"/>
                <w:bCs/>
                <w:sz w:val="20"/>
                <w:szCs w:val="20"/>
              </w:rPr>
              <w:t>Garbing requirements and frequency of changing garb must be determined by the facility and documented in the facility’s SOPs.</w:t>
            </w:r>
          </w:p>
        </w:tc>
        <w:sdt>
          <w:sdtPr>
            <w:rPr>
              <w:rFonts w:asciiTheme="minorHAnsi" w:hAnsiTheme="minorHAnsi" w:cstheme="minorHAnsi"/>
              <w:sz w:val="20"/>
              <w:szCs w:val="20"/>
            </w:rPr>
            <w:id w:val="255026573"/>
            <w:placeholder>
              <w:docPart w:val="97BAC650B28B451E91D5E6A458180BFB"/>
            </w:placeholder>
            <w:showingPlcHdr/>
          </w:sdtPr>
          <w:sdtEndPr/>
          <w:sdtContent>
            <w:tc>
              <w:tcPr>
                <w:tcW w:w="4320" w:type="dxa"/>
                <w:shd w:val="clear" w:color="auto" w:fill="auto"/>
              </w:tcPr>
              <w:p w14:paraId="551B3B2C" w14:textId="1DD2D5F2" w:rsidR="00286E65" w:rsidRDefault="00286E65" w:rsidP="0083035D">
                <w:pPr>
                  <w:pStyle w:val="TableParagraph"/>
                  <w:widowControl/>
                  <w:spacing w:line="20" w:lineRule="atLeast"/>
                  <w:rPr>
                    <w:rFonts w:asciiTheme="minorHAnsi" w:hAnsiTheme="minorHAnsi" w:cstheme="minorHAnsi"/>
                    <w:sz w:val="20"/>
                    <w:szCs w:val="20"/>
                  </w:rPr>
                </w:pPr>
                <w:r w:rsidRPr="004568B4">
                  <w:rPr>
                    <w:rStyle w:val="PlaceholderText"/>
                  </w:rPr>
                  <w:t>Click or tap here to enter text.</w:t>
                </w:r>
              </w:p>
            </w:tc>
          </w:sdtContent>
        </w:sdt>
      </w:tr>
      <w:tr w:rsidR="00286E65" w:rsidRPr="007B4929" w14:paraId="4069A964" w14:textId="77777777" w:rsidTr="00DA6D72">
        <w:trPr>
          <w:cantSplit/>
          <w:trHeight w:val="1134"/>
          <w:tblHeader/>
        </w:trPr>
        <w:tc>
          <w:tcPr>
            <w:tcW w:w="359" w:type="dxa"/>
            <w:shd w:val="clear" w:color="auto" w:fill="auto"/>
            <w:vAlign w:val="center"/>
          </w:tcPr>
          <w:p w14:paraId="6379625A" w14:textId="77777777" w:rsidR="00286E65" w:rsidRPr="00D06B65" w:rsidRDefault="00286E65" w:rsidP="00DA6D72">
            <w:pPr>
              <w:pStyle w:val="TableParagraph"/>
              <w:widowControl/>
              <w:numPr>
                <w:ilvl w:val="0"/>
                <w:numId w:val="103"/>
              </w:numPr>
              <w:spacing w:line="20" w:lineRule="atLeast"/>
              <w:jc w:val="right"/>
              <w:rPr>
                <w:rFonts w:asciiTheme="minorHAnsi" w:hAnsiTheme="minorHAnsi" w:cstheme="minorHAnsi"/>
                <w:sz w:val="20"/>
                <w:szCs w:val="20"/>
              </w:rPr>
            </w:pPr>
          </w:p>
        </w:tc>
        <w:tc>
          <w:tcPr>
            <w:tcW w:w="4588" w:type="dxa"/>
            <w:shd w:val="clear" w:color="auto" w:fill="auto"/>
          </w:tcPr>
          <w:p w14:paraId="2769B9AA" w14:textId="2F7C53B0" w:rsidR="00286E65" w:rsidRPr="00EA6DE0" w:rsidRDefault="00286E65" w:rsidP="00F41067">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Title or SOP number:</w:t>
            </w:r>
          </w:p>
          <w:sdt>
            <w:sdtPr>
              <w:rPr>
                <w:rFonts w:asciiTheme="minorHAnsi" w:hAnsiTheme="minorHAnsi" w:cstheme="minorHAnsi"/>
                <w:sz w:val="20"/>
                <w:szCs w:val="20"/>
              </w:rPr>
              <w:id w:val="1642069314"/>
              <w:placeholder>
                <w:docPart w:val="385BBC76DA274B7EB35EF68C6D107BE7"/>
              </w:placeholder>
              <w:showingPlcHdr/>
            </w:sdtPr>
            <w:sdtEndPr/>
            <w:sdtContent>
              <w:p w14:paraId="2E13319A" w14:textId="1EC27E31" w:rsidR="00286E65" w:rsidRPr="00EA6DE0" w:rsidRDefault="00286E65" w:rsidP="00F41067">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p w14:paraId="45D95119" w14:textId="77777777" w:rsidR="00286E65" w:rsidRPr="00EA6DE0" w:rsidRDefault="00286E65" w:rsidP="00F41067">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Location or file pathway:</w:t>
            </w:r>
          </w:p>
          <w:sdt>
            <w:sdtPr>
              <w:rPr>
                <w:rFonts w:asciiTheme="minorHAnsi" w:hAnsiTheme="minorHAnsi" w:cstheme="minorHAnsi"/>
                <w:sz w:val="20"/>
                <w:szCs w:val="20"/>
              </w:rPr>
              <w:id w:val="212935051"/>
              <w:placeholder>
                <w:docPart w:val="964A706176CC4AC3B3D0D361BBD06D86"/>
              </w:placeholder>
              <w:showingPlcHdr/>
            </w:sdtPr>
            <w:sdtEndPr/>
            <w:sdtContent>
              <w:p w14:paraId="42BF0956" w14:textId="0FB7098C" w:rsidR="00286E65" w:rsidRPr="00EA6DE0" w:rsidRDefault="00286E65" w:rsidP="00F41067">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tc>
        <w:tc>
          <w:tcPr>
            <w:tcW w:w="5130" w:type="dxa"/>
            <w:shd w:val="clear" w:color="auto" w:fill="auto"/>
          </w:tcPr>
          <w:p w14:paraId="563E8CF4" w14:textId="77777777" w:rsidR="00286E65" w:rsidRPr="009A663F" w:rsidRDefault="00286E65" w:rsidP="0083035D">
            <w:pPr>
              <w:pStyle w:val="TableParagraph"/>
              <w:widowControl/>
              <w:spacing w:line="20" w:lineRule="atLeast"/>
              <w:rPr>
                <w:rFonts w:asciiTheme="minorHAnsi" w:hAnsiTheme="minorHAnsi" w:cstheme="minorHAnsi"/>
                <w:b/>
                <w:sz w:val="20"/>
                <w:szCs w:val="20"/>
              </w:rPr>
            </w:pPr>
            <w:r w:rsidRPr="009A663F">
              <w:rPr>
                <w:rFonts w:asciiTheme="minorHAnsi" w:hAnsiTheme="minorHAnsi" w:cstheme="minorHAnsi"/>
                <w:b/>
                <w:sz w:val="20"/>
                <w:szCs w:val="20"/>
              </w:rPr>
              <w:t>USP &lt;795&gt; 3.3 Garb and Glove Requirements</w:t>
            </w:r>
          </w:p>
          <w:p w14:paraId="35D5FEA3" w14:textId="38B23FA9" w:rsidR="00286E65" w:rsidRPr="000022D2" w:rsidRDefault="00286E65" w:rsidP="0083035D">
            <w:pPr>
              <w:pStyle w:val="TableParagraph"/>
              <w:widowControl/>
              <w:spacing w:line="20" w:lineRule="atLeast"/>
              <w:rPr>
                <w:rFonts w:asciiTheme="minorHAnsi" w:hAnsiTheme="minorHAnsi" w:cstheme="minorHAnsi"/>
                <w:b/>
                <w:sz w:val="20"/>
                <w:szCs w:val="20"/>
              </w:rPr>
            </w:pPr>
            <w:r w:rsidRPr="0095209B">
              <w:rPr>
                <w:rFonts w:asciiTheme="minorHAnsi" w:hAnsiTheme="minorHAnsi" w:cstheme="minorHAnsi"/>
                <w:bCs/>
                <w:sz w:val="20"/>
                <w:szCs w:val="20"/>
              </w:rPr>
              <w:t>The facility's SOPs must describe cleaning and sanitization procedures for reusing goggles, respirators, and other reusable equipment.</w:t>
            </w:r>
          </w:p>
        </w:tc>
        <w:sdt>
          <w:sdtPr>
            <w:rPr>
              <w:rFonts w:asciiTheme="minorHAnsi" w:hAnsiTheme="minorHAnsi" w:cstheme="minorHAnsi"/>
              <w:sz w:val="20"/>
              <w:szCs w:val="20"/>
            </w:rPr>
            <w:id w:val="1461535334"/>
            <w:placeholder>
              <w:docPart w:val="07D94B906BC341B8876D7460FBA4CD8F"/>
            </w:placeholder>
            <w:showingPlcHdr/>
          </w:sdtPr>
          <w:sdtEndPr/>
          <w:sdtContent>
            <w:tc>
              <w:tcPr>
                <w:tcW w:w="4320" w:type="dxa"/>
                <w:shd w:val="clear" w:color="auto" w:fill="auto"/>
              </w:tcPr>
              <w:p w14:paraId="6D96773F" w14:textId="4CC1B7C6" w:rsidR="00286E65" w:rsidRDefault="00286E65" w:rsidP="0083035D">
                <w:pPr>
                  <w:pStyle w:val="TableParagraph"/>
                  <w:widowControl/>
                  <w:spacing w:line="20" w:lineRule="atLeast"/>
                  <w:rPr>
                    <w:rFonts w:asciiTheme="minorHAnsi" w:hAnsiTheme="minorHAnsi" w:cstheme="minorHAnsi"/>
                    <w:sz w:val="20"/>
                    <w:szCs w:val="20"/>
                  </w:rPr>
                </w:pPr>
                <w:r w:rsidRPr="004568B4">
                  <w:rPr>
                    <w:rStyle w:val="PlaceholderText"/>
                  </w:rPr>
                  <w:t>Click or tap here to enter text.</w:t>
                </w:r>
              </w:p>
            </w:tc>
          </w:sdtContent>
        </w:sdt>
      </w:tr>
      <w:tr w:rsidR="00286E65" w:rsidRPr="007B4929" w14:paraId="0AB29B43" w14:textId="77777777" w:rsidTr="00DA6D72">
        <w:trPr>
          <w:cantSplit/>
          <w:trHeight w:val="1134"/>
          <w:tblHeader/>
        </w:trPr>
        <w:tc>
          <w:tcPr>
            <w:tcW w:w="359" w:type="dxa"/>
            <w:shd w:val="clear" w:color="auto" w:fill="auto"/>
            <w:vAlign w:val="center"/>
          </w:tcPr>
          <w:p w14:paraId="75CDE142" w14:textId="77777777" w:rsidR="00286E65" w:rsidRPr="00D06B65" w:rsidRDefault="00286E65" w:rsidP="00DA6D72">
            <w:pPr>
              <w:pStyle w:val="TableParagraph"/>
              <w:widowControl/>
              <w:numPr>
                <w:ilvl w:val="0"/>
                <w:numId w:val="103"/>
              </w:numPr>
              <w:spacing w:line="20" w:lineRule="atLeast"/>
              <w:jc w:val="right"/>
              <w:rPr>
                <w:rFonts w:asciiTheme="minorHAnsi" w:hAnsiTheme="minorHAnsi" w:cstheme="minorHAnsi"/>
                <w:sz w:val="20"/>
                <w:szCs w:val="20"/>
              </w:rPr>
            </w:pPr>
          </w:p>
        </w:tc>
        <w:tc>
          <w:tcPr>
            <w:tcW w:w="4588" w:type="dxa"/>
            <w:shd w:val="clear" w:color="auto" w:fill="auto"/>
          </w:tcPr>
          <w:p w14:paraId="7AC634C9" w14:textId="1B192C12" w:rsidR="00286E65" w:rsidRPr="00EA6DE0" w:rsidRDefault="00286E65" w:rsidP="00F41067">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Title or SOP number:</w:t>
            </w:r>
          </w:p>
          <w:sdt>
            <w:sdtPr>
              <w:rPr>
                <w:rFonts w:asciiTheme="minorHAnsi" w:hAnsiTheme="minorHAnsi" w:cstheme="minorHAnsi"/>
                <w:sz w:val="20"/>
                <w:szCs w:val="20"/>
              </w:rPr>
              <w:id w:val="-562332157"/>
              <w:placeholder>
                <w:docPart w:val="90747F66DB8541A0BD14B222BB0CE646"/>
              </w:placeholder>
              <w:showingPlcHdr/>
            </w:sdtPr>
            <w:sdtEndPr/>
            <w:sdtContent>
              <w:p w14:paraId="673F894F" w14:textId="4CD1CE9A" w:rsidR="00286E65" w:rsidRPr="00EA6DE0" w:rsidRDefault="00286E65" w:rsidP="00F41067">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p w14:paraId="78833511" w14:textId="46E85166" w:rsidR="001E117F" w:rsidRDefault="00286E65" w:rsidP="00F41067">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Location or file pathway:</w:t>
            </w:r>
          </w:p>
          <w:p w14:paraId="7647A12D" w14:textId="5C97CEE0" w:rsidR="00286E65" w:rsidRPr="00EA6DE0" w:rsidRDefault="00EF07A7" w:rsidP="00F41067">
            <w:pPr>
              <w:pStyle w:val="TableParagraph"/>
              <w:widowControl/>
              <w:spacing w:line="20" w:lineRule="atLeast"/>
              <w:rPr>
                <w:rFonts w:asciiTheme="minorHAnsi" w:hAnsiTheme="minorHAnsi" w:cstheme="minorHAnsi"/>
                <w:sz w:val="20"/>
                <w:szCs w:val="20"/>
              </w:rPr>
            </w:pPr>
            <w:sdt>
              <w:sdtPr>
                <w:rPr>
                  <w:rFonts w:asciiTheme="minorHAnsi" w:hAnsiTheme="minorHAnsi" w:cstheme="minorHAnsi"/>
                  <w:sz w:val="20"/>
                  <w:szCs w:val="20"/>
                </w:rPr>
                <w:id w:val="1383905472"/>
                <w:placeholder>
                  <w:docPart w:val="5E84DAB9DD7A4196A8915373436A73D1"/>
                </w:placeholder>
                <w:showingPlcHdr/>
              </w:sdtPr>
              <w:sdtEndPr/>
              <w:sdtContent>
                <w:r w:rsidR="001E117F" w:rsidRPr="00EA6DE0">
                  <w:rPr>
                    <w:rStyle w:val="PlaceholderText"/>
                  </w:rPr>
                  <w:t>Click or tap here to enter text.</w:t>
                </w:r>
              </w:sdtContent>
            </w:sdt>
          </w:p>
        </w:tc>
        <w:tc>
          <w:tcPr>
            <w:tcW w:w="5130" w:type="dxa"/>
            <w:shd w:val="clear" w:color="auto" w:fill="auto"/>
          </w:tcPr>
          <w:p w14:paraId="41940E66" w14:textId="77777777" w:rsidR="00286E65" w:rsidRPr="009A663F" w:rsidRDefault="00286E65" w:rsidP="0083035D">
            <w:pPr>
              <w:pStyle w:val="TableParagraph"/>
              <w:widowControl/>
              <w:spacing w:line="20" w:lineRule="atLeast"/>
              <w:rPr>
                <w:rFonts w:asciiTheme="minorHAnsi" w:hAnsiTheme="minorHAnsi" w:cstheme="minorHAnsi"/>
                <w:b/>
                <w:sz w:val="20"/>
                <w:szCs w:val="20"/>
              </w:rPr>
            </w:pPr>
            <w:r w:rsidRPr="009A663F">
              <w:rPr>
                <w:rFonts w:asciiTheme="minorHAnsi" w:hAnsiTheme="minorHAnsi" w:cstheme="minorHAnsi"/>
                <w:b/>
                <w:sz w:val="20"/>
                <w:szCs w:val="20"/>
              </w:rPr>
              <w:t>USP &lt;795&gt; 4.1 Compounding Area</w:t>
            </w:r>
          </w:p>
          <w:p w14:paraId="34FF3375" w14:textId="1D1BA766" w:rsidR="00286E65" w:rsidRPr="000022D2" w:rsidRDefault="00286E65" w:rsidP="0083035D">
            <w:pPr>
              <w:pStyle w:val="TableParagraph"/>
              <w:widowControl/>
              <w:spacing w:line="20" w:lineRule="atLeast"/>
              <w:rPr>
                <w:rFonts w:asciiTheme="minorHAnsi" w:hAnsiTheme="minorHAnsi" w:cstheme="minorHAnsi"/>
                <w:b/>
                <w:sz w:val="20"/>
                <w:szCs w:val="20"/>
              </w:rPr>
            </w:pPr>
            <w:r w:rsidRPr="00D6082E">
              <w:rPr>
                <w:rFonts w:asciiTheme="minorHAnsi" w:hAnsiTheme="minorHAnsi" w:cstheme="minorHAnsi"/>
                <w:bCs/>
                <w:sz w:val="20"/>
                <w:szCs w:val="20"/>
              </w:rPr>
              <w:t>An area must be designated for nonsterile compounding.</w:t>
            </w:r>
            <w:r>
              <w:rPr>
                <w:rFonts w:asciiTheme="minorHAnsi" w:hAnsiTheme="minorHAnsi" w:cstheme="minorHAnsi"/>
                <w:bCs/>
                <w:sz w:val="20"/>
                <w:szCs w:val="20"/>
              </w:rPr>
              <w:t xml:space="preserve"> </w:t>
            </w:r>
            <w:r w:rsidRPr="0095209B">
              <w:rPr>
                <w:rFonts w:asciiTheme="minorHAnsi" w:hAnsiTheme="minorHAnsi" w:cstheme="minorHAnsi"/>
                <w:bCs/>
                <w:sz w:val="20"/>
                <w:szCs w:val="20"/>
              </w:rPr>
              <w:t>The method of designation must be described in the facility’s SOPs.</w:t>
            </w:r>
          </w:p>
        </w:tc>
        <w:sdt>
          <w:sdtPr>
            <w:rPr>
              <w:rFonts w:asciiTheme="minorHAnsi" w:hAnsiTheme="minorHAnsi" w:cstheme="minorHAnsi"/>
              <w:sz w:val="20"/>
              <w:szCs w:val="20"/>
            </w:rPr>
            <w:id w:val="1027451956"/>
            <w:placeholder>
              <w:docPart w:val="B83FD5749EC748FCBD3366B7A859D07D"/>
            </w:placeholder>
            <w:showingPlcHdr/>
          </w:sdtPr>
          <w:sdtEndPr/>
          <w:sdtContent>
            <w:tc>
              <w:tcPr>
                <w:tcW w:w="4320" w:type="dxa"/>
                <w:shd w:val="clear" w:color="auto" w:fill="auto"/>
              </w:tcPr>
              <w:p w14:paraId="3D65EFF0" w14:textId="5086192F" w:rsidR="00286E65" w:rsidRDefault="00286E65" w:rsidP="0083035D">
                <w:pPr>
                  <w:pStyle w:val="TableParagraph"/>
                  <w:widowControl/>
                  <w:spacing w:line="20" w:lineRule="atLeast"/>
                  <w:rPr>
                    <w:rFonts w:asciiTheme="minorHAnsi" w:hAnsiTheme="minorHAnsi" w:cstheme="minorHAnsi"/>
                    <w:sz w:val="20"/>
                    <w:szCs w:val="20"/>
                  </w:rPr>
                </w:pPr>
                <w:r w:rsidRPr="004568B4">
                  <w:rPr>
                    <w:rStyle w:val="PlaceholderText"/>
                  </w:rPr>
                  <w:t>Click or tap here to enter text.</w:t>
                </w:r>
              </w:p>
            </w:tc>
          </w:sdtContent>
        </w:sdt>
      </w:tr>
      <w:tr w:rsidR="00286E65" w:rsidRPr="007B4929" w14:paraId="61C6E830" w14:textId="77777777" w:rsidTr="00DA6D72">
        <w:trPr>
          <w:cantSplit/>
          <w:trHeight w:val="1134"/>
          <w:tblHeader/>
        </w:trPr>
        <w:tc>
          <w:tcPr>
            <w:tcW w:w="359" w:type="dxa"/>
            <w:shd w:val="clear" w:color="auto" w:fill="auto"/>
            <w:vAlign w:val="center"/>
          </w:tcPr>
          <w:p w14:paraId="274637E8" w14:textId="77777777" w:rsidR="00286E65" w:rsidRPr="00D06B65" w:rsidRDefault="00286E65" w:rsidP="00DA6D72">
            <w:pPr>
              <w:pStyle w:val="TableParagraph"/>
              <w:widowControl/>
              <w:numPr>
                <w:ilvl w:val="0"/>
                <w:numId w:val="103"/>
              </w:numPr>
              <w:spacing w:line="20" w:lineRule="atLeast"/>
              <w:jc w:val="right"/>
              <w:rPr>
                <w:rFonts w:asciiTheme="minorHAnsi" w:hAnsiTheme="minorHAnsi" w:cstheme="minorHAnsi"/>
                <w:sz w:val="20"/>
                <w:szCs w:val="20"/>
              </w:rPr>
            </w:pPr>
          </w:p>
        </w:tc>
        <w:tc>
          <w:tcPr>
            <w:tcW w:w="4588" w:type="dxa"/>
            <w:shd w:val="clear" w:color="auto" w:fill="auto"/>
          </w:tcPr>
          <w:p w14:paraId="589FBF4A" w14:textId="5DBFC248" w:rsidR="00286E65" w:rsidRPr="00EA6DE0" w:rsidRDefault="00286E65" w:rsidP="00F41067">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Title or SOP number:</w:t>
            </w:r>
          </w:p>
          <w:sdt>
            <w:sdtPr>
              <w:rPr>
                <w:rFonts w:asciiTheme="minorHAnsi" w:hAnsiTheme="minorHAnsi" w:cstheme="minorHAnsi"/>
                <w:sz w:val="20"/>
                <w:szCs w:val="20"/>
              </w:rPr>
              <w:id w:val="322713236"/>
              <w:placeholder>
                <w:docPart w:val="BA661165F61A4EE68B1A2475CFD90793"/>
              </w:placeholder>
              <w:showingPlcHdr/>
            </w:sdtPr>
            <w:sdtEndPr/>
            <w:sdtContent>
              <w:p w14:paraId="0AA506F2" w14:textId="0DA0F721" w:rsidR="00286E65" w:rsidRPr="00EA6DE0" w:rsidRDefault="00286E65" w:rsidP="00F41067">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p w14:paraId="613A3CCF" w14:textId="77777777" w:rsidR="00286E65" w:rsidRDefault="00286E65" w:rsidP="00F41067">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Location or file pathway:</w:t>
            </w:r>
          </w:p>
          <w:p w14:paraId="4BDB783A" w14:textId="123BCA23" w:rsidR="00286E65" w:rsidRPr="00EA6DE0" w:rsidRDefault="00EF07A7" w:rsidP="00F41067">
            <w:pPr>
              <w:pStyle w:val="TableParagraph"/>
              <w:widowControl/>
              <w:spacing w:line="20" w:lineRule="atLeast"/>
              <w:rPr>
                <w:rFonts w:asciiTheme="minorHAnsi" w:hAnsiTheme="minorHAnsi" w:cstheme="minorHAnsi"/>
                <w:sz w:val="20"/>
                <w:szCs w:val="20"/>
              </w:rPr>
            </w:pPr>
            <w:sdt>
              <w:sdtPr>
                <w:rPr>
                  <w:rFonts w:asciiTheme="minorHAnsi" w:hAnsiTheme="minorHAnsi" w:cstheme="minorHAnsi"/>
                  <w:sz w:val="20"/>
                  <w:szCs w:val="20"/>
                </w:rPr>
                <w:id w:val="1177698174"/>
                <w:placeholder>
                  <w:docPart w:val="51AC7E00DB114EDA82490CE33E9D470C"/>
                </w:placeholder>
                <w:showingPlcHdr/>
              </w:sdtPr>
              <w:sdtEndPr/>
              <w:sdtContent>
                <w:r w:rsidR="00286E65" w:rsidRPr="00EA6DE0">
                  <w:rPr>
                    <w:rStyle w:val="PlaceholderText"/>
                  </w:rPr>
                  <w:t>Click or tap here to enter text.</w:t>
                </w:r>
              </w:sdtContent>
            </w:sdt>
          </w:p>
        </w:tc>
        <w:tc>
          <w:tcPr>
            <w:tcW w:w="5130" w:type="dxa"/>
            <w:shd w:val="clear" w:color="auto" w:fill="auto"/>
          </w:tcPr>
          <w:p w14:paraId="420883C3" w14:textId="77777777" w:rsidR="00286E65" w:rsidRPr="009A663F" w:rsidRDefault="00286E65" w:rsidP="0083035D">
            <w:pPr>
              <w:pStyle w:val="TableParagraph"/>
              <w:widowControl/>
              <w:spacing w:line="20" w:lineRule="atLeast"/>
              <w:rPr>
                <w:rFonts w:asciiTheme="minorHAnsi" w:hAnsiTheme="minorHAnsi" w:cstheme="minorHAnsi"/>
                <w:b/>
                <w:sz w:val="20"/>
                <w:szCs w:val="20"/>
              </w:rPr>
            </w:pPr>
            <w:r w:rsidRPr="009A663F">
              <w:rPr>
                <w:rFonts w:asciiTheme="minorHAnsi" w:hAnsiTheme="minorHAnsi" w:cstheme="minorHAnsi"/>
                <w:b/>
                <w:sz w:val="20"/>
                <w:szCs w:val="20"/>
              </w:rPr>
              <w:t>USP &lt;795&gt; 6.2 Components</w:t>
            </w:r>
          </w:p>
          <w:p w14:paraId="3DA024B5" w14:textId="5BB3B810" w:rsidR="00286E65" w:rsidRPr="000022D2" w:rsidRDefault="00286E65" w:rsidP="0083035D">
            <w:pPr>
              <w:pStyle w:val="TableParagraph"/>
              <w:widowControl/>
              <w:spacing w:line="20" w:lineRule="atLeast"/>
              <w:rPr>
                <w:rFonts w:asciiTheme="minorHAnsi" w:hAnsiTheme="minorHAnsi" w:cstheme="minorHAnsi"/>
                <w:b/>
                <w:sz w:val="20"/>
                <w:szCs w:val="20"/>
              </w:rPr>
            </w:pPr>
            <w:r w:rsidRPr="00E83BC2">
              <w:rPr>
                <w:rFonts w:asciiTheme="minorHAnsi" w:hAnsiTheme="minorHAnsi" w:cstheme="minorHAnsi"/>
                <w:bCs/>
                <w:sz w:val="20"/>
                <w:szCs w:val="20"/>
              </w:rPr>
              <w:t>The compounding facility must have written SOPs for the selection and inventory control of all components from receipt to use in a CNSP.</w:t>
            </w:r>
          </w:p>
        </w:tc>
        <w:sdt>
          <w:sdtPr>
            <w:rPr>
              <w:rFonts w:asciiTheme="minorHAnsi" w:hAnsiTheme="minorHAnsi" w:cstheme="minorHAnsi"/>
              <w:sz w:val="20"/>
              <w:szCs w:val="20"/>
            </w:rPr>
            <w:id w:val="585418755"/>
            <w:placeholder>
              <w:docPart w:val="D8333A9B3CDB4EBEB5DFFABFDB161CE7"/>
            </w:placeholder>
            <w:showingPlcHdr/>
          </w:sdtPr>
          <w:sdtEndPr/>
          <w:sdtContent>
            <w:tc>
              <w:tcPr>
                <w:tcW w:w="4320" w:type="dxa"/>
                <w:shd w:val="clear" w:color="auto" w:fill="auto"/>
              </w:tcPr>
              <w:p w14:paraId="43AD1336" w14:textId="405BFD57" w:rsidR="00286E65" w:rsidRDefault="00286E65" w:rsidP="0083035D">
                <w:pPr>
                  <w:pStyle w:val="TableParagraph"/>
                  <w:widowControl/>
                  <w:spacing w:line="20" w:lineRule="atLeast"/>
                  <w:rPr>
                    <w:rFonts w:asciiTheme="minorHAnsi" w:hAnsiTheme="minorHAnsi" w:cstheme="minorHAnsi"/>
                    <w:sz w:val="20"/>
                    <w:szCs w:val="20"/>
                  </w:rPr>
                </w:pPr>
                <w:r w:rsidRPr="004568B4">
                  <w:rPr>
                    <w:rStyle w:val="PlaceholderText"/>
                  </w:rPr>
                  <w:t>Click or tap here to enter text.</w:t>
                </w:r>
              </w:p>
            </w:tc>
          </w:sdtContent>
        </w:sdt>
      </w:tr>
      <w:tr w:rsidR="00286E65" w:rsidRPr="007B4929" w14:paraId="2016147B" w14:textId="77777777" w:rsidTr="00DA6D72">
        <w:trPr>
          <w:cantSplit/>
          <w:trHeight w:val="1134"/>
          <w:tblHeader/>
        </w:trPr>
        <w:tc>
          <w:tcPr>
            <w:tcW w:w="359" w:type="dxa"/>
            <w:shd w:val="clear" w:color="auto" w:fill="auto"/>
            <w:vAlign w:val="center"/>
          </w:tcPr>
          <w:p w14:paraId="570D4473" w14:textId="77777777" w:rsidR="00286E65" w:rsidRPr="00D06B65" w:rsidRDefault="00286E65" w:rsidP="00DA6D72">
            <w:pPr>
              <w:pStyle w:val="TableParagraph"/>
              <w:widowControl/>
              <w:numPr>
                <w:ilvl w:val="0"/>
                <w:numId w:val="103"/>
              </w:numPr>
              <w:spacing w:line="20" w:lineRule="atLeast"/>
              <w:jc w:val="right"/>
              <w:rPr>
                <w:rFonts w:asciiTheme="minorHAnsi" w:hAnsiTheme="minorHAnsi" w:cstheme="minorHAnsi"/>
                <w:sz w:val="20"/>
                <w:szCs w:val="20"/>
              </w:rPr>
            </w:pPr>
          </w:p>
        </w:tc>
        <w:tc>
          <w:tcPr>
            <w:tcW w:w="4588" w:type="dxa"/>
            <w:shd w:val="clear" w:color="auto" w:fill="auto"/>
          </w:tcPr>
          <w:p w14:paraId="44161A5F" w14:textId="63089A3F"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Title or SOP number:</w:t>
            </w:r>
          </w:p>
          <w:sdt>
            <w:sdtPr>
              <w:rPr>
                <w:rFonts w:asciiTheme="minorHAnsi" w:hAnsiTheme="minorHAnsi" w:cstheme="minorHAnsi"/>
                <w:sz w:val="20"/>
                <w:szCs w:val="20"/>
              </w:rPr>
              <w:id w:val="-1565095198"/>
              <w:placeholder>
                <w:docPart w:val="1F2235DACFD1451A8976E51E2AAAC224"/>
              </w:placeholder>
              <w:showingPlcHdr/>
            </w:sdtPr>
            <w:sdtEndPr/>
            <w:sdtContent>
              <w:p w14:paraId="26FDE825" w14:textId="2DFEF413"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p w14:paraId="0696B0EA" w14:textId="77777777"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Location or file pathway:</w:t>
            </w:r>
          </w:p>
          <w:sdt>
            <w:sdtPr>
              <w:rPr>
                <w:rFonts w:asciiTheme="minorHAnsi" w:hAnsiTheme="minorHAnsi" w:cstheme="minorHAnsi"/>
                <w:sz w:val="20"/>
                <w:szCs w:val="20"/>
              </w:rPr>
              <w:id w:val="-1495414574"/>
              <w:placeholder>
                <w:docPart w:val="ABE817CF6AA9472A954BB5361E206985"/>
              </w:placeholder>
              <w:showingPlcHdr/>
            </w:sdtPr>
            <w:sdtEndPr/>
            <w:sdtContent>
              <w:p w14:paraId="3307E484" w14:textId="3E7FF5DF"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tc>
        <w:tc>
          <w:tcPr>
            <w:tcW w:w="5130" w:type="dxa"/>
            <w:shd w:val="clear" w:color="auto" w:fill="auto"/>
          </w:tcPr>
          <w:p w14:paraId="57CB87C7" w14:textId="77777777" w:rsidR="00286E65" w:rsidRPr="009A663F" w:rsidRDefault="00286E65" w:rsidP="0083035D">
            <w:pPr>
              <w:pStyle w:val="TableParagraph"/>
              <w:widowControl/>
              <w:spacing w:line="20" w:lineRule="atLeast"/>
              <w:rPr>
                <w:rFonts w:asciiTheme="minorHAnsi" w:hAnsiTheme="minorHAnsi" w:cstheme="minorHAnsi"/>
                <w:b/>
                <w:sz w:val="20"/>
                <w:szCs w:val="20"/>
              </w:rPr>
            </w:pPr>
            <w:r w:rsidRPr="009A663F">
              <w:rPr>
                <w:rFonts w:asciiTheme="minorHAnsi" w:hAnsiTheme="minorHAnsi" w:cstheme="minorHAnsi"/>
                <w:b/>
                <w:sz w:val="20"/>
                <w:szCs w:val="20"/>
              </w:rPr>
              <w:t>USP &lt;795&gt; 12. QUALITY ASSURANCE AND QUALITY CONTROL</w:t>
            </w:r>
          </w:p>
          <w:p w14:paraId="50D675A4" w14:textId="3624BF3A" w:rsidR="00286E65" w:rsidRPr="000022D2" w:rsidRDefault="00286E65" w:rsidP="0083035D">
            <w:pPr>
              <w:pStyle w:val="TableParagraph"/>
              <w:widowControl/>
              <w:spacing w:line="20" w:lineRule="atLeast"/>
              <w:rPr>
                <w:rFonts w:asciiTheme="minorHAnsi" w:hAnsiTheme="minorHAnsi" w:cstheme="minorHAnsi"/>
                <w:b/>
                <w:sz w:val="20"/>
                <w:szCs w:val="20"/>
              </w:rPr>
            </w:pPr>
            <w:r w:rsidRPr="00952F61">
              <w:rPr>
                <w:rFonts w:asciiTheme="minorHAnsi" w:hAnsiTheme="minorHAnsi" w:cstheme="minorHAnsi"/>
                <w:bCs/>
                <w:sz w:val="20"/>
                <w:szCs w:val="20"/>
              </w:rPr>
              <w:t>A facility’s QA and QC programs must be formally established and documented in the facility’s SOPs that ensure that all aspects of the preparation of CNSPs are conducted in accordance with the requirements in this chapter (</w:t>
            </w:r>
            <w:r w:rsidRPr="00952F61">
              <w:rPr>
                <w:rFonts w:ascii="Cambria Math" w:hAnsi="Cambria Math" w:cs="Cambria Math"/>
                <w:bCs/>
                <w:sz w:val="20"/>
                <w:szCs w:val="20"/>
              </w:rPr>
              <w:t>〈</w:t>
            </w:r>
            <w:r w:rsidRPr="00952F61">
              <w:rPr>
                <w:rFonts w:asciiTheme="minorHAnsi" w:hAnsiTheme="minorHAnsi" w:cstheme="minorHAnsi"/>
                <w:bCs/>
                <w:sz w:val="20"/>
                <w:szCs w:val="20"/>
              </w:rPr>
              <w:t>795</w:t>
            </w:r>
            <w:r w:rsidRPr="00952F61">
              <w:rPr>
                <w:rFonts w:ascii="Cambria Math" w:hAnsi="Cambria Math" w:cs="Cambria Math"/>
                <w:bCs/>
                <w:sz w:val="20"/>
                <w:szCs w:val="20"/>
              </w:rPr>
              <w:t>〉</w:t>
            </w:r>
            <w:r w:rsidRPr="00952F61">
              <w:rPr>
                <w:rFonts w:asciiTheme="minorHAnsi" w:hAnsiTheme="minorHAnsi" w:cstheme="minorHAnsi"/>
                <w:bCs/>
                <w:sz w:val="20"/>
                <w:szCs w:val="20"/>
              </w:rPr>
              <w:t>) and the laws and regulations of the applicable regulatory jurisdiction.</w:t>
            </w:r>
          </w:p>
        </w:tc>
        <w:sdt>
          <w:sdtPr>
            <w:rPr>
              <w:rFonts w:asciiTheme="minorHAnsi" w:hAnsiTheme="minorHAnsi" w:cstheme="minorHAnsi"/>
              <w:sz w:val="20"/>
              <w:szCs w:val="20"/>
            </w:rPr>
            <w:id w:val="-2073722106"/>
            <w:placeholder>
              <w:docPart w:val="B7F9D4DB2A654804B3C4390C3389F284"/>
            </w:placeholder>
            <w:showingPlcHdr/>
          </w:sdtPr>
          <w:sdtEndPr/>
          <w:sdtContent>
            <w:tc>
              <w:tcPr>
                <w:tcW w:w="4320" w:type="dxa"/>
                <w:shd w:val="clear" w:color="auto" w:fill="auto"/>
              </w:tcPr>
              <w:p w14:paraId="4E6BFEAD" w14:textId="6D373C58" w:rsidR="00286E65" w:rsidRDefault="00286E65" w:rsidP="0083035D">
                <w:pPr>
                  <w:pStyle w:val="TableParagraph"/>
                  <w:widowControl/>
                  <w:spacing w:line="20" w:lineRule="atLeast"/>
                  <w:rPr>
                    <w:rFonts w:asciiTheme="minorHAnsi" w:hAnsiTheme="minorHAnsi" w:cstheme="minorHAnsi"/>
                    <w:sz w:val="20"/>
                    <w:szCs w:val="20"/>
                  </w:rPr>
                </w:pPr>
                <w:r w:rsidRPr="00A65D06">
                  <w:rPr>
                    <w:rStyle w:val="PlaceholderText"/>
                  </w:rPr>
                  <w:t>Click or tap here to enter text.</w:t>
                </w:r>
              </w:p>
            </w:tc>
          </w:sdtContent>
        </w:sdt>
      </w:tr>
      <w:tr w:rsidR="00286E65" w:rsidRPr="007B4929" w14:paraId="10836966" w14:textId="77777777" w:rsidTr="00DA6D72">
        <w:trPr>
          <w:cantSplit/>
          <w:trHeight w:val="1134"/>
          <w:tblHeader/>
        </w:trPr>
        <w:tc>
          <w:tcPr>
            <w:tcW w:w="359" w:type="dxa"/>
            <w:shd w:val="clear" w:color="auto" w:fill="auto"/>
            <w:vAlign w:val="center"/>
          </w:tcPr>
          <w:p w14:paraId="2B163134" w14:textId="77777777" w:rsidR="00286E65" w:rsidRPr="00D06B65" w:rsidRDefault="00286E65" w:rsidP="00DA6D72">
            <w:pPr>
              <w:pStyle w:val="TableParagraph"/>
              <w:widowControl/>
              <w:numPr>
                <w:ilvl w:val="0"/>
                <w:numId w:val="103"/>
              </w:numPr>
              <w:spacing w:line="20" w:lineRule="atLeast"/>
              <w:jc w:val="right"/>
              <w:rPr>
                <w:rFonts w:asciiTheme="minorHAnsi" w:hAnsiTheme="minorHAnsi" w:cstheme="minorHAnsi"/>
                <w:sz w:val="20"/>
                <w:szCs w:val="20"/>
              </w:rPr>
            </w:pPr>
          </w:p>
        </w:tc>
        <w:tc>
          <w:tcPr>
            <w:tcW w:w="4588" w:type="dxa"/>
            <w:shd w:val="clear" w:color="auto" w:fill="auto"/>
          </w:tcPr>
          <w:p w14:paraId="45D27929" w14:textId="2B319896"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Title or SOP number:</w:t>
            </w:r>
          </w:p>
          <w:sdt>
            <w:sdtPr>
              <w:rPr>
                <w:rFonts w:asciiTheme="minorHAnsi" w:hAnsiTheme="minorHAnsi" w:cstheme="minorHAnsi"/>
                <w:sz w:val="20"/>
                <w:szCs w:val="20"/>
              </w:rPr>
              <w:id w:val="-3211268"/>
              <w:placeholder>
                <w:docPart w:val="3C6648CBC1DE462096934D0D3544CAAC"/>
              </w:placeholder>
              <w:showingPlcHdr/>
            </w:sdtPr>
            <w:sdtEndPr/>
            <w:sdtContent>
              <w:p w14:paraId="3F7323CE" w14:textId="6E682A90"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p w14:paraId="7C047928" w14:textId="367EF469"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Location or file pathway:</w:t>
            </w:r>
          </w:p>
          <w:sdt>
            <w:sdtPr>
              <w:rPr>
                <w:rFonts w:asciiTheme="minorHAnsi" w:hAnsiTheme="minorHAnsi" w:cstheme="minorHAnsi"/>
                <w:sz w:val="20"/>
                <w:szCs w:val="20"/>
              </w:rPr>
              <w:id w:val="-181047838"/>
              <w:placeholder>
                <w:docPart w:val="1BEEA6FBE64E4E7BBBF0C759A2BFFD72"/>
              </w:placeholder>
              <w:showingPlcHdr/>
            </w:sdtPr>
            <w:sdtEndPr/>
            <w:sdtContent>
              <w:p w14:paraId="0D6A6AC4" w14:textId="5F3C1AAB"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tc>
        <w:tc>
          <w:tcPr>
            <w:tcW w:w="5130" w:type="dxa"/>
            <w:shd w:val="clear" w:color="auto" w:fill="auto"/>
          </w:tcPr>
          <w:p w14:paraId="45EF1CC3" w14:textId="77777777" w:rsidR="00286E65" w:rsidRPr="00E8332F" w:rsidRDefault="00286E65" w:rsidP="0083035D">
            <w:pPr>
              <w:pStyle w:val="TableParagraph"/>
              <w:rPr>
                <w:rFonts w:asciiTheme="minorHAnsi" w:hAnsiTheme="minorHAnsi" w:cstheme="minorHAnsi"/>
                <w:b/>
                <w:sz w:val="20"/>
                <w:szCs w:val="20"/>
              </w:rPr>
            </w:pPr>
            <w:r w:rsidRPr="00E8332F">
              <w:rPr>
                <w:rFonts w:asciiTheme="minorHAnsi" w:hAnsiTheme="minorHAnsi" w:cstheme="minorHAnsi"/>
                <w:b/>
                <w:sz w:val="20"/>
                <w:szCs w:val="20"/>
              </w:rPr>
              <w:t>USP &lt;795&gt; 12. QUALITY ASSURANCE AND QUALITY CONTROL</w:t>
            </w:r>
          </w:p>
          <w:p w14:paraId="468E90A2" w14:textId="012F352B" w:rsidR="00286E65" w:rsidRPr="000022D2" w:rsidRDefault="00286E65" w:rsidP="0083035D">
            <w:pPr>
              <w:pStyle w:val="TableParagraph"/>
              <w:widowControl/>
              <w:spacing w:line="20" w:lineRule="atLeast"/>
              <w:rPr>
                <w:rFonts w:asciiTheme="minorHAnsi" w:hAnsiTheme="minorHAnsi" w:cstheme="minorHAnsi"/>
                <w:b/>
                <w:sz w:val="20"/>
                <w:szCs w:val="20"/>
              </w:rPr>
            </w:pPr>
            <w:r w:rsidRPr="00E8332F">
              <w:rPr>
                <w:rFonts w:asciiTheme="minorHAnsi" w:hAnsiTheme="minorHAnsi" w:cstheme="minorHAnsi"/>
                <w:sz w:val="20"/>
                <w:szCs w:val="20"/>
              </w:rPr>
              <w:t>The facility’s SOPs must describe the roles, duties, and training of the personnel responsible for each aspect of the QA program. Designated person(s) responsible for the QA program must have the training, experience, responsibility, and authority to perform these duties.</w:t>
            </w:r>
          </w:p>
        </w:tc>
        <w:sdt>
          <w:sdtPr>
            <w:rPr>
              <w:rFonts w:asciiTheme="minorHAnsi" w:hAnsiTheme="minorHAnsi" w:cstheme="minorHAnsi"/>
              <w:sz w:val="20"/>
              <w:szCs w:val="20"/>
            </w:rPr>
            <w:id w:val="-1745794461"/>
            <w:placeholder>
              <w:docPart w:val="7432D63C80B9463CB9872005F6D5EA08"/>
            </w:placeholder>
            <w:showingPlcHdr/>
          </w:sdtPr>
          <w:sdtEndPr/>
          <w:sdtContent>
            <w:tc>
              <w:tcPr>
                <w:tcW w:w="4320" w:type="dxa"/>
                <w:shd w:val="clear" w:color="auto" w:fill="auto"/>
              </w:tcPr>
              <w:p w14:paraId="664F6FDD" w14:textId="016C9CAF" w:rsidR="00286E65" w:rsidRDefault="00286E65" w:rsidP="0083035D">
                <w:pPr>
                  <w:pStyle w:val="TableParagraph"/>
                  <w:widowControl/>
                  <w:spacing w:line="20" w:lineRule="atLeast"/>
                  <w:rPr>
                    <w:rFonts w:asciiTheme="minorHAnsi" w:hAnsiTheme="minorHAnsi" w:cstheme="minorHAnsi"/>
                    <w:sz w:val="20"/>
                    <w:szCs w:val="20"/>
                  </w:rPr>
                </w:pPr>
                <w:r w:rsidRPr="00A65D06">
                  <w:rPr>
                    <w:rStyle w:val="PlaceholderText"/>
                  </w:rPr>
                  <w:t>Click or tap here to enter text.</w:t>
                </w:r>
              </w:p>
            </w:tc>
          </w:sdtContent>
        </w:sdt>
      </w:tr>
      <w:tr w:rsidR="00286E65" w:rsidRPr="007B4929" w14:paraId="4D1C516A" w14:textId="77777777" w:rsidTr="00DA6D72">
        <w:trPr>
          <w:cantSplit/>
          <w:trHeight w:val="1134"/>
          <w:tblHeader/>
        </w:trPr>
        <w:tc>
          <w:tcPr>
            <w:tcW w:w="359" w:type="dxa"/>
            <w:shd w:val="clear" w:color="auto" w:fill="auto"/>
            <w:vAlign w:val="center"/>
          </w:tcPr>
          <w:p w14:paraId="6AC39166" w14:textId="77777777" w:rsidR="00286E65" w:rsidRPr="00D06B65" w:rsidRDefault="00286E65" w:rsidP="00DA6D72">
            <w:pPr>
              <w:pStyle w:val="TableParagraph"/>
              <w:widowControl/>
              <w:numPr>
                <w:ilvl w:val="0"/>
                <w:numId w:val="103"/>
              </w:numPr>
              <w:spacing w:line="20" w:lineRule="atLeast"/>
              <w:jc w:val="right"/>
              <w:rPr>
                <w:rFonts w:asciiTheme="minorHAnsi" w:hAnsiTheme="minorHAnsi" w:cstheme="minorHAnsi"/>
                <w:sz w:val="20"/>
                <w:szCs w:val="20"/>
              </w:rPr>
            </w:pPr>
          </w:p>
        </w:tc>
        <w:tc>
          <w:tcPr>
            <w:tcW w:w="4588" w:type="dxa"/>
            <w:shd w:val="clear" w:color="auto" w:fill="auto"/>
          </w:tcPr>
          <w:p w14:paraId="26006449" w14:textId="5E012AA6"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Title or SOP number:</w:t>
            </w:r>
          </w:p>
          <w:sdt>
            <w:sdtPr>
              <w:rPr>
                <w:rFonts w:asciiTheme="minorHAnsi" w:hAnsiTheme="minorHAnsi" w:cstheme="minorHAnsi"/>
                <w:sz w:val="20"/>
                <w:szCs w:val="20"/>
              </w:rPr>
              <w:id w:val="919150072"/>
              <w:placeholder>
                <w:docPart w:val="A78CDFA4E89B4AB09FA51D08CA5566C1"/>
              </w:placeholder>
              <w:showingPlcHdr/>
            </w:sdtPr>
            <w:sdtEndPr/>
            <w:sdtContent>
              <w:p w14:paraId="33B5C56F" w14:textId="7C640A7D"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p w14:paraId="435DB767" w14:textId="7814094D"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Location or file pathway:</w:t>
            </w:r>
          </w:p>
          <w:sdt>
            <w:sdtPr>
              <w:rPr>
                <w:rFonts w:asciiTheme="minorHAnsi" w:hAnsiTheme="minorHAnsi" w:cstheme="minorHAnsi"/>
                <w:sz w:val="20"/>
                <w:szCs w:val="20"/>
              </w:rPr>
              <w:id w:val="-283275673"/>
              <w:placeholder>
                <w:docPart w:val="A64438C4014A44CEAF65263FA0BADC1B"/>
              </w:placeholder>
              <w:showingPlcHdr/>
            </w:sdtPr>
            <w:sdtEndPr/>
            <w:sdtContent>
              <w:p w14:paraId="6BADECE3" w14:textId="4C1F0C8A" w:rsidR="00286E65" w:rsidRPr="00EA6DE0" w:rsidRDefault="00286E65" w:rsidP="00B8558E">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tc>
        <w:tc>
          <w:tcPr>
            <w:tcW w:w="5130" w:type="dxa"/>
            <w:shd w:val="clear" w:color="auto" w:fill="auto"/>
          </w:tcPr>
          <w:p w14:paraId="0A65C3D1" w14:textId="1A16B161" w:rsidR="00286E65" w:rsidRPr="000022D2" w:rsidRDefault="00286E65" w:rsidP="0083035D">
            <w:pPr>
              <w:pStyle w:val="TableParagraph"/>
              <w:widowControl/>
              <w:spacing w:line="20" w:lineRule="atLeast"/>
              <w:rPr>
                <w:rFonts w:asciiTheme="minorHAnsi" w:hAnsiTheme="minorHAnsi" w:cstheme="minorHAnsi"/>
                <w:b/>
                <w:sz w:val="20"/>
                <w:szCs w:val="20"/>
              </w:rPr>
            </w:pPr>
            <w:r w:rsidRPr="009A663F">
              <w:rPr>
                <w:rFonts w:asciiTheme="minorHAnsi" w:hAnsiTheme="minorHAnsi" w:cstheme="minorHAnsi"/>
                <w:b/>
                <w:sz w:val="20"/>
                <w:szCs w:val="20"/>
              </w:rPr>
              <w:t xml:space="preserve">USP &lt;795&gt; </w:t>
            </w:r>
            <w:r w:rsidRPr="00D23C4F">
              <w:rPr>
                <w:rFonts w:asciiTheme="minorHAnsi" w:hAnsiTheme="minorHAnsi" w:cstheme="minorHAnsi"/>
                <w:b/>
                <w:bCs/>
                <w:sz w:val="20"/>
                <w:szCs w:val="20"/>
              </w:rPr>
              <w:t>12.1 Notification About and Recall of Dispensed CNSPs</w:t>
            </w:r>
            <w:r w:rsidRPr="00D23C4F">
              <w:rPr>
                <w:rFonts w:asciiTheme="minorHAnsi" w:hAnsiTheme="minorHAnsi" w:cstheme="minorHAnsi"/>
                <w:b/>
                <w:bCs/>
                <w:sz w:val="20"/>
                <w:szCs w:val="20"/>
              </w:rPr>
              <w:br/>
            </w:r>
            <w:r w:rsidRPr="00D23C4F">
              <w:rPr>
                <w:rFonts w:asciiTheme="minorHAnsi" w:hAnsiTheme="minorHAnsi" w:cstheme="minorHAnsi"/>
                <w:sz w:val="20"/>
                <w:szCs w:val="20"/>
              </w:rPr>
              <w:t>An SOP for recall of dispensed CNSPs must contain</w:t>
            </w:r>
            <w:r w:rsidRPr="00D23C4F">
              <w:rPr>
                <w:rFonts w:asciiTheme="minorHAnsi" w:hAnsiTheme="minorHAnsi" w:cstheme="minorHAnsi"/>
                <w:sz w:val="20"/>
                <w:szCs w:val="20"/>
              </w:rPr>
              <w:br/>
              <w:t>-Procedures to determine the severity of the problem and the urgency for implementation and completion of the recall</w:t>
            </w:r>
            <w:r w:rsidRPr="00D23C4F">
              <w:rPr>
                <w:rFonts w:asciiTheme="minorHAnsi" w:hAnsiTheme="minorHAnsi" w:cstheme="minorHAnsi"/>
                <w:sz w:val="20"/>
                <w:szCs w:val="20"/>
              </w:rPr>
              <w:br/>
              <w:t>-Procedures to determine the distribution of any affected CNSP, including the data and quantity of distribution</w:t>
            </w:r>
            <w:r w:rsidRPr="00D23C4F">
              <w:rPr>
                <w:rFonts w:asciiTheme="minorHAnsi" w:hAnsiTheme="minorHAnsi" w:cstheme="minorHAnsi"/>
                <w:sz w:val="20"/>
                <w:szCs w:val="20"/>
              </w:rPr>
              <w:br/>
              <w:t>-Procedures to identify patients who have received the CNSP</w:t>
            </w:r>
            <w:r w:rsidRPr="00D23C4F">
              <w:rPr>
                <w:rFonts w:asciiTheme="minorHAnsi" w:hAnsiTheme="minorHAnsi" w:cstheme="minorHAnsi"/>
                <w:sz w:val="20"/>
                <w:szCs w:val="20"/>
              </w:rPr>
              <w:br/>
              <w:t>-Procedures for disposal and documentation of the recalled CNSP</w:t>
            </w:r>
            <w:r w:rsidRPr="00D23C4F">
              <w:rPr>
                <w:rFonts w:asciiTheme="minorHAnsi" w:hAnsiTheme="minorHAnsi" w:cstheme="minorHAnsi"/>
                <w:sz w:val="20"/>
                <w:szCs w:val="20"/>
              </w:rPr>
              <w:br/>
              <w:t>-Procedures to investigate and document the reason for recall</w:t>
            </w:r>
          </w:p>
        </w:tc>
        <w:sdt>
          <w:sdtPr>
            <w:rPr>
              <w:rFonts w:asciiTheme="minorHAnsi" w:hAnsiTheme="minorHAnsi" w:cstheme="minorHAnsi"/>
              <w:sz w:val="20"/>
              <w:szCs w:val="20"/>
            </w:rPr>
            <w:id w:val="-1847478593"/>
            <w:placeholder>
              <w:docPart w:val="1C754F146DAE45F9821B08EE2AE215C7"/>
            </w:placeholder>
            <w:showingPlcHdr/>
          </w:sdtPr>
          <w:sdtEndPr/>
          <w:sdtContent>
            <w:tc>
              <w:tcPr>
                <w:tcW w:w="4320" w:type="dxa"/>
                <w:shd w:val="clear" w:color="auto" w:fill="auto"/>
              </w:tcPr>
              <w:p w14:paraId="7D15EC6F" w14:textId="0C5FE4FB" w:rsidR="00286E65" w:rsidRDefault="00286E65" w:rsidP="0083035D">
                <w:pPr>
                  <w:pStyle w:val="TableParagraph"/>
                  <w:widowControl/>
                  <w:spacing w:line="20" w:lineRule="atLeast"/>
                  <w:rPr>
                    <w:rFonts w:asciiTheme="minorHAnsi" w:hAnsiTheme="minorHAnsi" w:cstheme="minorHAnsi"/>
                    <w:sz w:val="20"/>
                    <w:szCs w:val="20"/>
                  </w:rPr>
                </w:pPr>
                <w:r w:rsidRPr="00A65D06">
                  <w:rPr>
                    <w:rStyle w:val="PlaceholderText"/>
                  </w:rPr>
                  <w:t>Click or tap here to enter text.</w:t>
                </w:r>
              </w:p>
            </w:tc>
          </w:sdtContent>
        </w:sdt>
      </w:tr>
      <w:tr w:rsidR="00286E65" w:rsidRPr="007B4929" w14:paraId="5BD10A03" w14:textId="77777777" w:rsidTr="00DA6D72">
        <w:trPr>
          <w:cantSplit/>
          <w:trHeight w:val="1134"/>
          <w:tblHeader/>
        </w:trPr>
        <w:tc>
          <w:tcPr>
            <w:tcW w:w="359" w:type="dxa"/>
            <w:shd w:val="clear" w:color="auto" w:fill="auto"/>
            <w:vAlign w:val="center"/>
          </w:tcPr>
          <w:p w14:paraId="03D5474D" w14:textId="77777777" w:rsidR="00286E65" w:rsidRPr="00D06B65" w:rsidRDefault="00286E65" w:rsidP="00DA6D72">
            <w:pPr>
              <w:pStyle w:val="TableParagraph"/>
              <w:widowControl/>
              <w:numPr>
                <w:ilvl w:val="0"/>
                <w:numId w:val="103"/>
              </w:numPr>
              <w:spacing w:line="20" w:lineRule="atLeast"/>
              <w:jc w:val="right"/>
              <w:rPr>
                <w:rFonts w:asciiTheme="minorHAnsi" w:hAnsiTheme="minorHAnsi" w:cstheme="minorHAnsi"/>
                <w:sz w:val="20"/>
                <w:szCs w:val="20"/>
              </w:rPr>
            </w:pPr>
          </w:p>
        </w:tc>
        <w:tc>
          <w:tcPr>
            <w:tcW w:w="4588" w:type="dxa"/>
            <w:shd w:val="clear" w:color="auto" w:fill="auto"/>
          </w:tcPr>
          <w:p w14:paraId="7B55E2DB" w14:textId="01C676E9"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Title or SOP number:</w:t>
            </w:r>
          </w:p>
          <w:sdt>
            <w:sdtPr>
              <w:rPr>
                <w:rFonts w:asciiTheme="minorHAnsi" w:hAnsiTheme="minorHAnsi" w:cstheme="minorHAnsi"/>
                <w:sz w:val="20"/>
                <w:szCs w:val="20"/>
              </w:rPr>
              <w:id w:val="-1134549608"/>
              <w:placeholder>
                <w:docPart w:val="587DDA64971944F28B7FD7911A0659AB"/>
              </w:placeholder>
              <w:showingPlcHdr/>
            </w:sdtPr>
            <w:sdtEndPr/>
            <w:sdtContent>
              <w:p w14:paraId="21D0242D" w14:textId="42EB206B"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p w14:paraId="4079A813" w14:textId="373BDF3C"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Location or file pathway:</w:t>
            </w:r>
          </w:p>
          <w:sdt>
            <w:sdtPr>
              <w:rPr>
                <w:rFonts w:asciiTheme="minorHAnsi" w:hAnsiTheme="minorHAnsi" w:cstheme="minorHAnsi"/>
                <w:sz w:val="20"/>
                <w:szCs w:val="20"/>
              </w:rPr>
              <w:id w:val="1758022837"/>
              <w:placeholder>
                <w:docPart w:val="FB66DF3AAE8D4F1C8A2B3A4018B815BF"/>
              </w:placeholder>
              <w:showingPlcHdr/>
            </w:sdtPr>
            <w:sdtEndPr/>
            <w:sdtContent>
              <w:p w14:paraId="281CF545" w14:textId="07246F99"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tc>
        <w:tc>
          <w:tcPr>
            <w:tcW w:w="5130" w:type="dxa"/>
            <w:shd w:val="clear" w:color="auto" w:fill="auto"/>
          </w:tcPr>
          <w:p w14:paraId="0432AC28" w14:textId="77777777" w:rsidR="00286E65" w:rsidRPr="009A663F" w:rsidRDefault="00286E65" w:rsidP="0083035D">
            <w:pPr>
              <w:pStyle w:val="TableParagraph"/>
              <w:widowControl/>
              <w:spacing w:line="20" w:lineRule="atLeast"/>
              <w:rPr>
                <w:rFonts w:asciiTheme="minorHAnsi" w:hAnsiTheme="minorHAnsi" w:cstheme="minorHAnsi"/>
                <w:b/>
                <w:sz w:val="20"/>
                <w:szCs w:val="20"/>
              </w:rPr>
            </w:pPr>
            <w:r w:rsidRPr="009A663F">
              <w:rPr>
                <w:rFonts w:asciiTheme="minorHAnsi" w:hAnsiTheme="minorHAnsi" w:cstheme="minorHAnsi"/>
                <w:b/>
                <w:sz w:val="20"/>
                <w:szCs w:val="20"/>
              </w:rPr>
              <w:t>USP &lt;795&gt; 12.2 Complaint Handling</w:t>
            </w:r>
          </w:p>
          <w:p w14:paraId="79FA168E" w14:textId="27032E4F" w:rsidR="00286E65" w:rsidRPr="000022D2" w:rsidRDefault="00286E65" w:rsidP="0083035D">
            <w:pPr>
              <w:pStyle w:val="TableParagraph"/>
              <w:widowControl/>
              <w:spacing w:line="20" w:lineRule="atLeast"/>
              <w:rPr>
                <w:rFonts w:asciiTheme="minorHAnsi" w:hAnsiTheme="minorHAnsi" w:cstheme="minorHAnsi"/>
                <w:b/>
                <w:sz w:val="20"/>
                <w:szCs w:val="20"/>
              </w:rPr>
            </w:pPr>
            <w:r w:rsidRPr="00805569">
              <w:rPr>
                <w:rFonts w:asciiTheme="minorHAnsi" w:hAnsiTheme="minorHAnsi" w:cstheme="minorHAnsi"/>
                <w:bCs/>
                <w:sz w:val="20"/>
                <w:szCs w:val="20"/>
              </w:rPr>
              <w:t>Compounding facilities must develop and implement SOPs for handling complaints.</w:t>
            </w:r>
          </w:p>
        </w:tc>
        <w:sdt>
          <w:sdtPr>
            <w:rPr>
              <w:rFonts w:asciiTheme="minorHAnsi" w:hAnsiTheme="minorHAnsi" w:cstheme="minorHAnsi"/>
              <w:sz w:val="20"/>
              <w:szCs w:val="20"/>
            </w:rPr>
            <w:id w:val="-835388559"/>
            <w:placeholder>
              <w:docPart w:val="612493DEAADD4D4EA4A24F8E6E9B732F"/>
            </w:placeholder>
            <w:showingPlcHdr/>
          </w:sdtPr>
          <w:sdtEndPr/>
          <w:sdtContent>
            <w:tc>
              <w:tcPr>
                <w:tcW w:w="4320" w:type="dxa"/>
                <w:shd w:val="clear" w:color="auto" w:fill="auto"/>
              </w:tcPr>
              <w:p w14:paraId="0A403229" w14:textId="66E2CE01" w:rsidR="00286E65" w:rsidRDefault="00286E65" w:rsidP="0083035D">
                <w:pPr>
                  <w:pStyle w:val="TableParagraph"/>
                  <w:widowControl/>
                  <w:spacing w:line="20" w:lineRule="atLeast"/>
                  <w:rPr>
                    <w:rFonts w:asciiTheme="minorHAnsi" w:hAnsiTheme="minorHAnsi" w:cstheme="minorHAnsi"/>
                    <w:sz w:val="20"/>
                    <w:szCs w:val="20"/>
                  </w:rPr>
                </w:pPr>
                <w:r w:rsidRPr="00AF25ED">
                  <w:rPr>
                    <w:rStyle w:val="PlaceholderText"/>
                  </w:rPr>
                  <w:t>Click or tap here to enter text.</w:t>
                </w:r>
              </w:p>
            </w:tc>
          </w:sdtContent>
        </w:sdt>
      </w:tr>
      <w:tr w:rsidR="00286E65" w:rsidRPr="007B4929" w14:paraId="7C47A109" w14:textId="77777777" w:rsidTr="00DA6D72">
        <w:trPr>
          <w:cantSplit/>
          <w:trHeight w:val="1134"/>
          <w:tblHeader/>
        </w:trPr>
        <w:tc>
          <w:tcPr>
            <w:tcW w:w="359" w:type="dxa"/>
            <w:shd w:val="clear" w:color="auto" w:fill="auto"/>
            <w:vAlign w:val="center"/>
          </w:tcPr>
          <w:p w14:paraId="0718C3D0" w14:textId="77777777" w:rsidR="00286E65" w:rsidRPr="00D06B65" w:rsidRDefault="00286E65" w:rsidP="00DA6D72">
            <w:pPr>
              <w:pStyle w:val="TableParagraph"/>
              <w:widowControl/>
              <w:numPr>
                <w:ilvl w:val="0"/>
                <w:numId w:val="103"/>
              </w:numPr>
              <w:spacing w:line="20" w:lineRule="atLeast"/>
              <w:jc w:val="right"/>
              <w:rPr>
                <w:rFonts w:asciiTheme="minorHAnsi" w:hAnsiTheme="minorHAnsi" w:cstheme="minorHAnsi"/>
                <w:sz w:val="20"/>
                <w:szCs w:val="20"/>
              </w:rPr>
            </w:pPr>
          </w:p>
        </w:tc>
        <w:tc>
          <w:tcPr>
            <w:tcW w:w="4588" w:type="dxa"/>
            <w:shd w:val="clear" w:color="auto" w:fill="auto"/>
          </w:tcPr>
          <w:p w14:paraId="142F8D00" w14:textId="7C1E8622"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Title or SOP number:</w:t>
            </w:r>
          </w:p>
          <w:sdt>
            <w:sdtPr>
              <w:rPr>
                <w:rFonts w:asciiTheme="minorHAnsi" w:hAnsiTheme="minorHAnsi" w:cstheme="minorHAnsi"/>
                <w:sz w:val="20"/>
                <w:szCs w:val="20"/>
              </w:rPr>
              <w:id w:val="-1071422018"/>
              <w:placeholder>
                <w:docPart w:val="F607C3B089934299AC43723D9D581E44"/>
              </w:placeholder>
              <w:showingPlcHdr/>
            </w:sdtPr>
            <w:sdtEndPr/>
            <w:sdtContent>
              <w:p w14:paraId="78F37388" w14:textId="453D3D4F"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p w14:paraId="0FB1B0DB" w14:textId="0924BFAE"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Location or file pathway:</w:t>
            </w:r>
          </w:p>
          <w:sdt>
            <w:sdtPr>
              <w:rPr>
                <w:rFonts w:asciiTheme="minorHAnsi" w:hAnsiTheme="minorHAnsi" w:cstheme="minorHAnsi"/>
                <w:sz w:val="20"/>
                <w:szCs w:val="20"/>
              </w:rPr>
              <w:id w:val="-1185349467"/>
              <w:placeholder>
                <w:docPart w:val="C970A83D4AB843D295DB013B185A3BCE"/>
              </w:placeholder>
              <w:showingPlcHdr/>
            </w:sdtPr>
            <w:sdtEndPr/>
            <w:sdtContent>
              <w:p w14:paraId="5C1CA6FA" w14:textId="08D27436"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tc>
        <w:tc>
          <w:tcPr>
            <w:tcW w:w="5130" w:type="dxa"/>
            <w:shd w:val="clear" w:color="auto" w:fill="auto"/>
          </w:tcPr>
          <w:p w14:paraId="50CB1754" w14:textId="77777777" w:rsidR="00286E65" w:rsidRPr="009A663F" w:rsidRDefault="00286E65" w:rsidP="0083035D">
            <w:pPr>
              <w:pStyle w:val="TableParagraph"/>
              <w:widowControl/>
              <w:spacing w:line="20" w:lineRule="atLeast"/>
              <w:rPr>
                <w:rFonts w:asciiTheme="minorHAnsi" w:hAnsiTheme="minorHAnsi" w:cstheme="minorHAnsi"/>
                <w:b/>
                <w:sz w:val="20"/>
                <w:szCs w:val="20"/>
              </w:rPr>
            </w:pPr>
            <w:r w:rsidRPr="009A663F">
              <w:rPr>
                <w:rFonts w:asciiTheme="minorHAnsi" w:hAnsiTheme="minorHAnsi" w:cstheme="minorHAnsi"/>
                <w:b/>
                <w:sz w:val="20"/>
                <w:szCs w:val="20"/>
              </w:rPr>
              <w:t>USP &lt;795&gt; 13.1 Packaging of CNSPs</w:t>
            </w:r>
          </w:p>
          <w:p w14:paraId="523EA94C" w14:textId="1A4ADD0A" w:rsidR="00286E65" w:rsidRPr="000022D2" w:rsidRDefault="00286E65" w:rsidP="0083035D">
            <w:pPr>
              <w:pStyle w:val="TableParagraph"/>
              <w:widowControl/>
              <w:spacing w:line="20" w:lineRule="atLeast"/>
              <w:rPr>
                <w:rFonts w:asciiTheme="minorHAnsi" w:hAnsiTheme="minorHAnsi" w:cstheme="minorHAnsi"/>
                <w:b/>
                <w:sz w:val="20"/>
                <w:szCs w:val="20"/>
              </w:rPr>
            </w:pPr>
            <w:r w:rsidRPr="00484281">
              <w:rPr>
                <w:rFonts w:asciiTheme="minorHAnsi" w:hAnsiTheme="minorHAnsi" w:cstheme="minorHAnsi"/>
                <w:bCs/>
                <w:sz w:val="20"/>
                <w:szCs w:val="20"/>
              </w:rPr>
              <w:t>The facility’s SOPs must describe packaging of CNSPs</w:t>
            </w:r>
            <w:r>
              <w:rPr>
                <w:rFonts w:asciiTheme="minorHAnsi" w:hAnsiTheme="minorHAnsi" w:cstheme="minorHAnsi"/>
                <w:bCs/>
                <w:sz w:val="20"/>
                <w:szCs w:val="20"/>
              </w:rPr>
              <w:t>.</w:t>
            </w:r>
          </w:p>
        </w:tc>
        <w:sdt>
          <w:sdtPr>
            <w:rPr>
              <w:rFonts w:asciiTheme="minorHAnsi" w:hAnsiTheme="minorHAnsi" w:cstheme="minorHAnsi"/>
              <w:sz w:val="20"/>
              <w:szCs w:val="20"/>
            </w:rPr>
            <w:id w:val="998155473"/>
            <w:placeholder>
              <w:docPart w:val="1D75919F6B844B969E07D6D99E07F163"/>
            </w:placeholder>
            <w:showingPlcHdr/>
          </w:sdtPr>
          <w:sdtEndPr/>
          <w:sdtContent>
            <w:tc>
              <w:tcPr>
                <w:tcW w:w="4320" w:type="dxa"/>
                <w:shd w:val="clear" w:color="auto" w:fill="auto"/>
              </w:tcPr>
              <w:p w14:paraId="48F1B8B4" w14:textId="5B7F0485" w:rsidR="00286E65" w:rsidRDefault="00286E65" w:rsidP="0083035D">
                <w:pPr>
                  <w:pStyle w:val="TableParagraph"/>
                  <w:widowControl/>
                  <w:spacing w:line="20" w:lineRule="atLeast"/>
                  <w:rPr>
                    <w:rFonts w:asciiTheme="minorHAnsi" w:hAnsiTheme="minorHAnsi" w:cstheme="minorHAnsi"/>
                    <w:sz w:val="20"/>
                    <w:szCs w:val="20"/>
                  </w:rPr>
                </w:pPr>
                <w:r w:rsidRPr="00AF25ED">
                  <w:rPr>
                    <w:rStyle w:val="PlaceholderText"/>
                  </w:rPr>
                  <w:t>Click or tap here to enter text.</w:t>
                </w:r>
              </w:p>
            </w:tc>
          </w:sdtContent>
        </w:sdt>
      </w:tr>
      <w:tr w:rsidR="00286E65" w:rsidRPr="007B4929" w14:paraId="3341D517" w14:textId="77777777" w:rsidTr="00DA6D72">
        <w:trPr>
          <w:cantSplit/>
          <w:trHeight w:val="1134"/>
          <w:tblHeader/>
        </w:trPr>
        <w:tc>
          <w:tcPr>
            <w:tcW w:w="359" w:type="dxa"/>
            <w:shd w:val="clear" w:color="auto" w:fill="auto"/>
            <w:vAlign w:val="center"/>
          </w:tcPr>
          <w:p w14:paraId="5681810C" w14:textId="77777777" w:rsidR="00286E65" w:rsidRPr="00D06B65" w:rsidRDefault="00286E65" w:rsidP="00DA6D72">
            <w:pPr>
              <w:pStyle w:val="TableParagraph"/>
              <w:widowControl/>
              <w:numPr>
                <w:ilvl w:val="0"/>
                <w:numId w:val="103"/>
              </w:numPr>
              <w:spacing w:line="20" w:lineRule="atLeast"/>
              <w:jc w:val="right"/>
              <w:rPr>
                <w:rFonts w:asciiTheme="minorHAnsi" w:hAnsiTheme="minorHAnsi" w:cstheme="minorHAnsi"/>
                <w:sz w:val="20"/>
                <w:szCs w:val="20"/>
              </w:rPr>
            </w:pPr>
          </w:p>
        </w:tc>
        <w:tc>
          <w:tcPr>
            <w:tcW w:w="4588" w:type="dxa"/>
            <w:shd w:val="clear" w:color="auto" w:fill="auto"/>
          </w:tcPr>
          <w:p w14:paraId="50ECBA9F" w14:textId="0CEFC905"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Title or SOP number:</w:t>
            </w:r>
          </w:p>
          <w:sdt>
            <w:sdtPr>
              <w:rPr>
                <w:rFonts w:asciiTheme="minorHAnsi" w:hAnsiTheme="minorHAnsi" w:cstheme="minorHAnsi"/>
                <w:sz w:val="20"/>
                <w:szCs w:val="20"/>
              </w:rPr>
              <w:id w:val="-788969177"/>
              <w:placeholder>
                <w:docPart w:val="6828A208278949C299DFCA20E4801B04"/>
              </w:placeholder>
              <w:showingPlcHdr/>
            </w:sdtPr>
            <w:sdtEndPr/>
            <w:sdtContent>
              <w:p w14:paraId="009F2E3D" w14:textId="54EDAF23" w:rsidR="00286E65" w:rsidRPr="00EA6DE0" w:rsidRDefault="00286E65" w:rsidP="008422CF">
                <w:pPr>
                  <w:pStyle w:val="TableParagraph"/>
                  <w:widowControl/>
                  <w:spacing w:line="20" w:lineRule="atLeast"/>
                  <w:rPr>
                    <w:rFonts w:asciiTheme="minorHAnsi" w:hAnsiTheme="minorHAnsi" w:cstheme="minorHAnsi"/>
                    <w:sz w:val="20"/>
                    <w:szCs w:val="20"/>
                  </w:rPr>
                </w:pPr>
                <w:r w:rsidRPr="00EA6DE0">
                  <w:rPr>
                    <w:rStyle w:val="PlaceholderText"/>
                  </w:rPr>
                  <w:t>Click or tap here to enter text.</w:t>
                </w:r>
              </w:p>
            </w:sdtContent>
          </w:sdt>
          <w:p w14:paraId="45055C39" w14:textId="77777777" w:rsidR="00286E65" w:rsidRDefault="00286E65" w:rsidP="008422CF">
            <w:pPr>
              <w:pStyle w:val="TableParagraph"/>
              <w:widowControl/>
              <w:spacing w:line="20" w:lineRule="atLeast"/>
              <w:rPr>
                <w:rFonts w:asciiTheme="minorHAnsi" w:hAnsiTheme="minorHAnsi" w:cstheme="minorHAnsi"/>
                <w:sz w:val="20"/>
                <w:szCs w:val="20"/>
              </w:rPr>
            </w:pPr>
            <w:r w:rsidRPr="00EA6DE0">
              <w:rPr>
                <w:rFonts w:asciiTheme="minorHAnsi" w:hAnsiTheme="minorHAnsi" w:cstheme="minorHAnsi"/>
                <w:sz w:val="20"/>
                <w:szCs w:val="20"/>
              </w:rPr>
              <w:t>Location or file pathway:</w:t>
            </w:r>
          </w:p>
          <w:p w14:paraId="41409B67" w14:textId="79AFC9E0" w:rsidR="00286E65" w:rsidRPr="00EA6DE0" w:rsidRDefault="00EF07A7" w:rsidP="008422CF">
            <w:pPr>
              <w:pStyle w:val="TableParagraph"/>
              <w:widowControl/>
              <w:spacing w:line="20" w:lineRule="atLeast"/>
              <w:rPr>
                <w:rFonts w:asciiTheme="minorHAnsi" w:hAnsiTheme="minorHAnsi" w:cstheme="minorHAnsi"/>
                <w:sz w:val="20"/>
                <w:szCs w:val="20"/>
              </w:rPr>
            </w:pPr>
            <w:sdt>
              <w:sdtPr>
                <w:rPr>
                  <w:rFonts w:asciiTheme="minorHAnsi" w:hAnsiTheme="minorHAnsi" w:cstheme="minorHAnsi"/>
                  <w:sz w:val="20"/>
                  <w:szCs w:val="20"/>
                </w:rPr>
                <w:id w:val="-2054689777"/>
                <w:placeholder>
                  <w:docPart w:val="0BB9947FB16349A18BA7E2C5D9BEC83E"/>
                </w:placeholder>
                <w:showingPlcHdr/>
              </w:sdtPr>
              <w:sdtEndPr/>
              <w:sdtContent>
                <w:r w:rsidR="00286E65" w:rsidRPr="00EA6DE0">
                  <w:rPr>
                    <w:rStyle w:val="PlaceholderText"/>
                  </w:rPr>
                  <w:t>Click or tap here to enter text.</w:t>
                </w:r>
              </w:sdtContent>
            </w:sdt>
          </w:p>
        </w:tc>
        <w:tc>
          <w:tcPr>
            <w:tcW w:w="5130" w:type="dxa"/>
            <w:shd w:val="clear" w:color="auto" w:fill="auto"/>
          </w:tcPr>
          <w:p w14:paraId="06C3C8B7" w14:textId="77777777" w:rsidR="00286E65" w:rsidRPr="009A663F" w:rsidRDefault="00286E65" w:rsidP="0083035D">
            <w:pPr>
              <w:pStyle w:val="TableParagraph"/>
              <w:widowControl/>
              <w:spacing w:line="20" w:lineRule="atLeast"/>
              <w:rPr>
                <w:rFonts w:asciiTheme="minorHAnsi" w:hAnsiTheme="minorHAnsi" w:cstheme="minorHAnsi"/>
                <w:b/>
                <w:sz w:val="20"/>
                <w:szCs w:val="20"/>
              </w:rPr>
            </w:pPr>
            <w:r w:rsidRPr="009A663F">
              <w:rPr>
                <w:rFonts w:asciiTheme="minorHAnsi" w:hAnsiTheme="minorHAnsi" w:cstheme="minorHAnsi"/>
                <w:b/>
                <w:sz w:val="20"/>
                <w:szCs w:val="20"/>
              </w:rPr>
              <w:t>USP &lt;795&gt; 13.2 Transporting of CNSPs</w:t>
            </w:r>
          </w:p>
          <w:p w14:paraId="6696836D" w14:textId="1FF7D05A" w:rsidR="00286E65" w:rsidRPr="000022D2" w:rsidRDefault="00286E65" w:rsidP="0083035D">
            <w:pPr>
              <w:pStyle w:val="TableParagraph"/>
              <w:widowControl/>
              <w:spacing w:line="20" w:lineRule="atLeast"/>
              <w:rPr>
                <w:rFonts w:asciiTheme="minorHAnsi" w:hAnsiTheme="minorHAnsi" w:cstheme="minorHAnsi"/>
                <w:b/>
                <w:sz w:val="20"/>
                <w:szCs w:val="20"/>
              </w:rPr>
            </w:pPr>
            <w:r w:rsidRPr="00484281">
              <w:rPr>
                <w:rFonts w:asciiTheme="minorHAnsi" w:hAnsiTheme="minorHAnsi" w:cstheme="minorHAnsi"/>
                <w:bCs/>
                <w:sz w:val="20"/>
                <w:szCs w:val="20"/>
              </w:rPr>
              <w:t>If transporting CNSPs, the facility must have written SOPs to describe the mode of transportation, any special handling instructions, and whether temperature monitoring devices are needed.</w:t>
            </w:r>
          </w:p>
        </w:tc>
        <w:sdt>
          <w:sdtPr>
            <w:rPr>
              <w:rFonts w:asciiTheme="minorHAnsi" w:hAnsiTheme="minorHAnsi" w:cstheme="minorHAnsi"/>
              <w:sz w:val="20"/>
              <w:szCs w:val="20"/>
            </w:rPr>
            <w:id w:val="-786812348"/>
            <w:placeholder>
              <w:docPart w:val="DDEC002274334B7C90E7CB32FD18CF7E"/>
            </w:placeholder>
            <w:showingPlcHdr/>
          </w:sdtPr>
          <w:sdtEndPr/>
          <w:sdtContent>
            <w:tc>
              <w:tcPr>
                <w:tcW w:w="4320" w:type="dxa"/>
                <w:shd w:val="clear" w:color="auto" w:fill="auto"/>
              </w:tcPr>
              <w:p w14:paraId="373CD19A" w14:textId="1599C0FF" w:rsidR="00286E65" w:rsidRDefault="00286E65" w:rsidP="0083035D">
                <w:pPr>
                  <w:pStyle w:val="TableParagraph"/>
                  <w:widowControl/>
                  <w:spacing w:line="20" w:lineRule="atLeast"/>
                  <w:rPr>
                    <w:rFonts w:asciiTheme="minorHAnsi" w:hAnsiTheme="minorHAnsi" w:cstheme="minorHAnsi"/>
                    <w:sz w:val="20"/>
                    <w:szCs w:val="20"/>
                  </w:rPr>
                </w:pPr>
                <w:r w:rsidRPr="00AF25ED">
                  <w:rPr>
                    <w:rStyle w:val="PlaceholderText"/>
                  </w:rPr>
                  <w:t>Click or tap here to enter text.</w:t>
                </w:r>
              </w:p>
            </w:tc>
          </w:sdtContent>
        </w:sdt>
      </w:tr>
    </w:tbl>
    <w:p w14:paraId="398A7133" w14:textId="77777777" w:rsidR="00C631F0" w:rsidRPr="007B4929" w:rsidRDefault="00C631F0" w:rsidP="00B97D13">
      <w:pPr>
        <w:widowControl/>
        <w:spacing w:line="20" w:lineRule="atLeast"/>
        <w:rPr>
          <w:rFonts w:asciiTheme="minorHAnsi" w:hAnsiTheme="minorHAnsi" w:cstheme="minorHAnsi"/>
          <w:sz w:val="20"/>
          <w:szCs w:val="20"/>
        </w:rPr>
      </w:pPr>
    </w:p>
    <w:sectPr w:rsidR="00C631F0" w:rsidRPr="007B4929" w:rsidSect="00890401">
      <w:headerReference w:type="default" r:id="rId12"/>
      <w:footerReference w:type="default" r:id="rId13"/>
      <w:pgSz w:w="15840" w:h="12240" w:orient="landscape"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0E96E" w14:textId="77777777" w:rsidR="004F19F8" w:rsidRDefault="004F19F8">
      <w:r>
        <w:separator/>
      </w:r>
    </w:p>
  </w:endnote>
  <w:endnote w:type="continuationSeparator" w:id="0">
    <w:p w14:paraId="3EC6EE70" w14:textId="77777777" w:rsidR="004F19F8" w:rsidRDefault="004F19F8">
      <w:r>
        <w:continuationSeparator/>
      </w:r>
    </w:p>
  </w:endnote>
  <w:endnote w:type="continuationNotice" w:id="1">
    <w:p w14:paraId="15A99B47" w14:textId="77777777" w:rsidR="004F19F8" w:rsidRDefault="004F1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431253145"/>
      <w:docPartObj>
        <w:docPartGallery w:val="Page Numbers (Bottom of Page)"/>
        <w:docPartUnique/>
      </w:docPartObj>
    </w:sdtPr>
    <w:sdtEndPr>
      <w:rPr>
        <w:noProof/>
      </w:rPr>
    </w:sdtEndPr>
    <w:sdtContent>
      <w:p w14:paraId="4E542E9D" w14:textId="374D610C" w:rsidR="003C5D02" w:rsidRPr="00B26651" w:rsidRDefault="003C5D02" w:rsidP="00B26651">
        <w:pPr>
          <w:tabs>
            <w:tab w:val="right" w:pos="14400"/>
          </w:tabs>
          <w:rPr>
            <w:rFonts w:asciiTheme="minorHAnsi" w:hAnsiTheme="minorHAnsi" w:cstheme="minorHAnsi"/>
          </w:rPr>
        </w:pPr>
        <w:r w:rsidRPr="00B26651">
          <w:rPr>
            <w:rFonts w:asciiTheme="minorHAnsi" w:hAnsiTheme="minorHAnsi" w:cstheme="minorHAnsi"/>
            <w:sz w:val="20"/>
          </w:rPr>
          <w:t>DOH</w:t>
        </w:r>
        <w:r>
          <w:rPr>
            <w:rFonts w:asciiTheme="minorHAnsi" w:hAnsiTheme="minorHAnsi" w:cstheme="minorHAnsi"/>
            <w:sz w:val="20"/>
          </w:rPr>
          <w:t xml:space="preserve"> </w:t>
        </w:r>
        <w:r w:rsidR="008E2E53">
          <w:rPr>
            <w:rFonts w:asciiTheme="minorHAnsi" w:hAnsiTheme="minorHAnsi" w:cstheme="minorHAnsi"/>
            <w:sz w:val="20"/>
          </w:rPr>
          <w:t>690-326</w:t>
        </w:r>
        <w:r>
          <w:rPr>
            <w:rFonts w:asciiTheme="minorHAnsi" w:hAnsiTheme="minorHAnsi" w:cstheme="minorHAnsi"/>
            <w:sz w:val="20"/>
          </w:rPr>
          <w:t xml:space="preserve"> </w:t>
        </w:r>
        <w:r w:rsidRPr="00B26651">
          <w:rPr>
            <w:rFonts w:asciiTheme="minorHAnsi" w:hAnsiTheme="minorHAnsi" w:cstheme="minorHAnsi"/>
            <w:sz w:val="20"/>
          </w:rPr>
          <w:t>(</w:t>
        </w:r>
        <w:r w:rsidR="00D15F38">
          <w:rPr>
            <w:rFonts w:asciiTheme="minorHAnsi" w:hAnsiTheme="minorHAnsi" w:cstheme="minorHAnsi"/>
            <w:sz w:val="20"/>
          </w:rPr>
          <w:t>January 2025</w:t>
        </w:r>
        <w:r w:rsidRPr="00B26651">
          <w:rPr>
            <w:rFonts w:asciiTheme="minorHAnsi" w:hAnsiTheme="minorHAnsi" w:cstheme="minorHAnsi"/>
            <w:sz w:val="20"/>
          </w:rPr>
          <w:t>)</w:t>
        </w:r>
        <w:r w:rsidRPr="00B26651">
          <w:rPr>
            <w:rFonts w:asciiTheme="minorHAnsi" w:hAnsiTheme="minorHAnsi" w:cstheme="minorHAnsi"/>
            <w:sz w:val="20"/>
          </w:rPr>
          <w:tab/>
          <w:t>Page</w:t>
        </w:r>
        <w:r>
          <w:rPr>
            <w:rFonts w:asciiTheme="minorHAnsi" w:hAnsiTheme="minorHAnsi" w:cstheme="minorHAnsi"/>
            <w:sz w:val="20"/>
          </w:rPr>
          <w:t xml:space="preserve"> </w:t>
        </w:r>
        <w:r w:rsidRPr="00B26651">
          <w:rPr>
            <w:rFonts w:asciiTheme="minorHAnsi" w:hAnsiTheme="minorHAnsi" w:cstheme="minorHAnsi"/>
            <w:sz w:val="20"/>
          </w:rPr>
          <w:fldChar w:fldCharType="begin"/>
        </w:r>
        <w:r w:rsidRPr="00B26651">
          <w:rPr>
            <w:rFonts w:asciiTheme="minorHAnsi" w:hAnsiTheme="minorHAnsi" w:cstheme="minorHAnsi"/>
            <w:sz w:val="20"/>
          </w:rPr>
          <w:instrText xml:space="preserve"> PAGE  \* Arabic  \* MERGEFORMAT </w:instrText>
        </w:r>
        <w:r w:rsidRPr="00B26651">
          <w:rPr>
            <w:rFonts w:asciiTheme="minorHAnsi" w:hAnsiTheme="minorHAnsi" w:cstheme="minorHAnsi"/>
            <w:sz w:val="20"/>
          </w:rPr>
          <w:fldChar w:fldCharType="separate"/>
        </w:r>
        <w:r w:rsidRPr="00B26651">
          <w:rPr>
            <w:rFonts w:asciiTheme="minorHAnsi" w:hAnsiTheme="minorHAnsi" w:cstheme="minorHAnsi"/>
            <w:noProof/>
            <w:sz w:val="20"/>
          </w:rPr>
          <w:t>1</w:t>
        </w:r>
        <w:r w:rsidRPr="00B26651">
          <w:rPr>
            <w:rFonts w:asciiTheme="minorHAnsi" w:hAnsiTheme="minorHAnsi" w:cstheme="minorHAnsi"/>
            <w:sz w:val="20"/>
          </w:rPr>
          <w:fldChar w:fldCharType="end"/>
        </w:r>
        <w:r>
          <w:rPr>
            <w:rFonts w:asciiTheme="minorHAnsi" w:hAnsiTheme="minorHAnsi" w:cstheme="minorHAnsi"/>
            <w:sz w:val="20"/>
          </w:rPr>
          <w:t xml:space="preserve"> </w:t>
        </w:r>
        <w:r w:rsidRPr="00B26651">
          <w:rPr>
            <w:rFonts w:asciiTheme="minorHAnsi" w:hAnsiTheme="minorHAnsi" w:cstheme="minorHAnsi"/>
            <w:sz w:val="20"/>
          </w:rPr>
          <w:t>of</w:t>
        </w:r>
        <w:r>
          <w:rPr>
            <w:rFonts w:asciiTheme="minorHAnsi" w:hAnsiTheme="minorHAnsi" w:cstheme="minorHAnsi"/>
            <w:sz w:val="20"/>
          </w:rPr>
          <w:t xml:space="preserve"> </w:t>
        </w:r>
        <w:r w:rsidRPr="00B26651">
          <w:rPr>
            <w:rFonts w:asciiTheme="minorHAnsi" w:hAnsiTheme="minorHAnsi" w:cstheme="minorHAnsi"/>
            <w:sz w:val="20"/>
          </w:rPr>
          <w:fldChar w:fldCharType="begin"/>
        </w:r>
        <w:r w:rsidRPr="00B26651">
          <w:rPr>
            <w:rFonts w:asciiTheme="minorHAnsi" w:hAnsiTheme="minorHAnsi" w:cstheme="minorHAnsi"/>
            <w:sz w:val="20"/>
          </w:rPr>
          <w:instrText xml:space="preserve"> NUMPAGES  \* Arabic  \* MERGEFORMAT </w:instrText>
        </w:r>
        <w:r w:rsidRPr="00B26651">
          <w:rPr>
            <w:rFonts w:asciiTheme="minorHAnsi" w:hAnsiTheme="minorHAnsi" w:cstheme="minorHAnsi"/>
            <w:sz w:val="20"/>
          </w:rPr>
          <w:fldChar w:fldCharType="separate"/>
        </w:r>
        <w:r w:rsidRPr="00B26651">
          <w:rPr>
            <w:rFonts w:asciiTheme="minorHAnsi" w:hAnsiTheme="minorHAnsi" w:cstheme="minorHAnsi"/>
            <w:noProof/>
            <w:sz w:val="20"/>
          </w:rPr>
          <w:t>2</w:t>
        </w:r>
        <w:r w:rsidRPr="00B26651">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9BADE" w14:textId="77777777" w:rsidR="004F19F8" w:rsidRDefault="004F19F8">
      <w:r>
        <w:separator/>
      </w:r>
    </w:p>
  </w:footnote>
  <w:footnote w:type="continuationSeparator" w:id="0">
    <w:p w14:paraId="0360C6C5" w14:textId="77777777" w:rsidR="004F19F8" w:rsidRDefault="004F19F8">
      <w:r>
        <w:continuationSeparator/>
      </w:r>
    </w:p>
  </w:footnote>
  <w:footnote w:type="continuationNotice" w:id="1">
    <w:p w14:paraId="1046EB35" w14:textId="77777777" w:rsidR="004F19F8" w:rsidRDefault="004F19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3AA00" w14:textId="387A4389" w:rsidR="006366A5" w:rsidRPr="00876191" w:rsidRDefault="00876191" w:rsidP="00876191">
    <w:pPr>
      <w:pStyle w:val="Header"/>
      <w:jc w:val="center"/>
      <w:rPr>
        <w:rFonts w:asciiTheme="minorHAnsi" w:hAnsiTheme="minorHAnsi" w:cstheme="minorHAnsi"/>
        <w:sz w:val="20"/>
        <w:szCs w:val="20"/>
      </w:rPr>
    </w:pPr>
    <w:r w:rsidRPr="00876191">
      <w:rPr>
        <w:rFonts w:asciiTheme="minorHAnsi" w:hAnsiTheme="minorHAnsi" w:cstheme="minorHAnsi"/>
        <w:sz w:val="20"/>
        <w:szCs w:val="20"/>
      </w:rPr>
      <w:t>2025 USP 795 Nonsterile Compounding Addendum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734E"/>
    <w:multiLevelType w:val="multilevel"/>
    <w:tmpl w:val="03788262"/>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6D3FF5"/>
    <w:multiLevelType w:val="multilevel"/>
    <w:tmpl w:val="F00C87E6"/>
    <w:lvl w:ilvl="0">
      <w:start w:val="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E70471"/>
    <w:multiLevelType w:val="multilevel"/>
    <w:tmpl w:val="B8007DB8"/>
    <w:lvl w:ilvl="0">
      <w:start w:val="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BB5A97"/>
    <w:multiLevelType w:val="multilevel"/>
    <w:tmpl w:val="EF982AC0"/>
    <w:lvl w:ilvl="0">
      <w:start w:val="3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4441E5"/>
    <w:multiLevelType w:val="multilevel"/>
    <w:tmpl w:val="8EACBEFE"/>
    <w:lvl w:ilvl="0">
      <w:start w:val="7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C83BA2"/>
    <w:multiLevelType w:val="multilevel"/>
    <w:tmpl w:val="1CE49932"/>
    <w:lvl w:ilvl="0">
      <w:start w:val="7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412C7E"/>
    <w:multiLevelType w:val="multilevel"/>
    <w:tmpl w:val="13282F8E"/>
    <w:lvl w:ilvl="0">
      <w:start w:val="3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4E3262"/>
    <w:multiLevelType w:val="multilevel"/>
    <w:tmpl w:val="0730137E"/>
    <w:lvl w:ilvl="0">
      <w:start w:val="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662C24"/>
    <w:multiLevelType w:val="multilevel"/>
    <w:tmpl w:val="94E8FBC8"/>
    <w:lvl w:ilvl="0">
      <w:start w:val="6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E063524"/>
    <w:multiLevelType w:val="multilevel"/>
    <w:tmpl w:val="624EDC34"/>
    <w:lvl w:ilvl="0">
      <w:start w:val="8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B77B0C"/>
    <w:multiLevelType w:val="multilevel"/>
    <w:tmpl w:val="974CED16"/>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EE7847"/>
    <w:multiLevelType w:val="multilevel"/>
    <w:tmpl w:val="B952F5DA"/>
    <w:lvl w:ilvl="0">
      <w:start w:val="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2828AF"/>
    <w:multiLevelType w:val="multilevel"/>
    <w:tmpl w:val="A3544582"/>
    <w:lvl w:ilvl="0">
      <w:start w:val="3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9B72B3"/>
    <w:multiLevelType w:val="multilevel"/>
    <w:tmpl w:val="277AB934"/>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066C49"/>
    <w:multiLevelType w:val="multilevel"/>
    <w:tmpl w:val="A392C63A"/>
    <w:lvl w:ilvl="0">
      <w:start w:val="7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0E19DE"/>
    <w:multiLevelType w:val="multilevel"/>
    <w:tmpl w:val="F782F7CA"/>
    <w:lvl w:ilvl="0">
      <w:start w:val="8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7728EB"/>
    <w:multiLevelType w:val="multilevel"/>
    <w:tmpl w:val="AC6C4CE8"/>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9952C91"/>
    <w:multiLevelType w:val="multilevel"/>
    <w:tmpl w:val="01BABC0A"/>
    <w:lvl w:ilvl="0">
      <w:start w:val="3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2F6746"/>
    <w:multiLevelType w:val="hybridMultilevel"/>
    <w:tmpl w:val="9118CF92"/>
    <w:lvl w:ilvl="0" w:tplc="12D4A2FA">
      <w:start w:val="1"/>
      <w:numFmt w:val="decimal"/>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CC002E"/>
    <w:multiLevelType w:val="multilevel"/>
    <w:tmpl w:val="EA6CC68C"/>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CD7589"/>
    <w:multiLevelType w:val="multilevel"/>
    <w:tmpl w:val="37BA6080"/>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5427C1"/>
    <w:multiLevelType w:val="multilevel"/>
    <w:tmpl w:val="FCD06AAE"/>
    <w:lvl w:ilvl="0">
      <w:start w:val="7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8D4C32"/>
    <w:multiLevelType w:val="multilevel"/>
    <w:tmpl w:val="C7583100"/>
    <w:lvl w:ilvl="0">
      <w:start w:val="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1C25742"/>
    <w:multiLevelType w:val="multilevel"/>
    <w:tmpl w:val="66BCCDA8"/>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3262B15"/>
    <w:multiLevelType w:val="multilevel"/>
    <w:tmpl w:val="877E5D12"/>
    <w:lvl w:ilvl="0">
      <w:start w:val="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40D4AC2"/>
    <w:multiLevelType w:val="multilevel"/>
    <w:tmpl w:val="8F1ED8E6"/>
    <w:lvl w:ilvl="0">
      <w:start w:val="8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42255C4"/>
    <w:multiLevelType w:val="multilevel"/>
    <w:tmpl w:val="88CC68FC"/>
    <w:lvl w:ilvl="0">
      <w:start w:val="7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6584530"/>
    <w:multiLevelType w:val="multilevel"/>
    <w:tmpl w:val="694AAF1E"/>
    <w:lvl w:ilvl="0">
      <w:start w:val="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7452939"/>
    <w:multiLevelType w:val="multilevel"/>
    <w:tmpl w:val="5486FF3A"/>
    <w:lvl w:ilvl="0">
      <w:start w:val="35"/>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7FB06C6"/>
    <w:multiLevelType w:val="multilevel"/>
    <w:tmpl w:val="C0E6B30A"/>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8B154C4"/>
    <w:multiLevelType w:val="multilevel"/>
    <w:tmpl w:val="EEDAAD56"/>
    <w:lvl w:ilvl="0">
      <w:start w:val="3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8CE3299"/>
    <w:multiLevelType w:val="multilevel"/>
    <w:tmpl w:val="4A46E066"/>
    <w:lvl w:ilvl="0">
      <w:start w:val="3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91666EB"/>
    <w:multiLevelType w:val="multilevel"/>
    <w:tmpl w:val="52AA9394"/>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9707B01"/>
    <w:multiLevelType w:val="multilevel"/>
    <w:tmpl w:val="17706810"/>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99C12F9"/>
    <w:multiLevelType w:val="multilevel"/>
    <w:tmpl w:val="4E6E2518"/>
    <w:lvl w:ilvl="0">
      <w:start w:val="7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9AD7F0C"/>
    <w:multiLevelType w:val="multilevel"/>
    <w:tmpl w:val="56186A94"/>
    <w:lvl w:ilvl="0">
      <w:start w:val="8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CF27DFB"/>
    <w:multiLevelType w:val="multilevel"/>
    <w:tmpl w:val="DE5041A0"/>
    <w:lvl w:ilvl="0">
      <w:start w:val="6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D8E695C"/>
    <w:multiLevelType w:val="multilevel"/>
    <w:tmpl w:val="D9009130"/>
    <w:lvl w:ilvl="0">
      <w:start w:val="3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E6515D7"/>
    <w:multiLevelType w:val="multilevel"/>
    <w:tmpl w:val="D428A360"/>
    <w:lvl w:ilvl="0">
      <w:start w:val="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F1753F3"/>
    <w:multiLevelType w:val="multilevel"/>
    <w:tmpl w:val="78B673BC"/>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F411E04"/>
    <w:multiLevelType w:val="multilevel"/>
    <w:tmpl w:val="4680EACE"/>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F906944"/>
    <w:multiLevelType w:val="multilevel"/>
    <w:tmpl w:val="D40A0A34"/>
    <w:lvl w:ilvl="0">
      <w:start w:val="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27C721C"/>
    <w:multiLevelType w:val="multilevel"/>
    <w:tmpl w:val="9A94AF16"/>
    <w:lvl w:ilvl="0">
      <w:start w:val="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2F3551D"/>
    <w:multiLevelType w:val="multilevel"/>
    <w:tmpl w:val="7E40EEC4"/>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35E62F4"/>
    <w:multiLevelType w:val="multilevel"/>
    <w:tmpl w:val="331AC4F8"/>
    <w:lvl w:ilvl="0">
      <w:start w:val="7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40D0947"/>
    <w:multiLevelType w:val="multilevel"/>
    <w:tmpl w:val="D6865860"/>
    <w:lvl w:ilvl="0">
      <w:start w:val="6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52C235F"/>
    <w:multiLevelType w:val="multilevel"/>
    <w:tmpl w:val="74068AB0"/>
    <w:lvl w:ilvl="0">
      <w:start w:val="6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68B21AF"/>
    <w:multiLevelType w:val="multilevel"/>
    <w:tmpl w:val="BFBC45A8"/>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6F77008"/>
    <w:multiLevelType w:val="multilevel"/>
    <w:tmpl w:val="15FA8586"/>
    <w:lvl w:ilvl="0">
      <w:start w:val="6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A4C487C"/>
    <w:multiLevelType w:val="multilevel"/>
    <w:tmpl w:val="6562F1F4"/>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AC14CC4"/>
    <w:multiLevelType w:val="multilevel"/>
    <w:tmpl w:val="00B6B410"/>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BC94581"/>
    <w:multiLevelType w:val="multilevel"/>
    <w:tmpl w:val="F5A43398"/>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DBD4BB3"/>
    <w:multiLevelType w:val="multilevel"/>
    <w:tmpl w:val="B1327924"/>
    <w:lvl w:ilvl="0">
      <w:start w:val="7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FC22DCE"/>
    <w:multiLevelType w:val="multilevel"/>
    <w:tmpl w:val="E34C65D8"/>
    <w:lvl w:ilvl="0">
      <w:start w:val="8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0540ED3"/>
    <w:multiLevelType w:val="multilevel"/>
    <w:tmpl w:val="9536D01E"/>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124333D"/>
    <w:multiLevelType w:val="multilevel"/>
    <w:tmpl w:val="E5185AE0"/>
    <w:lvl w:ilvl="0">
      <w:start w:val="35"/>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5132DAA"/>
    <w:multiLevelType w:val="multilevel"/>
    <w:tmpl w:val="1F64876C"/>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58A0766"/>
    <w:multiLevelType w:val="multilevel"/>
    <w:tmpl w:val="3E8A86FC"/>
    <w:lvl w:ilvl="0">
      <w:start w:val="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5D4200A"/>
    <w:multiLevelType w:val="multilevel"/>
    <w:tmpl w:val="3900011A"/>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662731F"/>
    <w:multiLevelType w:val="multilevel"/>
    <w:tmpl w:val="346C9046"/>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77C3237"/>
    <w:multiLevelType w:val="multilevel"/>
    <w:tmpl w:val="58A89EEC"/>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83444C0"/>
    <w:multiLevelType w:val="multilevel"/>
    <w:tmpl w:val="FB941F96"/>
    <w:lvl w:ilvl="0">
      <w:start w:val="3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A526CB8"/>
    <w:multiLevelType w:val="multilevel"/>
    <w:tmpl w:val="FA32FBEC"/>
    <w:lvl w:ilvl="0">
      <w:start w:val="7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AFC722A"/>
    <w:multiLevelType w:val="multilevel"/>
    <w:tmpl w:val="980694D4"/>
    <w:lvl w:ilvl="0">
      <w:start w:val="7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CE242D5"/>
    <w:multiLevelType w:val="multilevel"/>
    <w:tmpl w:val="F40CF6AE"/>
    <w:lvl w:ilvl="0">
      <w:start w:val="35"/>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D323C6E"/>
    <w:multiLevelType w:val="multilevel"/>
    <w:tmpl w:val="92D69BCA"/>
    <w:lvl w:ilvl="0">
      <w:start w:val="7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FF00090"/>
    <w:multiLevelType w:val="multilevel"/>
    <w:tmpl w:val="6B96E526"/>
    <w:lvl w:ilvl="0">
      <w:start w:val="7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7A6E43"/>
    <w:multiLevelType w:val="multilevel"/>
    <w:tmpl w:val="A1E42744"/>
    <w:lvl w:ilvl="0">
      <w:start w:val="1"/>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2792AC5"/>
    <w:multiLevelType w:val="multilevel"/>
    <w:tmpl w:val="1F0C97D4"/>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54E5925"/>
    <w:multiLevelType w:val="multilevel"/>
    <w:tmpl w:val="3746D404"/>
    <w:lvl w:ilvl="0">
      <w:start w:val="7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6163F8C"/>
    <w:multiLevelType w:val="multilevel"/>
    <w:tmpl w:val="5994E878"/>
    <w:lvl w:ilvl="0">
      <w:start w:val="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6B34D1D"/>
    <w:multiLevelType w:val="multilevel"/>
    <w:tmpl w:val="B0DC6082"/>
    <w:lvl w:ilvl="0">
      <w:start w:val="6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7BD47FF"/>
    <w:multiLevelType w:val="multilevel"/>
    <w:tmpl w:val="F28A3E94"/>
    <w:lvl w:ilvl="0">
      <w:start w:val="3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7CC74E8"/>
    <w:multiLevelType w:val="multilevel"/>
    <w:tmpl w:val="A182859E"/>
    <w:lvl w:ilvl="0">
      <w:start w:val="3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8A74112"/>
    <w:multiLevelType w:val="multilevel"/>
    <w:tmpl w:val="8732223E"/>
    <w:lvl w:ilvl="0">
      <w:start w:val="6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9A56833"/>
    <w:multiLevelType w:val="multilevel"/>
    <w:tmpl w:val="FA3446F6"/>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A506DDE"/>
    <w:multiLevelType w:val="multilevel"/>
    <w:tmpl w:val="5770E1BC"/>
    <w:lvl w:ilvl="0">
      <w:start w:val="35"/>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A8B5C4D"/>
    <w:multiLevelType w:val="multilevel"/>
    <w:tmpl w:val="38FA1898"/>
    <w:lvl w:ilvl="0">
      <w:start w:val="3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AA666EF"/>
    <w:multiLevelType w:val="multilevel"/>
    <w:tmpl w:val="5FF22004"/>
    <w:lvl w:ilvl="0">
      <w:start w:val="1"/>
      <w:numFmt w:val="decimal"/>
      <w:suff w:val="nothing"/>
      <w:lvlText w:val="%1."/>
      <w:lvlJc w:val="center"/>
      <w:pPr>
        <w:ind w:left="0" w:firstLine="0"/>
      </w:pPr>
      <w:rPr>
        <w:rFonts w:hint="default"/>
      </w:rPr>
    </w:lvl>
    <w:lvl w:ilvl="1">
      <w:start w:val="1"/>
      <w:numFmt w:val="lowerLetter"/>
      <w:lvlText w:val="%2."/>
      <w:lvlJc w:val="left"/>
      <w:pPr>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79" w15:restartNumberingAfterBreak="0">
    <w:nsid w:val="5AB7566B"/>
    <w:multiLevelType w:val="multilevel"/>
    <w:tmpl w:val="79AE7886"/>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D2E6DA6"/>
    <w:multiLevelType w:val="multilevel"/>
    <w:tmpl w:val="63366E5C"/>
    <w:lvl w:ilvl="0">
      <w:start w:val="35"/>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E5B073C"/>
    <w:multiLevelType w:val="multilevel"/>
    <w:tmpl w:val="EC7C156E"/>
    <w:lvl w:ilvl="0">
      <w:start w:val="7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E745535"/>
    <w:multiLevelType w:val="multilevel"/>
    <w:tmpl w:val="2B62A3D8"/>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EA10194"/>
    <w:multiLevelType w:val="multilevel"/>
    <w:tmpl w:val="EFC6071C"/>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EE6750A"/>
    <w:multiLevelType w:val="multilevel"/>
    <w:tmpl w:val="F8E02C74"/>
    <w:lvl w:ilvl="0">
      <w:start w:val="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05C067A"/>
    <w:multiLevelType w:val="multilevel"/>
    <w:tmpl w:val="1AACA1AA"/>
    <w:lvl w:ilvl="0">
      <w:start w:val="6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0707409"/>
    <w:multiLevelType w:val="multilevel"/>
    <w:tmpl w:val="C562BF64"/>
    <w:lvl w:ilvl="0">
      <w:start w:val="35"/>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1E31D06"/>
    <w:multiLevelType w:val="multilevel"/>
    <w:tmpl w:val="7A6E2EE4"/>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3811FE8"/>
    <w:multiLevelType w:val="multilevel"/>
    <w:tmpl w:val="3BA8015E"/>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4F555B1"/>
    <w:multiLevelType w:val="multilevel"/>
    <w:tmpl w:val="D40A3012"/>
    <w:lvl w:ilvl="0">
      <w:start w:val="3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53329C0"/>
    <w:multiLevelType w:val="multilevel"/>
    <w:tmpl w:val="6AA00FCA"/>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623177E"/>
    <w:multiLevelType w:val="multilevel"/>
    <w:tmpl w:val="4B7C61E6"/>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6C84F70"/>
    <w:multiLevelType w:val="multilevel"/>
    <w:tmpl w:val="2CD06C82"/>
    <w:lvl w:ilvl="0">
      <w:start w:val="6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8D628F1"/>
    <w:multiLevelType w:val="multilevel"/>
    <w:tmpl w:val="AE0468EE"/>
    <w:lvl w:ilvl="0">
      <w:start w:val="6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951236D"/>
    <w:multiLevelType w:val="multilevel"/>
    <w:tmpl w:val="9A760790"/>
    <w:lvl w:ilvl="0">
      <w:start w:val="8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AE9419F"/>
    <w:multiLevelType w:val="multilevel"/>
    <w:tmpl w:val="E13A05F4"/>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BE62330"/>
    <w:multiLevelType w:val="multilevel"/>
    <w:tmpl w:val="E1D436F4"/>
    <w:lvl w:ilvl="0">
      <w:start w:val="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1E248A4"/>
    <w:multiLevelType w:val="multilevel"/>
    <w:tmpl w:val="349482D0"/>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2E86CF4"/>
    <w:multiLevelType w:val="multilevel"/>
    <w:tmpl w:val="C0B6A1FE"/>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5784C98"/>
    <w:multiLevelType w:val="multilevel"/>
    <w:tmpl w:val="D812A21C"/>
    <w:lvl w:ilvl="0">
      <w:start w:val="35"/>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8C609A9"/>
    <w:multiLevelType w:val="multilevel"/>
    <w:tmpl w:val="D2FCB248"/>
    <w:lvl w:ilvl="0">
      <w:start w:val="6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9131EEB"/>
    <w:multiLevelType w:val="multilevel"/>
    <w:tmpl w:val="060ECADE"/>
    <w:lvl w:ilvl="0">
      <w:start w:val="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E165779"/>
    <w:multiLevelType w:val="multilevel"/>
    <w:tmpl w:val="6778BFA6"/>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56371058">
    <w:abstractNumId w:val="67"/>
  </w:num>
  <w:num w:numId="2" w16cid:durableId="1024672824">
    <w:abstractNumId w:val="84"/>
  </w:num>
  <w:num w:numId="3" w16cid:durableId="1622875813">
    <w:abstractNumId w:val="22"/>
  </w:num>
  <w:num w:numId="4" w16cid:durableId="794373595">
    <w:abstractNumId w:val="96"/>
  </w:num>
  <w:num w:numId="5" w16cid:durableId="352195731">
    <w:abstractNumId w:val="70"/>
  </w:num>
  <w:num w:numId="6" w16cid:durableId="1557013090">
    <w:abstractNumId w:val="42"/>
  </w:num>
  <w:num w:numId="7" w16cid:durableId="279918433">
    <w:abstractNumId w:val="41"/>
  </w:num>
  <w:num w:numId="8" w16cid:durableId="1776902543">
    <w:abstractNumId w:val="1"/>
  </w:num>
  <w:num w:numId="9" w16cid:durableId="232740270">
    <w:abstractNumId w:val="24"/>
  </w:num>
  <w:num w:numId="10" w16cid:durableId="545947306">
    <w:abstractNumId w:val="11"/>
  </w:num>
  <w:num w:numId="11" w16cid:durableId="163014298">
    <w:abstractNumId w:val="38"/>
  </w:num>
  <w:num w:numId="12" w16cid:durableId="1176729481">
    <w:abstractNumId w:val="101"/>
  </w:num>
  <w:num w:numId="13" w16cid:durableId="2144614358">
    <w:abstractNumId w:val="57"/>
  </w:num>
  <w:num w:numId="14" w16cid:durableId="11811036">
    <w:abstractNumId w:val="27"/>
  </w:num>
  <w:num w:numId="15" w16cid:durableId="392971612">
    <w:abstractNumId w:val="7"/>
  </w:num>
  <w:num w:numId="16" w16cid:durableId="728070833">
    <w:abstractNumId w:val="30"/>
  </w:num>
  <w:num w:numId="17" w16cid:durableId="1155992039">
    <w:abstractNumId w:val="31"/>
  </w:num>
  <w:num w:numId="18" w16cid:durableId="1018461545">
    <w:abstractNumId w:val="73"/>
  </w:num>
  <w:num w:numId="19" w16cid:durableId="934291445">
    <w:abstractNumId w:val="77"/>
  </w:num>
  <w:num w:numId="20" w16cid:durableId="1118064922">
    <w:abstractNumId w:val="72"/>
  </w:num>
  <w:num w:numId="21" w16cid:durableId="461268405">
    <w:abstractNumId w:val="6"/>
  </w:num>
  <w:num w:numId="22" w16cid:durableId="667564668">
    <w:abstractNumId w:val="86"/>
  </w:num>
  <w:num w:numId="23" w16cid:durableId="398132530">
    <w:abstractNumId w:val="64"/>
  </w:num>
  <w:num w:numId="24" w16cid:durableId="930308986">
    <w:abstractNumId w:val="80"/>
  </w:num>
  <w:num w:numId="25" w16cid:durableId="1008480215">
    <w:abstractNumId w:val="76"/>
  </w:num>
  <w:num w:numId="26" w16cid:durableId="676615559">
    <w:abstractNumId w:val="99"/>
  </w:num>
  <w:num w:numId="27" w16cid:durableId="737870520">
    <w:abstractNumId w:val="28"/>
  </w:num>
  <w:num w:numId="28" w16cid:durableId="2020428448">
    <w:abstractNumId w:val="55"/>
  </w:num>
  <w:num w:numId="29" w16cid:durableId="920332607">
    <w:abstractNumId w:val="17"/>
  </w:num>
  <w:num w:numId="30" w16cid:durableId="795101688">
    <w:abstractNumId w:val="89"/>
  </w:num>
  <w:num w:numId="31" w16cid:durableId="273287809">
    <w:abstractNumId w:val="3"/>
  </w:num>
  <w:num w:numId="32" w16cid:durableId="1113020452">
    <w:abstractNumId w:val="61"/>
  </w:num>
  <w:num w:numId="33" w16cid:durableId="619998162">
    <w:abstractNumId w:val="37"/>
  </w:num>
  <w:num w:numId="34" w16cid:durableId="7105200">
    <w:abstractNumId w:val="12"/>
  </w:num>
  <w:num w:numId="35" w16cid:durableId="714277724">
    <w:abstractNumId w:val="13"/>
  </w:num>
  <w:num w:numId="36" w16cid:durableId="1710252918">
    <w:abstractNumId w:val="20"/>
  </w:num>
  <w:num w:numId="37" w16cid:durableId="1906253569">
    <w:abstractNumId w:val="47"/>
  </w:num>
  <w:num w:numId="38" w16cid:durableId="1280990465">
    <w:abstractNumId w:val="88"/>
  </w:num>
  <w:num w:numId="39" w16cid:durableId="38745250">
    <w:abstractNumId w:val="97"/>
  </w:num>
  <w:num w:numId="40" w16cid:durableId="1612056159">
    <w:abstractNumId w:val="39"/>
  </w:num>
  <w:num w:numId="41" w16cid:durableId="2080668002">
    <w:abstractNumId w:val="68"/>
  </w:num>
  <w:num w:numId="42" w16cid:durableId="1363283406">
    <w:abstractNumId w:val="23"/>
  </w:num>
  <w:num w:numId="43" w16cid:durableId="424569993">
    <w:abstractNumId w:val="60"/>
  </w:num>
  <w:num w:numId="44" w16cid:durableId="224874903">
    <w:abstractNumId w:val="56"/>
  </w:num>
  <w:num w:numId="45" w16cid:durableId="1702510164">
    <w:abstractNumId w:val="58"/>
  </w:num>
  <w:num w:numId="46" w16cid:durableId="1295795920">
    <w:abstractNumId w:val="79"/>
  </w:num>
  <w:num w:numId="47" w16cid:durableId="891965759">
    <w:abstractNumId w:val="95"/>
  </w:num>
  <w:num w:numId="48" w16cid:durableId="1029451365">
    <w:abstractNumId w:val="59"/>
  </w:num>
  <w:num w:numId="49" w16cid:durableId="187452304">
    <w:abstractNumId w:val="98"/>
  </w:num>
  <w:num w:numId="50" w16cid:durableId="1394960001">
    <w:abstractNumId w:val="0"/>
  </w:num>
  <w:num w:numId="51" w16cid:durableId="195892003">
    <w:abstractNumId w:val="32"/>
  </w:num>
  <w:num w:numId="52" w16cid:durableId="277224667">
    <w:abstractNumId w:val="82"/>
  </w:num>
  <w:num w:numId="53" w16cid:durableId="481318354">
    <w:abstractNumId w:val="29"/>
  </w:num>
  <w:num w:numId="54" w16cid:durableId="2035690490">
    <w:abstractNumId w:val="102"/>
  </w:num>
  <w:num w:numId="55" w16cid:durableId="1243418463">
    <w:abstractNumId w:val="50"/>
  </w:num>
  <w:num w:numId="56" w16cid:durableId="47460674">
    <w:abstractNumId w:val="43"/>
  </w:num>
  <w:num w:numId="57" w16cid:durableId="987900175">
    <w:abstractNumId w:val="33"/>
  </w:num>
  <w:num w:numId="58" w16cid:durableId="1546139642">
    <w:abstractNumId w:val="46"/>
  </w:num>
  <w:num w:numId="59" w16cid:durableId="513615995">
    <w:abstractNumId w:val="45"/>
  </w:num>
  <w:num w:numId="60" w16cid:durableId="607735789">
    <w:abstractNumId w:val="8"/>
  </w:num>
  <w:num w:numId="61" w16cid:durableId="863786856">
    <w:abstractNumId w:val="92"/>
  </w:num>
  <w:num w:numId="62" w16cid:durableId="947466309">
    <w:abstractNumId w:val="85"/>
  </w:num>
  <w:num w:numId="63" w16cid:durableId="218371394">
    <w:abstractNumId w:val="71"/>
  </w:num>
  <w:num w:numId="64" w16cid:durableId="1940795650">
    <w:abstractNumId w:val="74"/>
  </w:num>
  <w:num w:numId="65" w16cid:durableId="1330675357">
    <w:abstractNumId w:val="36"/>
  </w:num>
  <w:num w:numId="66" w16cid:durableId="1092238219">
    <w:abstractNumId w:val="48"/>
  </w:num>
  <w:num w:numId="67" w16cid:durableId="1891184836">
    <w:abstractNumId w:val="93"/>
  </w:num>
  <w:num w:numId="68" w16cid:durableId="1358576676">
    <w:abstractNumId w:val="100"/>
  </w:num>
  <w:num w:numId="69" w16cid:durableId="2009209258">
    <w:abstractNumId w:val="65"/>
  </w:num>
  <w:num w:numId="70" w16cid:durableId="1950351726">
    <w:abstractNumId w:val="44"/>
  </w:num>
  <w:num w:numId="71" w16cid:durableId="1829710874">
    <w:abstractNumId w:val="5"/>
  </w:num>
  <w:num w:numId="72" w16cid:durableId="1127357622">
    <w:abstractNumId w:val="4"/>
  </w:num>
  <w:num w:numId="73" w16cid:durableId="1558853226">
    <w:abstractNumId w:val="66"/>
  </w:num>
  <w:num w:numId="74" w16cid:durableId="265499990">
    <w:abstractNumId w:val="34"/>
  </w:num>
  <w:num w:numId="75" w16cid:durableId="615871089">
    <w:abstractNumId w:val="69"/>
  </w:num>
  <w:num w:numId="76" w16cid:durableId="436366301">
    <w:abstractNumId w:val="62"/>
  </w:num>
  <w:num w:numId="77" w16cid:durableId="1446657405">
    <w:abstractNumId w:val="26"/>
  </w:num>
  <w:num w:numId="78" w16cid:durableId="727844449">
    <w:abstractNumId w:val="81"/>
  </w:num>
  <w:num w:numId="79" w16cid:durableId="258176771">
    <w:abstractNumId w:val="63"/>
  </w:num>
  <w:num w:numId="80" w16cid:durableId="2072658155">
    <w:abstractNumId w:val="52"/>
  </w:num>
  <w:num w:numId="81" w16cid:durableId="2096824919">
    <w:abstractNumId w:val="14"/>
  </w:num>
  <w:num w:numId="82" w16cid:durableId="1122577945">
    <w:abstractNumId w:val="21"/>
  </w:num>
  <w:num w:numId="83" w16cid:durableId="2082408746">
    <w:abstractNumId w:val="53"/>
  </w:num>
  <w:num w:numId="84" w16cid:durableId="1957634742">
    <w:abstractNumId w:val="9"/>
  </w:num>
  <w:num w:numId="85" w16cid:durableId="843979603">
    <w:abstractNumId w:val="94"/>
  </w:num>
  <w:num w:numId="86" w16cid:durableId="146363724">
    <w:abstractNumId w:val="15"/>
  </w:num>
  <w:num w:numId="87" w16cid:durableId="945575726">
    <w:abstractNumId w:val="35"/>
  </w:num>
  <w:num w:numId="88" w16cid:durableId="1082751838">
    <w:abstractNumId w:val="25"/>
  </w:num>
  <w:num w:numId="89" w16cid:durableId="1253464862">
    <w:abstractNumId w:val="83"/>
  </w:num>
  <w:num w:numId="90" w16cid:durableId="1163669054">
    <w:abstractNumId w:val="40"/>
  </w:num>
  <w:num w:numId="91" w16cid:durableId="671568984">
    <w:abstractNumId w:val="51"/>
  </w:num>
  <w:num w:numId="92" w16cid:durableId="1187713850">
    <w:abstractNumId w:val="75"/>
  </w:num>
  <w:num w:numId="93" w16cid:durableId="1847400087">
    <w:abstractNumId w:val="49"/>
  </w:num>
  <w:num w:numId="94" w16cid:durableId="1880361723">
    <w:abstractNumId w:val="91"/>
  </w:num>
  <w:num w:numId="95" w16cid:durableId="1253054198">
    <w:abstractNumId w:val="10"/>
  </w:num>
  <w:num w:numId="96" w16cid:durableId="472722063">
    <w:abstractNumId w:val="87"/>
  </w:num>
  <w:num w:numId="97" w16cid:durableId="1735620451">
    <w:abstractNumId w:val="16"/>
  </w:num>
  <w:num w:numId="98" w16cid:durableId="1722047733">
    <w:abstractNumId w:val="90"/>
  </w:num>
  <w:num w:numId="99" w16cid:durableId="1517966732">
    <w:abstractNumId w:val="54"/>
  </w:num>
  <w:num w:numId="100" w16cid:durableId="488910214">
    <w:abstractNumId w:val="19"/>
  </w:num>
  <w:num w:numId="101" w16cid:durableId="903562824">
    <w:abstractNumId w:val="2"/>
  </w:num>
  <w:num w:numId="102" w16cid:durableId="1580675105">
    <w:abstractNumId w:val="18"/>
  </w:num>
  <w:num w:numId="103" w16cid:durableId="772045137">
    <w:abstractNumId w:val="7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ocumentProtection w:edit="forms" w:enforcement="1" w:cryptProviderType="rsaAES" w:cryptAlgorithmClass="hash" w:cryptAlgorithmType="typeAny" w:cryptAlgorithmSid="14" w:cryptSpinCount="100000" w:hash="YzorFvAJIREa/u/IMSW2Eu7PC6s6gMmiDyEN8lzkijFmes3ojXIrppFPdL/D6JEQr7JbKllHYittgpm59YCqoQ==" w:salt="3aTB3nXfO/DmuzCxaLjsRw=="/>
  <w:defaultTabStop w:val="216"/>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4D"/>
    <w:rsid w:val="00000D1B"/>
    <w:rsid w:val="000022D2"/>
    <w:rsid w:val="000118E0"/>
    <w:rsid w:val="000139CC"/>
    <w:rsid w:val="00014203"/>
    <w:rsid w:val="00017781"/>
    <w:rsid w:val="000249B3"/>
    <w:rsid w:val="000263DF"/>
    <w:rsid w:val="00026AEE"/>
    <w:rsid w:val="00031688"/>
    <w:rsid w:val="000317BE"/>
    <w:rsid w:val="00034CEA"/>
    <w:rsid w:val="000353EA"/>
    <w:rsid w:val="00035E04"/>
    <w:rsid w:val="00036BE1"/>
    <w:rsid w:val="00037677"/>
    <w:rsid w:val="00040636"/>
    <w:rsid w:val="0004584F"/>
    <w:rsid w:val="00047441"/>
    <w:rsid w:val="00047995"/>
    <w:rsid w:val="000479A5"/>
    <w:rsid w:val="00050304"/>
    <w:rsid w:val="00050F16"/>
    <w:rsid w:val="00050FA9"/>
    <w:rsid w:val="00051117"/>
    <w:rsid w:val="00051DEE"/>
    <w:rsid w:val="00051E93"/>
    <w:rsid w:val="00052FB9"/>
    <w:rsid w:val="0005392C"/>
    <w:rsid w:val="00057B6B"/>
    <w:rsid w:val="00060650"/>
    <w:rsid w:val="000606CD"/>
    <w:rsid w:val="00060A78"/>
    <w:rsid w:val="00060F50"/>
    <w:rsid w:val="00063953"/>
    <w:rsid w:val="00063F53"/>
    <w:rsid w:val="0006498E"/>
    <w:rsid w:val="0006743C"/>
    <w:rsid w:val="000674D1"/>
    <w:rsid w:val="00067DC2"/>
    <w:rsid w:val="000701AA"/>
    <w:rsid w:val="00070A72"/>
    <w:rsid w:val="00070B1C"/>
    <w:rsid w:val="0007232C"/>
    <w:rsid w:val="000726BF"/>
    <w:rsid w:val="00073431"/>
    <w:rsid w:val="0007345D"/>
    <w:rsid w:val="00075197"/>
    <w:rsid w:val="000756F8"/>
    <w:rsid w:val="0007593E"/>
    <w:rsid w:val="00076A54"/>
    <w:rsid w:val="00076CA4"/>
    <w:rsid w:val="000770DD"/>
    <w:rsid w:val="00077754"/>
    <w:rsid w:val="00081270"/>
    <w:rsid w:val="00082875"/>
    <w:rsid w:val="0008648F"/>
    <w:rsid w:val="00090119"/>
    <w:rsid w:val="000906F7"/>
    <w:rsid w:val="00092995"/>
    <w:rsid w:val="00093BC4"/>
    <w:rsid w:val="0009427D"/>
    <w:rsid w:val="000A025B"/>
    <w:rsid w:val="000A1431"/>
    <w:rsid w:val="000A1B1D"/>
    <w:rsid w:val="000A3B04"/>
    <w:rsid w:val="000A4D7A"/>
    <w:rsid w:val="000A501A"/>
    <w:rsid w:val="000A5071"/>
    <w:rsid w:val="000A62A1"/>
    <w:rsid w:val="000A6422"/>
    <w:rsid w:val="000A6A41"/>
    <w:rsid w:val="000B0D75"/>
    <w:rsid w:val="000B1812"/>
    <w:rsid w:val="000B2464"/>
    <w:rsid w:val="000B585C"/>
    <w:rsid w:val="000B63A9"/>
    <w:rsid w:val="000B691A"/>
    <w:rsid w:val="000C5614"/>
    <w:rsid w:val="000C6720"/>
    <w:rsid w:val="000C776C"/>
    <w:rsid w:val="000D06E4"/>
    <w:rsid w:val="000D0D71"/>
    <w:rsid w:val="000D1E28"/>
    <w:rsid w:val="000D237B"/>
    <w:rsid w:val="000D27B0"/>
    <w:rsid w:val="000D49CF"/>
    <w:rsid w:val="000D49F4"/>
    <w:rsid w:val="000D54C7"/>
    <w:rsid w:val="000D6EE4"/>
    <w:rsid w:val="000D7EDC"/>
    <w:rsid w:val="000DE184"/>
    <w:rsid w:val="000E0905"/>
    <w:rsid w:val="000E1F00"/>
    <w:rsid w:val="000E3A2B"/>
    <w:rsid w:val="000E3D5B"/>
    <w:rsid w:val="000F18BE"/>
    <w:rsid w:val="000F30C2"/>
    <w:rsid w:val="000F5A14"/>
    <w:rsid w:val="0010147D"/>
    <w:rsid w:val="00105538"/>
    <w:rsid w:val="00107196"/>
    <w:rsid w:val="00111478"/>
    <w:rsid w:val="00114089"/>
    <w:rsid w:val="00116322"/>
    <w:rsid w:val="00121D45"/>
    <w:rsid w:val="00121FA2"/>
    <w:rsid w:val="001229F1"/>
    <w:rsid w:val="0012642B"/>
    <w:rsid w:val="0012703C"/>
    <w:rsid w:val="00127690"/>
    <w:rsid w:val="001332D3"/>
    <w:rsid w:val="00133798"/>
    <w:rsid w:val="00133CDF"/>
    <w:rsid w:val="00134317"/>
    <w:rsid w:val="00135808"/>
    <w:rsid w:val="00135EAA"/>
    <w:rsid w:val="0013661E"/>
    <w:rsid w:val="001369E7"/>
    <w:rsid w:val="00137097"/>
    <w:rsid w:val="00137790"/>
    <w:rsid w:val="00140C34"/>
    <w:rsid w:val="001427E9"/>
    <w:rsid w:val="00142997"/>
    <w:rsid w:val="00142F7B"/>
    <w:rsid w:val="001434BB"/>
    <w:rsid w:val="00144374"/>
    <w:rsid w:val="0014448B"/>
    <w:rsid w:val="00147313"/>
    <w:rsid w:val="001528E8"/>
    <w:rsid w:val="001545FB"/>
    <w:rsid w:val="001575C3"/>
    <w:rsid w:val="00157750"/>
    <w:rsid w:val="00160994"/>
    <w:rsid w:val="00161312"/>
    <w:rsid w:val="00161B71"/>
    <w:rsid w:val="00163D6D"/>
    <w:rsid w:val="00163DFA"/>
    <w:rsid w:val="00164319"/>
    <w:rsid w:val="00167EE2"/>
    <w:rsid w:val="00172880"/>
    <w:rsid w:val="001731BD"/>
    <w:rsid w:val="00173254"/>
    <w:rsid w:val="001802CB"/>
    <w:rsid w:val="001810BD"/>
    <w:rsid w:val="001810EB"/>
    <w:rsid w:val="00181450"/>
    <w:rsid w:val="00183EE3"/>
    <w:rsid w:val="0018455B"/>
    <w:rsid w:val="00185014"/>
    <w:rsid w:val="00186BF2"/>
    <w:rsid w:val="00190EE0"/>
    <w:rsid w:val="0019124F"/>
    <w:rsid w:val="00193784"/>
    <w:rsid w:val="00193FB6"/>
    <w:rsid w:val="001A15D0"/>
    <w:rsid w:val="001A2F8D"/>
    <w:rsid w:val="001A3538"/>
    <w:rsid w:val="001A42D7"/>
    <w:rsid w:val="001A4308"/>
    <w:rsid w:val="001A43B2"/>
    <w:rsid w:val="001A5FC1"/>
    <w:rsid w:val="001A63CC"/>
    <w:rsid w:val="001A6EBA"/>
    <w:rsid w:val="001A7701"/>
    <w:rsid w:val="001B3834"/>
    <w:rsid w:val="001B657F"/>
    <w:rsid w:val="001B6C8D"/>
    <w:rsid w:val="001C0162"/>
    <w:rsid w:val="001C088F"/>
    <w:rsid w:val="001C189E"/>
    <w:rsid w:val="001C2795"/>
    <w:rsid w:val="001C3231"/>
    <w:rsid w:val="001C382F"/>
    <w:rsid w:val="001C5813"/>
    <w:rsid w:val="001C79E2"/>
    <w:rsid w:val="001D0F78"/>
    <w:rsid w:val="001D3AD1"/>
    <w:rsid w:val="001D5783"/>
    <w:rsid w:val="001E0BF1"/>
    <w:rsid w:val="001E117F"/>
    <w:rsid w:val="001E4755"/>
    <w:rsid w:val="001E6F9B"/>
    <w:rsid w:val="001E7553"/>
    <w:rsid w:val="001E7EA2"/>
    <w:rsid w:val="001F16CE"/>
    <w:rsid w:val="001F3D95"/>
    <w:rsid w:val="001F4711"/>
    <w:rsid w:val="001F5910"/>
    <w:rsid w:val="001F6E88"/>
    <w:rsid w:val="001F7446"/>
    <w:rsid w:val="002013FC"/>
    <w:rsid w:val="002018B7"/>
    <w:rsid w:val="00201A47"/>
    <w:rsid w:val="00202043"/>
    <w:rsid w:val="0020246F"/>
    <w:rsid w:val="00202E76"/>
    <w:rsid w:val="00203F81"/>
    <w:rsid w:val="0020403F"/>
    <w:rsid w:val="00205315"/>
    <w:rsid w:val="0021299F"/>
    <w:rsid w:val="00214B43"/>
    <w:rsid w:val="00216B48"/>
    <w:rsid w:val="00223017"/>
    <w:rsid w:val="0022347E"/>
    <w:rsid w:val="00223738"/>
    <w:rsid w:val="002238FC"/>
    <w:rsid w:val="00223CA3"/>
    <w:rsid w:val="00225175"/>
    <w:rsid w:val="00225B69"/>
    <w:rsid w:val="00230D4D"/>
    <w:rsid w:val="00236412"/>
    <w:rsid w:val="00236E91"/>
    <w:rsid w:val="00236E99"/>
    <w:rsid w:val="002414C2"/>
    <w:rsid w:val="0024202C"/>
    <w:rsid w:val="00243F13"/>
    <w:rsid w:val="002461C7"/>
    <w:rsid w:val="00247BD6"/>
    <w:rsid w:val="002502C3"/>
    <w:rsid w:val="0025088B"/>
    <w:rsid w:val="00250E09"/>
    <w:rsid w:val="00253B63"/>
    <w:rsid w:val="00254823"/>
    <w:rsid w:val="00255313"/>
    <w:rsid w:val="00261940"/>
    <w:rsid w:val="0026572E"/>
    <w:rsid w:val="0026707E"/>
    <w:rsid w:val="0027104B"/>
    <w:rsid w:val="002748F3"/>
    <w:rsid w:val="00275046"/>
    <w:rsid w:val="00275621"/>
    <w:rsid w:val="00277DA1"/>
    <w:rsid w:val="00280029"/>
    <w:rsid w:val="00280422"/>
    <w:rsid w:val="00281969"/>
    <w:rsid w:val="002822A8"/>
    <w:rsid w:val="00282ECB"/>
    <w:rsid w:val="00286E65"/>
    <w:rsid w:val="002900FA"/>
    <w:rsid w:val="00291A9C"/>
    <w:rsid w:val="0029508D"/>
    <w:rsid w:val="0029530B"/>
    <w:rsid w:val="002A15AF"/>
    <w:rsid w:val="002A27E0"/>
    <w:rsid w:val="002A3EE3"/>
    <w:rsid w:val="002A5296"/>
    <w:rsid w:val="002A6112"/>
    <w:rsid w:val="002A69E3"/>
    <w:rsid w:val="002A6C0E"/>
    <w:rsid w:val="002A6D9B"/>
    <w:rsid w:val="002A7477"/>
    <w:rsid w:val="002B2B53"/>
    <w:rsid w:val="002B78A7"/>
    <w:rsid w:val="002C209A"/>
    <w:rsid w:val="002C296D"/>
    <w:rsid w:val="002C4660"/>
    <w:rsid w:val="002C4DFB"/>
    <w:rsid w:val="002C59B9"/>
    <w:rsid w:val="002D0F34"/>
    <w:rsid w:val="002D1E22"/>
    <w:rsid w:val="002D588A"/>
    <w:rsid w:val="002D67F0"/>
    <w:rsid w:val="002D75D5"/>
    <w:rsid w:val="002E0772"/>
    <w:rsid w:val="002E07ED"/>
    <w:rsid w:val="002E0C15"/>
    <w:rsid w:val="002E14D4"/>
    <w:rsid w:val="002E43CC"/>
    <w:rsid w:val="002E4529"/>
    <w:rsid w:val="002E7F09"/>
    <w:rsid w:val="002F2B73"/>
    <w:rsid w:val="002F3963"/>
    <w:rsid w:val="002F7D3C"/>
    <w:rsid w:val="003002C1"/>
    <w:rsid w:val="00302F8C"/>
    <w:rsid w:val="00307ED5"/>
    <w:rsid w:val="0031390E"/>
    <w:rsid w:val="00313FDA"/>
    <w:rsid w:val="00316384"/>
    <w:rsid w:val="003171BC"/>
    <w:rsid w:val="00320315"/>
    <w:rsid w:val="00321A28"/>
    <w:rsid w:val="003221E1"/>
    <w:rsid w:val="0032247D"/>
    <w:rsid w:val="0032341C"/>
    <w:rsid w:val="00324214"/>
    <w:rsid w:val="00324395"/>
    <w:rsid w:val="00326772"/>
    <w:rsid w:val="00327376"/>
    <w:rsid w:val="00332860"/>
    <w:rsid w:val="00333F10"/>
    <w:rsid w:val="0033702E"/>
    <w:rsid w:val="0034343F"/>
    <w:rsid w:val="00344037"/>
    <w:rsid w:val="00344465"/>
    <w:rsid w:val="003445F8"/>
    <w:rsid w:val="003503D4"/>
    <w:rsid w:val="00351907"/>
    <w:rsid w:val="00353800"/>
    <w:rsid w:val="00354679"/>
    <w:rsid w:val="00355030"/>
    <w:rsid w:val="003568BB"/>
    <w:rsid w:val="00360B93"/>
    <w:rsid w:val="00360C48"/>
    <w:rsid w:val="003638AE"/>
    <w:rsid w:val="0036499A"/>
    <w:rsid w:val="00364A98"/>
    <w:rsid w:val="00366DA5"/>
    <w:rsid w:val="00366F61"/>
    <w:rsid w:val="003677E5"/>
    <w:rsid w:val="00370BC9"/>
    <w:rsid w:val="003742BB"/>
    <w:rsid w:val="0038201C"/>
    <w:rsid w:val="0038267A"/>
    <w:rsid w:val="00384ABB"/>
    <w:rsid w:val="00385489"/>
    <w:rsid w:val="00386202"/>
    <w:rsid w:val="003869B5"/>
    <w:rsid w:val="003911CB"/>
    <w:rsid w:val="0039217B"/>
    <w:rsid w:val="00392420"/>
    <w:rsid w:val="00392721"/>
    <w:rsid w:val="00393063"/>
    <w:rsid w:val="0039306F"/>
    <w:rsid w:val="00394255"/>
    <w:rsid w:val="00395A26"/>
    <w:rsid w:val="0039614E"/>
    <w:rsid w:val="003A10ED"/>
    <w:rsid w:val="003A2134"/>
    <w:rsid w:val="003A3018"/>
    <w:rsid w:val="003A3585"/>
    <w:rsid w:val="003A40FA"/>
    <w:rsid w:val="003A4127"/>
    <w:rsid w:val="003B17F2"/>
    <w:rsid w:val="003B181D"/>
    <w:rsid w:val="003B35B3"/>
    <w:rsid w:val="003B41D9"/>
    <w:rsid w:val="003B52C0"/>
    <w:rsid w:val="003B62E4"/>
    <w:rsid w:val="003C0B71"/>
    <w:rsid w:val="003C13A7"/>
    <w:rsid w:val="003C2D66"/>
    <w:rsid w:val="003C353D"/>
    <w:rsid w:val="003C4240"/>
    <w:rsid w:val="003C48B7"/>
    <w:rsid w:val="003C5D02"/>
    <w:rsid w:val="003C6875"/>
    <w:rsid w:val="003D27AA"/>
    <w:rsid w:val="003D2DD5"/>
    <w:rsid w:val="003D32AD"/>
    <w:rsid w:val="003D6618"/>
    <w:rsid w:val="003D6B5F"/>
    <w:rsid w:val="003E0065"/>
    <w:rsid w:val="003E3FC9"/>
    <w:rsid w:val="003E59B3"/>
    <w:rsid w:val="003F0EBC"/>
    <w:rsid w:val="003F1F10"/>
    <w:rsid w:val="003F4DFF"/>
    <w:rsid w:val="003F5D1F"/>
    <w:rsid w:val="003F6090"/>
    <w:rsid w:val="003F6BE9"/>
    <w:rsid w:val="003F78D7"/>
    <w:rsid w:val="00400840"/>
    <w:rsid w:val="004011C3"/>
    <w:rsid w:val="00401DE4"/>
    <w:rsid w:val="0040205A"/>
    <w:rsid w:val="00402369"/>
    <w:rsid w:val="004035FE"/>
    <w:rsid w:val="0040488A"/>
    <w:rsid w:val="004101F2"/>
    <w:rsid w:val="00411037"/>
    <w:rsid w:val="00411D1F"/>
    <w:rsid w:val="004166C0"/>
    <w:rsid w:val="00416D85"/>
    <w:rsid w:val="00417481"/>
    <w:rsid w:val="00421DC1"/>
    <w:rsid w:val="004255DE"/>
    <w:rsid w:val="0042575A"/>
    <w:rsid w:val="00427671"/>
    <w:rsid w:val="00427CFC"/>
    <w:rsid w:val="0043020D"/>
    <w:rsid w:val="0043207B"/>
    <w:rsid w:val="00433E71"/>
    <w:rsid w:val="00434074"/>
    <w:rsid w:val="00446492"/>
    <w:rsid w:val="0044730F"/>
    <w:rsid w:val="0044773B"/>
    <w:rsid w:val="00451D0B"/>
    <w:rsid w:val="00453009"/>
    <w:rsid w:val="0045491B"/>
    <w:rsid w:val="00457A1E"/>
    <w:rsid w:val="004605E5"/>
    <w:rsid w:val="00461C54"/>
    <w:rsid w:val="004625DD"/>
    <w:rsid w:val="0046584D"/>
    <w:rsid w:val="004662D7"/>
    <w:rsid w:val="00466947"/>
    <w:rsid w:val="00470B00"/>
    <w:rsid w:val="004727F3"/>
    <w:rsid w:val="00472D91"/>
    <w:rsid w:val="00475844"/>
    <w:rsid w:val="00475944"/>
    <w:rsid w:val="0047691B"/>
    <w:rsid w:val="00476A7C"/>
    <w:rsid w:val="00477932"/>
    <w:rsid w:val="00477B0C"/>
    <w:rsid w:val="004801A2"/>
    <w:rsid w:val="00482B12"/>
    <w:rsid w:val="00483752"/>
    <w:rsid w:val="00484281"/>
    <w:rsid w:val="00490E0C"/>
    <w:rsid w:val="00490FDB"/>
    <w:rsid w:val="00491B97"/>
    <w:rsid w:val="00493D53"/>
    <w:rsid w:val="00495E1C"/>
    <w:rsid w:val="004964C5"/>
    <w:rsid w:val="0049752B"/>
    <w:rsid w:val="004A0231"/>
    <w:rsid w:val="004A1E9D"/>
    <w:rsid w:val="004A2CEE"/>
    <w:rsid w:val="004A34E2"/>
    <w:rsid w:val="004A3CBF"/>
    <w:rsid w:val="004A3DD0"/>
    <w:rsid w:val="004A62CC"/>
    <w:rsid w:val="004A7763"/>
    <w:rsid w:val="004A79FC"/>
    <w:rsid w:val="004B4807"/>
    <w:rsid w:val="004B507B"/>
    <w:rsid w:val="004B551C"/>
    <w:rsid w:val="004B592E"/>
    <w:rsid w:val="004C26B5"/>
    <w:rsid w:val="004C51E2"/>
    <w:rsid w:val="004C6FE0"/>
    <w:rsid w:val="004D02E9"/>
    <w:rsid w:val="004D0AAF"/>
    <w:rsid w:val="004D2B69"/>
    <w:rsid w:val="004D47FA"/>
    <w:rsid w:val="004D47FB"/>
    <w:rsid w:val="004D51DF"/>
    <w:rsid w:val="004D6CFF"/>
    <w:rsid w:val="004E12AB"/>
    <w:rsid w:val="004E32FB"/>
    <w:rsid w:val="004E3ADC"/>
    <w:rsid w:val="004E47B3"/>
    <w:rsid w:val="004E755A"/>
    <w:rsid w:val="004E7790"/>
    <w:rsid w:val="004E78C3"/>
    <w:rsid w:val="004F19F8"/>
    <w:rsid w:val="004F4728"/>
    <w:rsid w:val="004F5511"/>
    <w:rsid w:val="004F5B55"/>
    <w:rsid w:val="004F6933"/>
    <w:rsid w:val="004F7F29"/>
    <w:rsid w:val="00500554"/>
    <w:rsid w:val="00500D2F"/>
    <w:rsid w:val="00501D8E"/>
    <w:rsid w:val="00501FFA"/>
    <w:rsid w:val="00502CE3"/>
    <w:rsid w:val="00504931"/>
    <w:rsid w:val="005078BF"/>
    <w:rsid w:val="00510CA3"/>
    <w:rsid w:val="00510CD7"/>
    <w:rsid w:val="00514D1A"/>
    <w:rsid w:val="00522680"/>
    <w:rsid w:val="00523AFE"/>
    <w:rsid w:val="00524440"/>
    <w:rsid w:val="0052535B"/>
    <w:rsid w:val="00525495"/>
    <w:rsid w:val="0052750A"/>
    <w:rsid w:val="0053246C"/>
    <w:rsid w:val="00534D90"/>
    <w:rsid w:val="00535805"/>
    <w:rsid w:val="00536985"/>
    <w:rsid w:val="00536A5F"/>
    <w:rsid w:val="005371D0"/>
    <w:rsid w:val="00537536"/>
    <w:rsid w:val="00540402"/>
    <w:rsid w:val="00540857"/>
    <w:rsid w:val="00541173"/>
    <w:rsid w:val="00541477"/>
    <w:rsid w:val="00543052"/>
    <w:rsid w:val="005431D9"/>
    <w:rsid w:val="00544D86"/>
    <w:rsid w:val="0054577B"/>
    <w:rsid w:val="0055102A"/>
    <w:rsid w:val="005517FF"/>
    <w:rsid w:val="00552891"/>
    <w:rsid w:val="00553135"/>
    <w:rsid w:val="005532D3"/>
    <w:rsid w:val="00553A0D"/>
    <w:rsid w:val="00554A8D"/>
    <w:rsid w:val="0055570F"/>
    <w:rsid w:val="00557583"/>
    <w:rsid w:val="00560BD9"/>
    <w:rsid w:val="00571A60"/>
    <w:rsid w:val="00571ACE"/>
    <w:rsid w:val="00573CFB"/>
    <w:rsid w:val="00573EEB"/>
    <w:rsid w:val="0057411A"/>
    <w:rsid w:val="005759E4"/>
    <w:rsid w:val="0058143D"/>
    <w:rsid w:val="00582C1B"/>
    <w:rsid w:val="005838BE"/>
    <w:rsid w:val="0058498C"/>
    <w:rsid w:val="00584F4B"/>
    <w:rsid w:val="00585667"/>
    <w:rsid w:val="005905D8"/>
    <w:rsid w:val="005916CF"/>
    <w:rsid w:val="00595801"/>
    <w:rsid w:val="00597981"/>
    <w:rsid w:val="005A667E"/>
    <w:rsid w:val="005B11B9"/>
    <w:rsid w:val="005B3FE3"/>
    <w:rsid w:val="005B4E91"/>
    <w:rsid w:val="005C0C19"/>
    <w:rsid w:val="005C107B"/>
    <w:rsid w:val="005C1211"/>
    <w:rsid w:val="005C20E4"/>
    <w:rsid w:val="005C2807"/>
    <w:rsid w:val="005C504C"/>
    <w:rsid w:val="005C6019"/>
    <w:rsid w:val="005C615F"/>
    <w:rsid w:val="005C7C17"/>
    <w:rsid w:val="005D1C78"/>
    <w:rsid w:val="005D2531"/>
    <w:rsid w:val="005D2B0D"/>
    <w:rsid w:val="005D40ED"/>
    <w:rsid w:val="005D4432"/>
    <w:rsid w:val="005D4525"/>
    <w:rsid w:val="005D4D32"/>
    <w:rsid w:val="005D4E6A"/>
    <w:rsid w:val="005D6155"/>
    <w:rsid w:val="005E11A9"/>
    <w:rsid w:val="005E388D"/>
    <w:rsid w:val="005E3C26"/>
    <w:rsid w:val="005E4B5C"/>
    <w:rsid w:val="005E54EA"/>
    <w:rsid w:val="005E6997"/>
    <w:rsid w:val="005E71E1"/>
    <w:rsid w:val="005F0C2C"/>
    <w:rsid w:val="005F0CC6"/>
    <w:rsid w:val="005F3310"/>
    <w:rsid w:val="005F3631"/>
    <w:rsid w:val="005F3743"/>
    <w:rsid w:val="005F6738"/>
    <w:rsid w:val="005F72F3"/>
    <w:rsid w:val="00602470"/>
    <w:rsid w:val="006026B8"/>
    <w:rsid w:val="00604CD9"/>
    <w:rsid w:val="00606D85"/>
    <w:rsid w:val="00607062"/>
    <w:rsid w:val="00607401"/>
    <w:rsid w:val="00607FBA"/>
    <w:rsid w:val="006102DC"/>
    <w:rsid w:val="00610FCE"/>
    <w:rsid w:val="0061209A"/>
    <w:rsid w:val="00614557"/>
    <w:rsid w:val="00614DD7"/>
    <w:rsid w:val="006154D4"/>
    <w:rsid w:val="0061777A"/>
    <w:rsid w:val="006207E4"/>
    <w:rsid w:val="00624DE2"/>
    <w:rsid w:val="006260E7"/>
    <w:rsid w:val="00626283"/>
    <w:rsid w:val="00627457"/>
    <w:rsid w:val="00627E21"/>
    <w:rsid w:val="006366A5"/>
    <w:rsid w:val="00637646"/>
    <w:rsid w:val="00640B27"/>
    <w:rsid w:val="00640C52"/>
    <w:rsid w:val="006460FC"/>
    <w:rsid w:val="00646A65"/>
    <w:rsid w:val="006508D9"/>
    <w:rsid w:val="00651C13"/>
    <w:rsid w:val="0065224D"/>
    <w:rsid w:val="006556FE"/>
    <w:rsid w:val="00656528"/>
    <w:rsid w:val="00656D6D"/>
    <w:rsid w:val="006630D9"/>
    <w:rsid w:val="00663428"/>
    <w:rsid w:val="00663D75"/>
    <w:rsid w:val="0066496A"/>
    <w:rsid w:val="00664C25"/>
    <w:rsid w:val="0066655A"/>
    <w:rsid w:val="006723BD"/>
    <w:rsid w:val="00673AB2"/>
    <w:rsid w:val="006754A7"/>
    <w:rsid w:val="00676CAC"/>
    <w:rsid w:val="00681FB6"/>
    <w:rsid w:val="00682A83"/>
    <w:rsid w:val="00682BF6"/>
    <w:rsid w:val="00683FA3"/>
    <w:rsid w:val="00685901"/>
    <w:rsid w:val="00686B67"/>
    <w:rsid w:val="00687840"/>
    <w:rsid w:val="00687A41"/>
    <w:rsid w:val="0069008E"/>
    <w:rsid w:val="00690FDB"/>
    <w:rsid w:val="006928FE"/>
    <w:rsid w:val="00693DAD"/>
    <w:rsid w:val="00697535"/>
    <w:rsid w:val="006A3DD0"/>
    <w:rsid w:val="006A4BEA"/>
    <w:rsid w:val="006A4E5F"/>
    <w:rsid w:val="006A50FC"/>
    <w:rsid w:val="006A7066"/>
    <w:rsid w:val="006A7632"/>
    <w:rsid w:val="006A7E5F"/>
    <w:rsid w:val="006B3B14"/>
    <w:rsid w:val="006B4BA2"/>
    <w:rsid w:val="006C0ECE"/>
    <w:rsid w:val="006C1AB8"/>
    <w:rsid w:val="006C2148"/>
    <w:rsid w:val="006C2606"/>
    <w:rsid w:val="006C36E6"/>
    <w:rsid w:val="006C39E0"/>
    <w:rsid w:val="006C430D"/>
    <w:rsid w:val="006C46A5"/>
    <w:rsid w:val="006C4D7B"/>
    <w:rsid w:val="006C5F74"/>
    <w:rsid w:val="006C63FE"/>
    <w:rsid w:val="006C6AA6"/>
    <w:rsid w:val="006C71F8"/>
    <w:rsid w:val="006C7FE7"/>
    <w:rsid w:val="006D34BF"/>
    <w:rsid w:val="006D52E4"/>
    <w:rsid w:val="006D6317"/>
    <w:rsid w:val="006E098F"/>
    <w:rsid w:val="006E3233"/>
    <w:rsid w:val="006E3510"/>
    <w:rsid w:val="006E38B5"/>
    <w:rsid w:val="006E629D"/>
    <w:rsid w:val="006F06A0"/>
    <w:rsid w:val="006F3387"/>
    <w:rsid w:val="006F38A9"/>
    <w:rsid w:val="006F6298"/>
    <w:rsid w:val="006F6F38"/>
    <w:rsid w:val="006F7A9C"/>
    <w:rsid w:val="00700722"/>
    <w:rsid w:val="00703186"/>
    <w:rsid w:val="00704102"/>
    <w:rsid w:val="0070582E"/>
    <w:rsid w:val="007059F7"/>
    <w:rsid w:val="00705FB2"/>
    <w:rsid w:val="00710ADC"/>
    <w:rsid w:val="0071175E"/>
    <w:rsid w:val="007126AB"/>
    <w:rsid w:val="00713938"/>
    <w:rsid w:val="0071542B"/>
    <w:rsid w:val="00720E0E"/>
    <w:rsid w:val="00721EB6"/>
    <w:rsid w:val="0072233B"/>
    <w:rsid w:val="007236C4"/>
    <w:rsid w:val="00723A0A"/>
    <w:rsid w:val="007245E8"/>
    <w:rsid w:val="007246A3"/>
    <w:rsid w:val="00724A71"/>
    <w:rsid w:val="00724DD4"/>
    <w:rsid w:val="007254FB"/>
    <w:rsid w:val="007264DB"/>
    <w:rsid w:val="00727699"/>
    <w:rsid w:val="0072777A"/>
    <w:rsid w:val="007312BE"/>
    <w:rsid w:val="00731C6A"/>
    <w:rsid w:val="007321C8"/>
    <w:rsid w:val="0073436D"/>
    <w:rsid w:val="00734E56"/>
    <w:rsid w:val="00740696"/>
    <w:rsid w:val="0074266A"/>
    <w:rsid w:val="00750F2D"/>
    <w:rsid w:val="00750F65"/>
    <w:rsid w:val="0075176B"/>
    <w:rsid w:val="00754653"/>
    <w:rsid w:val="007548FC"/>
    <w:rsid w:val="00755F4D"/>
    <w:rsid w:val="00757A52"/>
    <w:rsid w:val="00761488"/>
    <w:rsid w:val="00770CC7"/>
    <w:rsid w:val="00772B15"/>
    <w:rsid w:val="00772E1C"/>
    <w:rsid w:val="007810BF"/>
    <w:rsid w:val="00781FC7"/>
    <w:rsid w:val="007830A6"/>
    <w:rsid w:val="00783DE9"/>
    <w:rsid w:val="007875CD"/>
    <w:rsid w:val="007876B0"/>
    <w:rsid w:val="00790597"/>
    <w:rsid w:val="007923BE"/>
    <w:rsid w:val="007933F4"/>
    <w:rsid w:val="007951C8"/>
    <w:rsid w:val="0079577C"/>
    <w:rsid w:val="00795F14"/>
    <w:rsid w:val="0079653E"/>
    <w:rsid w:val="00796B69"/>
    <w:rsid w:val="007A01B6"/>
    <w:rsid w:val="007A03C2"/>
    <w:rsid w:val="007A1098"/>
    <w:rsid w:val="007A2238"/>
    <w:rsid w:val="007A259C"/>
    <w:rsid w:val="007A2808"/>
    <w:rsid w:val="007A3BF9"/>
    <w:rsid w:val="007A56B0"/>
    <w:rsid w:val="007B0258"/>
    <w:rsid w:val="007B154D"/>
    <w:rsid w:val="007B3755"/>
    <w:rsid w:val="007B47ED"/>
    <w:rsid w:val="007B4929"/>
    <w:rsid w:val="007B50BE"/>
    <w:rsid w:val="007B5F61"/>
    <w:rsid w:val="007C03DA"/>
    <w:rsid w:val="007C1006"/>
    <w:rsid w:val="007C1F77"/>
    <w:rsid w:val="007C3D79"/>
    <w:rsid w:val="007C3FC3"/>
    <w:rsid w:val="007C44F5"/>
    <w:rsid w:val="007C44FA"/>
    <w:rsid w:val="007C4CBE"/>
    <w:rsid w:val="007D0374"/>
    <w:rsid w:val="007D03DD"/>
    <w:rsid w:val="007D0B07"/>
    <w:rsid w:val="007D2C50"/>
    <w:rsid w:val="007D568B"/>
    <w:rsid w:val="007D5EC0"/>
    <w:rsid w:val="007D7B13"/>
    <w:rsid w:val="007E059B"/>
    <w:rsid w:val="007E0F01"/>
    <w:rsid w:val="007E135B"/>
    <w:rsid w:val="007E1E53"/>
    <w:rsid w:val="007E518E"/>
    <w:rsid w:val="007E5295"/>
    <w:rsid w:val="007F03E5"/>
    <w:rsid w:val="007F0DC3"/>
    <w:rsid w:val="007F5242"/>
    <w:rsid w:val="007F644D"/>
    <w:rsid w:val="007F764B"/>
    <w:rsid w:val="00800F74"/>
    <w:rsid w:val="00802A41"/>
    <w:rsid w:val="0080330F"/>
    <w:rsid w:val="008049DC"/>
    <w:rsid w:val="00805569"/>
    <w:rsid w:val="00807E70"/>
    <w:rsid w:val="0081066B"/>
    <w:rsid w:val="00810834"/>
    <w:rsid w:val="008117C5"/>
    <w:rsid w:val="008137DF"/>
    <w:rsid w:val="0081572D"/>
    <w:rsid w:val="00815EB1"/>
    <w:rsid w:val="00816349"/>
    <w:rsid w:val="00820B62"/>
    <w:rsid w:val="00821238"/>
    <w:rsid w:val="008228F0"/>
    <w:rsid w:val="008230D1"/>
    <w:rsid w:val="0082446A"/>
    <w:rsid w:val="00824487"/>
    <w:rsid w:val="0083035D"/>
    <w:rsid w:val="00831C96"/>
    <w:rsid w:val="00834124"/>
    <w:rsid w:val="00834211"/>
    <w:rsid w:val="00834A52"/>
    <w:rsid w:val="008378E1"/>
    <w:rsid w:val="00840E18"/>
    <w:rsid w:val="00841351"/>
    <w:rsid w:val="00841ADD"/>
    <w:rsid w:val="008422CF"/>
    <w:rsid w:val="00844F7D"/>
    <w:rsid w:val="00845BA4"/>
    <w:rsid w:val="0084708E"/>
    <w:rsid w:val="008473DE"/>
    <w:rsid w:val="00847E29"/>
    <w:rsid w:val="0085073A"/>
    <w:rsid w:val="008524A3"/>
    <w:rsid w:val="00853217"/>
    <w:rsid w:val="00857AA8"/>
    <w:rsid w:val="00864DE6"/>
    <w:rsid w:val="00865AD7"/>
    <w:rsid w:val="0086660C"/>
    <w:rsid w:val="00866752"/>
    <w:rsid w:val="00866DD9"/>
    <w:rsid w:val="008700D9"/>
    <w:rsid w:val="0087046C"/>
    <w:rsid w:val="00870833"/>
    <w:rsid w:val="008713E0"/>
    <w:rsid w:val="00872621"/>
    <w:rsid w:val="008748A4"/>
    <w:rsid w:val="00876191"/>
    <w:rsid w:val="008775BB"/>
    <w:rsid w:val="00877F9F"/>
    <w:rsid w:val="00882CE3"/>
    <w:rsid w:val="00882F7D"/>
    <w:rsid w:val="00883E4D"/>
    <w:rsid w:val="00886937"/>
    <w:rsid w:val="00886ECB"/>
    <w:rsid w:val="00887331"/>
    <w:rsid w:val="008875DA"/>
    <w:rsid w:val="008878F4"/>
    <w:rsid w:val="00890401"/>
    <w:rsid w:val="00890D0B"/>
    <w:rsid w:val="00891F9E"/>
    <w:rsid w:val="00895787"/>
    <w:rsid w:val="008A15B6"/>
    <w:rsid w:val="008A26F8"/>
    <w:rsid w:val="008A34E1"/>
    <w:rsid w:val="008A4651"/>
    <w:rsid w:val="008A4B49"/>
    <w:rsid w:val="008B07B8"/>
    <w:rsid w:val="008B0B73"/>
    <w:rsid w:val="008B15C5"/>
    <w:rsid w:val="008B3000"/>
    <w:rsid w:val="008B515D"/>
    <w:rsid w:val="008B674F"/>
    <w:rsid w:val="008B6B24"/>
    <w:rsid w:val="008B76E9"/>
    <w:rsid w:val="008C23EE"/>
    <w:rsid w:val="008C3B15"/>
    <w:rsid w:val="008C442A"/>
    <w:rsid w:val="008C631E"/>
    <w:rsid w:val="008D15BF"/>
    <w:rsid w:val="008D4F22"/>
    <w:rsid w:val="008D518B"/>
    <w:rsid w:val="008D577E"/>
    <w:rsid w:val="008D59BE"/>
    <w:rsid w:val="008D6129"/>
    <w:rsid w:val="008E035B"/>
    <w:rsid w:val="008E0692"/>
    <w:rsid w:val="008E0B0F"/>
    <w:rsid w:val="008E104D"/>
    <w:rsid w:val="008E2E53"/>
    <w:rsid w:val="008E3963"/>
    <w:rsid w:val="008E415B"/>
    <w:rsid w:val="008E74B3"/>
    <w:rsid w:val="008F0559"/>
    <w:rsid w:val="008F6397"/>
    <w:rsid w:val="008F6402"/>
    <w:rsid w:val="009008A4"/>
    <w:rsid w:val="009014D1"/>
    <w:rsid w:val="0090594D"/>
    <w:rsid w:val="00905C80"/>
    <w:rsid w:val="0091053F"/>
    <w:rsid w:val="00910BB7"/>
    <w:rsid w:val="00911DA0"/>
    <w:rsid w:val="0091200C"/>
    <w:rsid w:val="009159E9"/>
    <w:rsid w:val="00915E13"/>
    <w:rsid w:val="00917581"/>
    <w:rsid w:val="009216DC"/>
    <w:rsid w:val="009222EF"/>
    <w:rsid w:val="00923395"/>
    <w:rsid w:val="00923613"/>
    <w:rsid w:val="00924539"/>
    <w:rsid w:val="009251FA"/>
    <w:rsid w:val="00925E3F"/>
    <w:rsid w:val="009262AD"/>
    <w:rsid w:val="009270A5"/>
    <w:rsid w:val="009308BE"/>
    <w:rsid w:val="0093394B"/>
    <w:rsid w:val="00933C7E"/>
    <w:rsid w:val="00934E05"/>
    <w:rsid w:val="00935AD0"/>
    <w:rsid w:val="00937009"/>
    <w:rsid w:val="0093744E"/>
    <w:rsid w:val="00945CFD"/>
    <w:rsid w:val="00946FEB"/>
    <w:rsid w:val="0095209B"/>
    <w:rsid w:val="00952F61"/>
    <w:rsid w:val="00953056"/>
    <w:rsid w:val="00955958"/>
    <w:rsid w:val="00957352"/>
    <w:rsid w:val="00960072"/>
    <w:rsid w:val="00961E61"/>
    <w:rsid w:val="00963BAF"/>
    <w:rsid w:val="00965607"/>
    <w:rsid w:val="00966410"/>
    <w:rsid w:val="00967DD5"/>
    <w:rsid w:val="00970C97"/>
    <w:rsid w:val="00971407"/>
    <w:rsid w:val="00971A84"/>
    <w:rsid w:val="009721A2"/>
    <w:rsid w:val="009735BC"/>
    <w:rsid w:val="009772AC"/>
    <w:rsid w:val="009825CA"/>
    <w:rsid w:val="00984A77"/>
    <w:rsid w:val="00985045"/>
    <w:rsid w:val="00985605"/>
    <w:rsid w:val="00986F18"/>
    <w:rsid w:val="00990AFD"/>
    <w:rsid w:val="00991FCC"/>
    <w:rsid w:val="009932CF"/>
    <w:rsid w:val="00993AC3"/>
    <w:rsid w:val="00993AD6"/>
    <w:rsid w:val="0099426A"/>
    <w:rsid w:val="00997142"/>
    <w:rsid w:val="009A1185"/>
    <w:rsid w:val="009A2E7F"/>
    <w:rsid w:val="009A43B5"/>
    <w:rsid w:val="009A4F6A"/>
    <w:rsid w:val="009A6207"/>
    <w:rsid w:val="009A663F"/>
    <w:rsid w:val="009B1FCF"/>
    <w:rsid w:val="009B2DBF"/>
    <w:rsid w:val="009B31C7"/>
    <w:rsid w:val="009B5770"/>
    <w:rsid w:val="009B5978"/>
    <w:rsid w:val="009B66AE"/>
    <w:rsid w:val="009B70FB"/>
    <w:rsid w:val="009B7B8A"/>
    <w:rsid w:val="009C05F5"/>
    <w:rsid w:val="009C0D5F"/>
    <w:rsid w:val="009C41CC"/>
    <w:rsid w:val="009C4B43"/>
    <w:rsid w:val="009C616E"/>
    <w:rsid w:val="009C7E94"/>
    <w:rsid w:val="009D0AAD"/>
    <w:rsid w:val="009D1F22"/>
    <w:rsid w:val="009D1F3E"/>
    <w:rsid w:val="009D7F21"/>
    <w:rsid w:val="009E00A1"/>
    <w:rsid w:val="009E2662"/>
    <w:rsid w:val="009E305F"/>
    <w:rsid w:val="009E42AD"/>
    <w:rsid w:val="009E57CC"/>
    <w:rsid w:val="009F1C37"/>
    <w:rsid w:val="009F261B"/>
    <w:rsid w:val="009F27A1"/>
    <w:rsid w:val="009F3985"/>
    <w:rsid w:val="009F4242"/>
    <w:rsid w:val="009F50D7"/>
    <w:rsid w:val="009F5B00"/>
    <w:rsid w:val="009F6591"/>
    <w:rsid w:val="009F7DCA"/>
    <w:rsid w:val="00A01F97"/>
    <w:rsid w:val="00A02078"/>
    <w:rsid w:val="00A02736"/>
    <w:rsid w:val="00A02768"/>
    <w:rsid w:val="00A02863"/>
    <w:rsid w:val="00A05F6E"/>
    <w:rsid w:val="00A10077"/>
    <w:rsid w:val="00A1021A"/>
    <w:rsid w:val="00A10C26"/>
    <w:rsid w:val="00A12512"/>
    <w:rsid w:val="00A12C1E"/>
    <w:rsid w:val="00A12CC0"/>
    <w:rsid w:val="00A13893"/>
    <w:rsid w:val="00A14765"/>
    <w:rsid w:val="00A147BB"/>
    <w:rsid w:val="00A1628B"/>
    <w:rsid w:val="00A169E5"/>
    <w:rsid w:val="00A20087"/>
    <w:rsid w:val="00A21718"/>
    <w:rsid w:val="00A2178E"/>
    <w:rsid w:val="00A222A4"/>
    <w:rsid w:val="00A23A6D"/>
    <w:rsid w:val="00A23C1C"/>
    <w:rsid w:val="00A25FF4"/>
    <w:rsid w:val="00A2640A"/>
    <w:rsid w:val="00A27C09"/>
    <w:rsid w:val="00A3018C"/>
    <w:rsid w:val="00A304F1"/>
    <w:rsid w:val="00A30B09"/>
    <w:rsid w:val="00A319D3"/>
    <w:rsid w:val="00A31DD2"/>
    <w:rsid w:val="00A31E5F"/>
    <w:rsid w:val="00A35FBF"/>
    <w:rsid w:val="00A364FB"/>
    <w:rsid w:val="00A37079"/>
    <w:rsid w:val="00A37A8B"/>
    <w:rsid w:val="00A413E7"/>
    <w:rsid w:val="00A41F0C"/>
    <w:rsid w:val="00A42742"/>
    <w:rsid w:val="00A429E6"/>
    <w:rsid w:val="00A43175"/>
    <w:rsid w:val="00A5102F"/>
    <w:rsid w:val="00A610DF"/>
    <w:rsid w:val="00A633E9"/>
    <w:rsid w:val="00A64B33"/>
    <w:rsid w:val="00A652F0"/>
    <w:rsid w:val="00A6608E"/>
    <w:rsid w:val="00A666AB"/>
    <w:rsid w:val="00A67952"/>
    <w:rsid w:val="00A710E9"/>
    <w:rsid w:val="00A715D5"/>
    <w:rsid w:val="00A72B86"/>
    <w:rsid w:val="00A74DAE"/>
    <w:rsid w:val="00A771C4"/>
    <w:rsid w:val="00A802AC"/>
    <w:rsid w:val="00A80941"/>
    <w:rsid w:val="00A81321"/>
    <w:rsid w:val="00A82063"/>
    <w:rsid w:val="00A821D5"/>
    <w:rsid w:val="00A832C2"/>
    <w:rsid w:val="00A8373E"/>
    <w:rsid w:val="00A85318"/>
    <w:rsid w:val="00A85894"/>
    <w:rsid w:val="00A913E3"/>
    <w:rsid w:val="00A92BE8"/>
    <w:rsid w:val="00A931E9"/>
    <w:rsid w:val="00A95867"/>
    <w:rsid w:val="00A968BD"/>
    <w:rsid w:val="00AA2EC5"/>
    <w:rsid w:val="00AA3765"/>
    <w:rsid w:val="00AA3C2A"/>
    <w:rsid w:val="00AA3CAF"/>
    <w:rsid w:val="00AA4B5F"/>
    <w:rsid w:val="00AA5411"/>
    <w:rsid w:val="00AB0051"/>
    <w:rsid w:val="00AB24F7"/>
    <w:rsid w:val="00AB2D89"/>
    <w:rsid w:val="00AB52A8"/>
    <w:rsid w:val="00AC6252"/>
    <w:rsid w:val="00AC65FA"/>
    <w:rsid w:val="00AC748A"/>
    <w:rsid w:val="00AD0816"/>
    <w:rsid w:val="00AD0DAA"/>
    <w:rsid w:val="00AD154C"/>
    <w:rsid w:val="00AD1905"/>
    <w:rsid w:val="00AD1DA3"/>
    <w:rsid w:val="00AD2DF1"/>
    <w:rsid w:val="00AD5A84"/>
    <w:rsid w:val="00AD77A5"/>
    <w:rsid w:val="00AE07DF"/>
    <w:rsid w:val="00AE1659"/>
    <w:rsid w:val="00AE3002"/>
    <w:rsid w:val="00AE4643"/>
    <w:rsid w:val="00AE511A"/>
    <w:rsid w:val="00AE5B5D"/>
    <w:rsid w:val="00AE607F"/>
    <w:rsid w:val="00AE6B21"/>
    <w:rsid w:val="00AE73BE"/>
    <w:rsid w:val="00AE7965"/>
    <w:rsid w:val="00AE7AF9"/>
    <w:rsid w:val="00AF10B2"/>
    <w:rsid w:val="00AF363B"/>
    <w:rsid w:val="00AF40E6"/>
    <w:rsid w:val="00B005C6"/>
    <w:rsid w:val="00B00670"/>
    <w:rsid w:val="00B02535"/>
    <w:rsid w:val="00B0391B"/>
    <w:rsid w:val="00B11BB9"/>
    <w:rsid w:val="00B1695F"/>
    <w:rsid w:val="00B16A70"/>
    <w:rsid w:val="00B177F8"/>
    <w:rsid w:val="00B179AE"/>
    <w:rsid w:val="00B20183"/>
    <w:rsid w:val="00B22302"/>
    <w:rsid w:val="00B232D5"/>
    <w:rsid w:val="00B24D65"/>
    <w:rsid w:val="00B253D1"/>
    <w:rsid w:val="00B263BB"/>
    <w:rsid w:val="00B26651"/>
    <w:rsid w:val="00B27F2D"/>
    <w:rsid w:val="00B31C12"/>
    <w:rsid w:val="00B33A9E"/>
    <w:rsid w:val="00B33FAB"/>
    <w:rsid w:val="00B40733"/>
    <w:rsid w:val="00B40792"/>
    <w:rsid w:val="00B4208D"/>
    <w:rsid w:val="00B420B6"/>
    <w:rsid w:val="00B421CA"/>
    <w:rsid w:val="00B424F5"/>
    <w:rsid w:val="00B425C8"/>
    <w:rsid w:val="00B42F89"/>
    <w:rsid w:val="00B43335"/>
    <w:rsid w:val="00B43EFC"/>
    <w:rsid w:val="00B50521"/>
    <w:rsid w:val="00B50AE4"/>
    <w:rsid w:val="00B511B2"/>
    <w:rsid w:val="00B5224C"/>
    <w:rsid w:val="00B53488"/>
    <w:rsid w:val="00B54506"/>
    <w:rsid w:val="00B56A5B"/>
    <w:rsid w:val="00B603C9"/>
    <w:rsid w:val="00B60898"/>
    <w:rsid w:val="00B60E05"/>
    <w:rsid w:val="00B610A8"/>
    <w:rsid w:val="00B61CCD"/>
    <w:rsid w:val="00B6214F"/>
    <w:rsid w:val="00B641E6"/>
    <w:rsid w:val="00B66D4C"/>
    <w:rsid w:val="00B6791E"/>
    <w:rsid w:val="00B67E62"/>
    <w:rsid w:val="00B70B2B"/>
    <w:rsid w:val="00B71514"/>
    <w:rsid w:val="00B71CCC"/>
    <w:rsid w:val="00B72336"/>
    <w:rsid w:val="00B81C91"/>
    <w:rsid w:val="00B8558E"/>
    <w:rsid w:val="00B863F6"/>
    <w:rsid w:val="00B90D19"/>
    <w:rsid w:val="00B91ACB"/>
    <w:rsid w:val="00B955E0"/>
    <w:rsid w:val="00B96C39"/>
    <w:rsid w:val="00B97036"/>
    <w:rsid w:val="00B97D13"/>
    <w:rsid w:val="00BA146C"/>
    <w:rsid w:val="00BA24FE"/>
    <w:rsid w:val="00BA269B"/>
    <w:rsid w:val="00BA393B"/>
    <w:rsid w:val="00BA3BF2"/>
    <w:rsid w:val="00BA488F"/>
    <w:rsid w:val="00BA5FB5"/>
    <w:rsid w:val="00BA6B4C"/>
    <w:rsid w:val="00BB05FE"/>
    <w:rsid w:val="00BB1C4F"/>
    <w:rsid w:val="00BB3CB8"/>
    <w:rsid w:val="00BB5F3F"/>
    <w:rsid w:val="00BC24BF"/>
    <w:rsid w:val="00BC65EB"/>
    <w:rsid w:val="00BD1014"/>
    <w:rsid w:val="00BD3E32"/>
    <w:rsid w:val="00BD6FE0"/>
    <w:rsid w:val="00BE0E08"/>
    <w:rsid w:val="00BE0EAA"/>
    <w:rsid w:val="00BE2530"/>
    <w:rsid w:val="00BE37CF"/>
    <w:rsid w:val="00BE79B6"/>
    <w:rsid w:val="00BF129C"/>
    <w:rsid w:val="00BF2602"/>
    <w:rsid w:val="00BF2E1D"/>
    <w:rsid w:val="00BF3FBB"/>
    <w:rsid w:val="00BF4F7D"/>
    <w:rsid w:val="00BF5861"/>
    <w:rsid w:val="00BF7842"/>
    <w:rsid w:val="00C01675"/>
    <w:rsid w:val="00C01C8A"/>
    <w:rsid w:val="00C025C3"/>
    <w:rsid w:val="00C05885"/>
    <w:rsid w:val="00C05971"/>
    <w:rsid w:val="00C05E2F"/>
    <w:rsid w:val="00C065E3"/>
    <w:rsid w:val="00C071E8"/>
    <w:rsid w:val="00C127EA"/>
    <w:rsid w:val="00C13C12"/>
    <w:rsid w:val="00C145C2"/>
    <w:rsid w:val="00C15E13"/>
    <w:rsid w:val="00C16770"/>
    <w:rsid w:val="00C17471"/>
    <w:rsid w:val="00C20826"/>
    <w:rsid w:val="00C21F03"/>
    <w:rsid w:val="00C22763"/>
    <w:rsid w:val="00C22C10"/>
    <w:rsid w:val="00C2386F"/>
    <w:rsid w:val="00C23B01"/>
    <w:rsid w:val="00C24A9E"/>
    <w:rsid w:val="00C34687"/>
    <w:rsid w:val="00C408DF"/>
    <w:rsid w:val="00C409D9"/>
    <w:rsid w:val="00C41662"/>
    <w:rsid w:val="00C44F3B"/>
    <w:rsid w:val="00C45796"/>
    <w:rsid w:val="00C46283"/>
    <w:rsid w:val="00C47FE6"/>
    <w:rsid w:val="00C51A33"/>
    <w:rsid w:val="00C5243E"/>
    <w:rsid w:val="00C56173"/>
    <w:rsid w:val="00C563B4"/>
    <w:rsid w:val="00C631F0"/>
    <w:rsid w:val="00C63F99"/>
    <w:rsid w:val="00C65004"/>
    <w:rsid w:val="00C66422"/>
    <w:rsid w:val="00C67C2D"/>
    <w:rsid w:val="00C67C4B"/>
    <w:rsid w:val="00C70B86"/>
    <w:rsid w:val="00C70DAB"/>
    <w:rsid w:val="00C71B7B"/>
    <w:rsid w:val="00C72F84"/>
    <w:rsid w:val="00C73689"/>
    <w:rsid w:val="00C7638D"/>
    <w:rsid w:val="00C76A1B"/>
    <w:rsid w:val="00C76D1E"/>
    <w:rsid w:val="00C8258D"/>
    <w:rsid w:val="00C8270F"/>
    <w:rsid w:val="00C840F8"/>
    <w:rsid w:val="00C848DE"/>
    <w:rsid w:val="00C850BD"/>
    <w:rsid w:val="00C851E2"/>
    <w:rsid w:val="00C87225"/>
    <w:rsid w:val="00C90DD7"/>
    <w:rsid w:val="00C931A7"/>
    <w:rsid w:val="00C94643"/>
    <w:rsid w:val="00C950E9"/>
    <w:rsid w:val="00C95E12"/>
    <w:rsid w:val="00CA08C5"/>
    <w:rsid w:val="00CA579E"/>
    <w:rsid w:val="00CA6420"/>
    <w:rsid w:val="00CA7CFB"/>
    <w:rsid w:val="00CB188D"/>
    <w:rsid w:val="00CB24DD"/>
    <w:rsid w:val="00CB2EFE"/>
    <w:rsid w:val="00CB3F72"/>
    <w:rsid w:val="00CB4275"/>
    <w:rsid w:val="00CB4656"/>
    <w:rsid w:val="00CB7A99"/>
    <w:rsid w:val="00CC3E71"/>
    <w:rsid w:val="00CC444E"/>
    <w:rsid w:val="00CC547C"/>
    <w:rsid w:val="00CC5BCE"/>
    <w:rsid w:val="00CC5D14"/>
    <w:rsid w:val="00CC5E92"/>
    <w:rsid w:val="00CC7E7C"/>
    <w:rsid w:val="00CC7EF3"/>
    <w:rsid w:val="00CD1887"/>
    <w:rsid w:val="00CD2800"/>
    <w:rsid w:val="00CD3A87"/>
    <w:rsid w:val="00CD3C57"/>
    <w:rsid w:val="00CD5871"/>
    <w:rsid w:val="00CE3B38"/>
    <w:rsid w:val="00CF017B"/>
    <w:rsid w:val="00CF15C9"/>
    <w:rsid w:val="00D01A77"/>
    <w:rsid w:val="00D03933"/>
    <w:rsid w:val="00D04FBE"/>
    <w:rsid w:val="00D06B65"/>
    <w:rsid w:val="00D14C8B"/>
    <w:rsid w:val="00D15F38"/>
    <w:rsid w:val="00D15F41"/>
    <w:rsid w:val="00D17A05"/>
    <w:rsid w:val="00D21AD6"/>
    <w:rsid w:val="00D220C0"/>
    <w:rsid w:val="00D23C4F"/>
    <w:rsid w:val="00D246DE"/>
    <w:rsid w:val="00D24E48"/>
    <w:rsid w:val="00D260CA"/>
    <w:rsid w:val="00D3129A"/>
    <w:rsid w:val="00D33621"/>
    <w:rsid w:val="00D36A12"/>
    <w:rsid w:val="00D40398"/>
    <w:rsid w:val="00D40B4A"/>
    <w:rsid w:val="00D42544"/>
    <w:rsid w:val="00D42559"/>
    <w:rsid w:val="00D42FF7"/>
    <w:rsid w:val="00D47BC6"/>
    <w:rsid w:val="00D5105C"/>
    <w:rsid w:val="00D51C3B"/>
    <w:rsid w:val="00D5245D"/>
    <w:rsid w:val="00D54DD5"/>
    <w:rsid w:val="00D551D5"/>
    <w:rsid w:val="00D566B9"/>
    <w:rsid w:val="00D57F2A"/>
    <w:rsid w:val="00D6082E"/>
    <w:rsid w:val="00D6271C"/>
    <w:rsid w:val="00D654C3"/>
    <w:rsid w:val="00D65DEF"/>
    <w:rsid w:val="00D664FB"/>
    <w:rsid w:val="00D70BD5"/>
    <w:rsid w:val="00D7465B"/>
    <w:rsid w:val="00D74D9F"/>
    <w:rsid w:val="00D77880"/>
    <w:rsid w:val="00D81E41"/>
    <w:rsid w:val="00D82194"/>
    <w:rsid w:val="00D8422C"/>
    <w:rsid w:val="00D8572B"/>
    <w:rsid w:val="00D861A3"/>
    <w:rsid w:val="00D874BD"/>
    <w:rsid w:val="00D90183"/>
    <w:rsid w:val="00D91888"/>
    <w:rsid w:val="00D92AED"/>
    <w:rsid w:val="00D96F7E"/>
    <w:rsid w:val="00D9769E"/>
    <w:rsid w:val="00DA224D"/>
    <w:rsid w:val="00DA43C1"/>
    <w:rsid w:val="00DA686B"/>
    <w:rsid w:val="00DA6D72"/>
    <w:rsid w:val="00DA71AD"/>
    <w:rsid w:val="00DA7ACC"/>
    <w:rsid w:val="00DB0A2E"/>
    <w:rsid w:val="00DB3FD7"/>
    <w:rsid w:val="00DB480F"/>
    <w:rsid w:val="00DB5C7F"/>
    <w:rsid w:val="00DB6061"/>
    <w:rsid w:val="00DB751F"/>
    <w:rsid w:val="00DC0F14"/>
    <w:rsid w:val="00DC143C"/>
    <w:rsid w:val="00DC2005"/>
    <w:rsid w:val="00DC280E"/>
    <w:rsid w:val="00DC45AC"/>
    <w:rsid w:val="00DC50D4"/>
    <w:rsid w:val="00DD01E7"/>
    <w:rsid w:val="00DD2B2B"/>
    <w:rsid w:val="00DD3119"/>
    <w:rsid w:val="00DD33CB"/>
    <w:rsid w:val="00DD34DF"/>
    <w:rsid w:val="00DD4648"/>
    <w:rsid w:val="00DD5928"/>
    <w:rsid w:val="00DE2003"/>
    <w:rsid w:val="00DE2267"/>
    <w:rsid w:val="00DE3576"/>
    <w:rsid w:val="00DE4E40"/>
    <w:rsid w:val="00DE6EFB"/>
    <w:rsid w:val="00DF0A75"/>
    <w:rsid w:val="00DF20E1"/>
    <w:rsid w:val="00DF35E2"/>
    <w:rsid w:val="00DF419B"/>
    <w:rsid w:val="00DF4F3F"/>
    <w:rsid w:val="00DF6232"/>
    <w:rsid w:val="00E00A2D"/>
    <w:rsid w:val="00E01D44"/>
    <w:rsid w:val="00E01E0D"/>
    <w:rsid w:val="00E0425D"/>
    <w:rsid w:val="00E04BE3"/>
    <w:rsid w:val="00E11B7E"/>
    <w:rsid w:val="00E13663"/>
    <w:rsid w:val="00E14176"/>
    <w:rsid w:val="00E14C66"/>
    <w:rsid w:val="00E17D9D"/>
    <w:rsid w:val="00E20A46"/>
    <w:rsid w:val="00E222E5"/>
    <w:rsid w:val="00E2284B"/>
    <w:rsid w:val="00E22A7D"/>
    <w:rsid w:val="00E238A6"/>
    <w:rsid w:val="00E23FF5"/>
    <w:rsid w:val="00E249BA"/>
    <w:rsid w:val="00E25FFE"/>
    <w:rsid w:val="00E266C9"/>
    <w:rsid w:val="00E315DF"/>
    <w:rsid w:val="00E32851"/>
    <w:rsid w:val="00E35237"/>
    <w:rsid w:val="00E36016"/>
    <w:rsid w:val="00E36A8A"/>
    <w:rsid w:val="00E37A4D"/>
    <w:rsid w:val="00E4009B"/>
    <w:rsid w:val="00E41746"/>
    <w:rsid w:val="00E429EB"/>
    <w:rsid w:val="00E43555"/>
    <w:rsid w:val="00E43EA7"/>
    <w:rsid w:val="00E44520"/>
    <w:rsid w:val="00E46137"/>
    <w:rsid w:val="00E46C76"/>
    <w:rsid w:val="00E47B8B"/>
    <w:rsid w:val="00E523FC"/>
    <w:rsid w:val="00E53145"/>
    <w:rsid w:val="00E56B3A"/>
    <w:rsid w:val="00E57560"/>
    <w:rsid w:val="00E57612"/>
    <w:rsid w:val="00E6259A"/>
    <w:rsid w:val="00E657FD"/>
    <w:rsid w:val="00E6686C"/>
    <w:rsid w:val="00E66F18"/>
    <w:rsid w:val="00E7028B"/>
    <w:rsid w:val="00E71C61"/>
    <w:rsid w:val="00E73838"/>
    <w:rsid w:val="00E73D9B"/>
    <w:rsid w:val="00E73DC8"/>
    <w:rsid w:val="00E74538"/>
    <w:rsid w:val="00E74EA1"/>
    <w:rsid w:val="00E76EAA"/>
    <w:rsid w:val="00E80510"/>
    <w:rsid w:val="00E81532"/>
    <w:rsid w:val="00E8332F"/>
    <w:rsid w:val="00E83BC2"/>
    <w:rsid w:val="00E85041"/>
    <w:rsid w:val="00E87EAA"/>
    <w:rsid w:val="00E906EF"/>
    <w:rsid w:val="00E91ABA"/>
    <w:rsid w:val="00E91F6C"/>
    <w:rsid w:val="00E92E1D"/>
    <w:rsid w:val="00E9305E"/>
    <w:rsid w:val="00E95345"/>
    <w:rsid w:val="00E966A8"/>
    <w:rsid w:val="00EA1D8C"/>
    <w:rsid w:val="00EA1F1A"/>
    <w:rsid w:val="00EA3721"/>
    <w:rsid w:val="00EA5F11"/>
    <w:rsid w:val="00EA6DE0"/>
    <w:rsid w:val="00EA70D8"/>
    <w:rsid w:val="00EB236E"/>
    <w:rsid w:val="00EB4869"/>
    <w:rsid w:val="00EB4EA5"/>
    <w:rsid w:val="00EB68A2"/>
    <w:rsid w:val="00EC1CB1"/>
    <w:rsid w:val="00EC2D2F"/>
    <w:rsid w:val="00EC3521"/>
    <w:rsid w:val="00EC3F31"/>
    <w:rsid w:val="00EC50FF"/>
    <w:rsid w:val="00EC7E36"/>
    <w:rsid w:val="00ED1E65"/>
    <w:rsid w:val="00ED279B"/>
    <w:rsid w:val="00ED3567"/>
    <w:rsid w:val="00ED5A00"/>
    <w:rsid w:val="00EE19EE"/>
    <w:rsid w:val="00EE24B5"/>
    <w:rsid w:val="00EE3117"/>
    <w:rsid w:val="00EE53A6"/>
    <w:rsid w:val="00EE56A7"/>
    <w:rsid w:val="00EE6AAC"/>
    <w:rsid w:val="00EF07A7"/>
    <w:rsid w:val="00EF09EA"/>
    <w:rsid w:val="00EF0F63"/>
    <w:rsid w:val="00EF2F5E"/>
    <w:rsid w:val="00F003D6"/>
    <w:rsid w:val="00F02818"/>
    <w:rsid w:val="00F03E34"/>
    <w:rsid w:val="00F04973"/>
    <w:rsid w:val="00F059D1"/>
    <w:rsid w:val="00F067DE"/>
    <w:rsid w:val="00F14545"/>
    <w:rsid w:val="00F14891"/>
    <w:rsid w:val="00F1569B"/>
    <w:rsid w:val="00F15E41"/>
    <w:rsid w:val="00F20174"/>
    <w:rsid w:val="00F20DCB"/>
    <w:rsid w:val="00F21C82"/>
    <w:rsid w:val="00F2302B"/>
    <w:rsid w:val="00F24301"/>
    <w:rsid w:val="00F31DA1"/>
    <w:rsid w:val="00F35755"/>
    <w:rsid w:val="00F41067"/>
    <w:rsid w:val="00F41CDF"/>
    <w:rsid w:val="00F423D0"/>
    <w:rsid w:val="00F425B6"/>
    <w:rsid w:val="00F429B8"/>
    <w:rsid w:val="00F438D4"/>
    <w:rsid w:val="00F448D2"/>
    <w:rsid w:val="00F44F8D"/>
    <w:rsid w:val="00F452FE"/>
    <w:rsid w:val="00F45CDB"/>
    <w:rsid w:val="00F45F44"/>
    <w:rsid w:val="00F461DE"/>
    <w:rsid w:val="00F46F1A"/>
    <w:rsid w:val="00F52371"/>
    <w:rsid w:val="00F5673D"/>
    <w:rsid w:val="00F56B26"/>
    <w:rsid w:val="00F56CA7"/>
    <w:rsid w:val="00F6289D"/>
    <w:rsid w:val="00F630C4"/>
    <w:rsid w:val="00F77359"/>
    <w:rsid w:val="00F818C5"/>
    <w:rsid w:val="00F83563"/>
    <w:rsid w:val="00F84CEA"/>
    <w:rsid w:val="00F84F18"/>
    <w:rsid w:val="00F866A3"/>
    <w:rsid w:val="00F86A0B"/>
    <w:rsid w:val="00F87545"/>
    <w:rsid w:val="00F9056A"/>
    <w:rsid w:val="00F905CF"/>
    <w:rsid w:val="00F91663"/>
    <w:rsid w:val="00F940D2"/>
    <w:rsid w:val="00F94CB3"/>
    <w:rsid w:val="00F97184"/>
    <w:rsid w:val="00F97F75"/>
    <w:rsid w:val="00FA0E12"/>
    <w:rsid w:val="00FA243C"/>
    <w:rsid w:val="00FA5555"/>
    <w:rsid w:val="00FA5F20"/>
    <w:rsid w:val="00FA68B9"/>
    <w:rsid w:val="00FB00DE"/>
    <w:rsid w:val="00FB1038"/>
    <w:rsid w:val="00FB1D47"/>
    <w:rsid w:val="00FB49BC"/>
    <w:rsid w:val="00FB4D22"/>
    <w:rsid w:val="00FB50E0"/>
    <w:rsid w:val="00FC12E4"/>
    <w:rsid w:val="00FC1585"/>
    <w:rsid w:val="00FC4B2E"/>
    <w:rsid w:val="00FC599B"/>
    <w:rsid w:val="00FC5B5A"/>
    <w:rsid w:val="00FD0E0F"/>
    <w:rsid w:val="00FD2BDA"/>
    <w:rsid w:val="00FD3EF8"/>
    <w:rsid w:val="00FD5148"/>
    <w:rsid w:val="00FD6BE1"/>
    <w:rsid w:val="00FD7865"/>
    <w:rsid w:val="00FE0999"/>
    <w:rsid w:val="00FE0F3C"/>
    <w:rsid w:val="00FE1044"/>
    <w:rsid w:val="00FE119A"/>
    <w:rsid w:val="00FE11D4"/>
    <w:rsid w:val="00FE14B7"/>
    <w:rsid w:val="00FE1E07"/>
    <w:rsid w:val="00FE252F"/>
    <w:rsid w:val="00FE2A52"/>
    <w:rsid w:val="00FE2A66"/>
    <w:rsid w:val="00FE2DA1"/>
    <w:rsid w:val="00FF1D85"/>
    <w:rsid w:val="00FF257A"/>
    <w:rsid w:val="00FF49DF"/>
    <w:rsid w:val="08AB23D1"/>
    <w:rsid w:val="0F165B7C"/>
    <w:rsid w:val="10FB2855"/>
    <w:rsid w:val="1479DA97"/>
    <w:rsid w:val="15DA0959"/>
    <w:rsid w:val="1713F9C0"/>
    <w:rsid w:val="1775D9BA"/>
    <w:rsid w:val="17B4FFBA"/>
    <w:rsid w:val="1A9D005C"/>
    <w:rsid w:val="1AAD7A7C"/>
    <w:rsid w:val="1D81072C"/>
    <w:rsid w:val="1EAA1A47"/>
    <w:rsid w:val="1EDCFFC8"/>
    <w:rsid w:val="234D17F0"/>
    <w:rsid w:val="238B3971"/>
    <w:rsid w:val="35CE59FC"/>
    <w:rsid w:val="3B1F55DB"/>
    <w:rsid w:val="3D3704AA"/>
    <w:rsid w:val="3EB9DF7F"/>
    <w:rsid w:val="3F8A8D2F"/>
    <w:rsid w:val="4295D89D"/>
    <w:rsid w:val="433AEDF6"/>
    <w:rsid w:val="4C57B9F7"/>
    <w:rsid w:val="4D9DF304"/>
    <w:rsid w:val="4E40EB67"/>
    <w:rsid w:val="4E7A655F"/>
    <w:rsid w:val="520F9191"/>
    <w:rsid w:val="55473253"/>
    <w:rsid w:val="55664CDE"/>
    <w:rsid w:val="58CCDFE9"/>
    <w:rsid w:val="5D81E4F9"/>
    <w:rsid w:val="5F089C37"/>
    <w:rsid w:val="5FE33852"/>
    <w:rsid w:val="6970F23B"/>
    <w:rsid w:val="6FDED2F9"/>
    <w:rsid w:val="6FF7C885"/>
    <w:rsid w:val="797528BC"/>
    <w:rsid w:val="7FB8E9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13AB5"/>
  <w15:docId w15:val="{9C1898CB-E801-4456-9113-44D2E1C3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3246C"/>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87A41"/>
    <w:rPr>
      <w:sz w:val="16"/>
      <w:szCs w:val="16"/>
    </w:rPr>
  </w:style>
  <w:style w:type="paragraph" w:styleId="CommentText">
    <w:name w:val="annotation text"/>
    <w:basedOn w:val="Normal"/>
    <w:link w:val="CommentTextChar"/>
    <w:uiPriority w:val="99"/>
    <w:unhideWhenUsed/>
    <w:rsid w:val="00687A41"/>
    <w:rPr>
      <w:sz w:val="20"/>
      <w:szCs w:val="20"/>
    </w:rPr>
  </w:style>
  <w:style w:type="character" w:customStyle="1" w:styleId="CommentTextChar">
    <w:name w:val="Comment Text Char"/>
    <w:basedOn w:val="DefaultParagraphFont"/>
    <w:link w:val="CommentText"/>
    <w:uiPriority w:val="99"/>
    <w:rsid w:val="00687A4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87A41"/>
    <w:rPr>
      <w:b/>
      <w:bCs/>
    </w:rPr>
  </w:style>
  <w:style w:type="character" w:customStyle="1" w:styleId="CommentSubjectChar">
    <w:name w:val="Comment Subject Char"/>
    <w:basedOn w:val="CommentTextChar"/>
    <w:link w:val="CommentSubject"/>
    <w:uiPriority w:val="99"/>
    <w:semiHidden/>
    <w:rsid w:val="00687A41"/>
    <w:rPr>
      <w:rFonts w:ascii="Arial" w:eastAsia="Arial" w:hAnsi="Arial" w:cs="Arial"/>
      <w:b/>
      <w:bCs/>
      <w:sz w:val="20"/>
      <w:szCs w:val="20"/>
    </w:rPr>
  </w:style>
  <w:style w:type="paragraph" w:styleId="BalloonText">
    <w:name w:val="Balloon Text"/>
    <w:basedOn w:val="Normal"/>
    <w:link w:val="BalloonTextChar"/>
    <w:uiPriority w:val="99"/>
    <w:semiHidden/>
    <w:unhideWhenUsed/>
    <w:rsid w:val="00687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A41"/>
    <w:rPr>
      <w:rFonts w:ascii="Segoe UI" w:eastAsia="Arial" w:hAnsi="Segoe UI" w:cs="Segoe UI"/>
      <w:sz w:val="18"/>
      <w:szCs w:val="18"/>
    </w:rPr>
  </w:style>
  <w:style w:type="paragraph" w:styleId="Header">
    <w:name w:val="header"/>
    <w:basedOn w:val="Normal"/>
    <w:link w:val="HeaderChar"/>
    <w:uiPriority w:val="99"/>
    <w:unhideWhenUsed/>
    <w:rsid w:val="00FD0E0F"/>
    <w:pPr>
      <w:tabs>
        <w:tab w:val="center" w:pos="4680"/>
        <w:tab w:val="right" w:pos="9360"/>
      </w:tabs>
    </w:pPr>
  </w:style>
  <w:style w:type="character" w:customStyle="1" w:styleId="HeaderChar">
    <w:name w:val="Header Char"/>
    <w:basedOn w:val="DefaultParagraphFont"/>
    <w:link w:val="Header"/>
    <w:uiPriority w:val="99"/>
    <w:rsid w:val="00FD0E0F"/>
    <w:rPr>
      <w:rFonts w:ascii="Arial" w:eastAsia="Arial" w:hAnsi="Arial" w:cs="Arial"/>
    </w:rPr>
  </w:style>
  <w:style w:type="paragraph" w:styleId="Footer">
    <w:name w:val="footer"/>
    <w:basedOn w:val="Normal"/>
    <w:link w:val="FooterChar"/>
    <w:uiPriority w:val="99"/>
    <w:unhideWhenUsed/>
    <w:rsid w:val="00FD0E0F"/>
    <w:pPr>
      <w:tabs>
        <w:tab w:val="center" w:pos="4680"/>
        <w:tab w:val="right" w:pos="9360"/>
      </w:tabs>
    </w:pPr>
  </w:style>
  <w:style w:type="character" w:customStyle="1" w:styleId="FooterChar">
    <w:name w:val="Footer Char"/>
    <w:basedOn w:val="DefaultParagraphFont"/>
    <w:link w:val="Footer"/>
    <w:uiPriority w:val="99"/>
    <w:rsid w:val="00FD0E0F"/>
    <w:rPr>
      <w:rFonts w:ascii="Arial" w:eastAsia="Arial" w:hAnsi="Arial" w:cs="Arial"/>
    </w:rPr>
  </w:style>
  <w:style w:type="character" w:styleId="Hyperlink">
    <w:name w:val="Hyperlink"/>
    <w:basedOn w:val="DefaultParagraphFont"/>
    <w:uiPriority w:val="99"/>
    <w:unhideWhenUsed/>
    <w:rsid w:val="00864DE6"/>
    <w:rPr>
      <w:color w:val="0000FF" w:themeColor="hyperlink"/>
      <w:u w:val="single"/>
    </w:rPr>
  </w:style>
  <w:style w:type="character" w:styleId="UnresolvedMention">
    <w:name w:val="Unresolved Mention"/>
    <w:basedOn w:val="DefaultParagraphFont"/>
    <w:uiPriority w:val="99"/>
    <w:semiHidden/>
    <w:unhideWhenUsed/>
    <w:rsid w:val="00864DE6"/>
    <w:rPr>
      <w:color w:val="605E5C"/>
      <w:shd w:val="clear" w:color="auto" w:fill="E1DFDD"/>
    </w:rPr>
  </w:style>
  <w:style w:type="character" w:styleId="PlaceholderText">
    <w:name w:val="Placeholder Text"/>
    <w:basedOn w:val="DefaultParagraphFont"/>
    <w:uiPriority w:val="99"/>
    <w:semiHidden/>
    <w:rsid w:val="00AE1659"/>
    <w:rPr>
      <w:color w:val="808080"/>
    </w:rPr>
  </w:style>
  <w:style w:type="character" w:styleId="BookTitle">
    <w:name w:val="Book Title"/>
    <w:basedOn w:val="DefaultParagraphFont"/>
    <w:uiPriority w:val="33"/>
    <w:qFormat/>
    <w:rsid w:val="006A4BEA"/>
    <w:rPr>
      <w:b/>
      <w:bCs/>
      <w:i/>
      <w:iCs/>
      <w:spacing w:val="5"/>
    </w:rPr>
  </w:style>
  <w:style w:type="paragraph" w:styleId="Revision">
    <w:name w:val="Revision"/>
    <w:hidden/>
    <w:uiPriority w:val="99"/>
    <w:semiHidden/>
    <w:rsid w:val="00B511B2"/>
    <w:pPr>
      <w:widowControl/>
      <w:autoSpaceDE/>
      <w:autoSpaceDN/>
    </w:pPr>
    <w:rPr>
      <w:rFonts w:ascii="Arial" w:eastAsia="Arial" w:hAnsi="Arial" w:cs="Arial"/>
    </w:rPr>
  </w:style>
  <w:style w:type="paragraph" w:customStyle="1" w:styleId="self-inspsections">
    <w:name w:val="self-insp sections"/>
    <w:basedOn w:val="Normal"/>
    <w:link w:val="self-inspsectionsChar"/>
    <w:autoRedefine/>
    <w:uiPriority w:val="1"/>
    <w:qFormat/>
    <w:rsid w:val="00EE19EE"/>
    <w:pPr>
      <w:keepNext/>
      <w:widowControl/>
      <w:shd w:val="clear" w:color="auto" w:fill="D9D9D9" w:themeFill="background1" w:themeFillShade="D9"/>
    </w:pPr>
    <w:rPr>
      <w:rFonts w:asciiTheme="minorHAnsi" w:hAnsiTheme="minorHAnsi" w:cstheme="minorHAnsi"/>
      <w:b/>
      <w:sz w:val="20"/>
      <w:szCs w:val="20"/>
    </w:rPr>
  </w:style>
  <w:style w:type="character" w:customStyle="1" w:styleId="self-inspsectionsChar">
    <w:name w:val="self-insp sections Char"/>
    <w:basedOn w:val="DefaultParagraphFont"/>
    <w:link w:val="self-inspsections"/>
    <w:uiPriority w:val="1"/>
    <w:rsid w:val="00EE19EE"/>
    <w:rPr>
      <w:rFonts w:eastAsia="Arial" w:cstheme="minorHAnsi"/>
      <w:b/>
      <w:sz w:val="20"/>
      <w:szCs w:val="20"/>
      <w:shd w:val="clear" w:color="auto" w:fill="D9D9D9" w:themeFill="background1" w:themeFillShade="D9"/>
    </w:rPr>
  </w:style>
  <w:style w:type="character" w:styleId="LineNumber">
    <w:name w:val="line number"/>
    <w:basedOn w:val="DefaultParagraphFont"/>
    <w:uiPriority w:val="99"/>
    <w:semiHidden/>
    <w:unhideWhenUsed/>
    <w:rsid w:val="0031390E"/>
  </w:style>
  <w:style w:type="table" w:styleId="TableGrid">
    <w:name w:val="Table Grid"/>
    <w:basedOn w:val="TableNormal"/>
    <w:uiPriority w:val="39"/>
    <w:rsid w:val="007C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139054">
      <w:bodyDiv w:val="1"/>
      <w:marLeft w:val="0"/>
      <w:marRight w:val="0"/>
      <w:marTop w:val="0"/>
      <w:marBottom w:val="0"/>
      <w:divBdr>
        <w:top w:val="none" w:sz="0" w:space="0" w:color="auto"/>
        <w:left w:val="none" w:sz="0" w:space="0" w:color="auto"/>
        <w:bottom w:val="none" w:sz="0" w:space="0" w:color="auto"/>
        <w:right w:val="none" w:sz="0" w:space="0" w:color="auto"/>
      </w:divBdr>
    </w:div>
    <w:div w:id="389577811">
      <w:bodyDiv w:val="1"/>
      <w:marLeft w:val="0"/>
      <w:marRight w:val="0"/>
      <w:marTop w:val="0"/>
      <w:marBottom w:val="0"/>
      <w:divBdr>
        <w:top w:val="none" w:sz="0" w:space="0" w:color="auto"/>
        <w:left w:val="none" w:sz="0" w:space="0" w:color="auto"/>
        <w:bottom w:val="none" w:sz="0" w:space="0" w:color="auto"/>
        <w:right w:val="none" w:sz="0" w:space="0" w:color="auto"/>
      </w:divBdr>
    </w:div>
    <w:div w:id="494346839">
      <w:bodyDiv w:val="1"/>
      <w:marLeft w:val="0"/>
      <w:marRight w:val="0"/>
      <w:marTop w:val="0"/>
      <w:marBottom w:val="0"/>
      <w:divBdr>
        <w:top w:val="none" w:sz="0" w:space="0" w:color="auto"/>
        <w:left w:val="none" w:sz="0" w:space="0" w:color="auto"/>
        <w:bottom w:val="none" w:sz="0" w:space="0" w:color="auto"/>
        <w:right w:val="none" w:sz="0" w:space="0" w:color="auto"/>
      </w:divBdr>
    </w:div>
    <w:div w:id="727729991">
      <w:bodyDiv w:val="1"/>
      <w:marLeft w:val="0"/>
      <w:marRight w:val="0"/>
      <w:marTop w:val="0"/>
      <w:marBottom w:val="0"/>
      <w:divBdr>
        <w:top w:val="none" w:sz="0" w:space="0" w:color="auto"/>
        <w:left w:val="none" w:sz="0" w:space="0" w:color="auto"/>
        <w:bottom w:val="none" w:sz="0" w:space="0" w:color="auto"/>
        <w:right w:val="none" w:sz="0" w:space="0" w:color="auto"/>
      </w:divBdr>
    </w:div>
    <w:div w:id="808667253">
      <w:bodyDiv w:val="1"/>
      <w:marLeft w:val="0"/>
      <w:marRight w:val="0"/>
      <w:marTop w:val="0"/>
      <w:marBottom w:val="0"/>
      <w:divBdr>
        <w:top w:val="none" w:sz="0" w:space="0" w:color="auto"/>
        <w:left w:val="none" w:sz="0" w:space="0" w:color="auto"/>
        <w:bottom w:val="none" w:sz="0" w:space="0" w:color="auto"/>
        <w:right w:val="none" w:sz="0" w:space="0" w:color="auto"/>
      </w:divBdr>
    </w:div>
    <w:div w:id="862204116">
      <w:bodyDiv w:val="1"/>
      <w:marLeft w:val="0"/>
      <w:marRight w:val="0"/>
      <w:marTop w:val="0"/>
      <w:marBottom w:val="0"/>
      <w:divBdr>
        <w:top w:val="none" w:sz="0" w:space="0" w:color="auto"/>
        <w:left w:val="none" w:sz="0" w:space="0" w:color="auto"/>
        <w:bottom w:val="none" w:sz="0" w:space="0" w:color="auto"/>
        <w:right w:val="none" w:sz="0" w:space="0" w:color="auto"/>
      </w:divBdr>
    </w:div>
    <w:div w:id="905215663">
      <w:bodyDiv w:val="1"/>
      <w:marLeft w:val="0"/>
      <w:marRight w:val="0"/>
      <w:marTop w:val="0"/>
      <w:marBottom w:val="0"/>
      <w:divBdr>
        <w:top w:val="none" w:sz="0" w:space="0" w:color="auto"/>
        <w:left w:val="none" w:sz="0" w:space="0" w:color="auto"/>
        <w:bottom w:val="none" w:sz="0" w:space="0" w:color="auto"/>
        <w:right w:val="none" w:sz="0" w:space="0" w:color="auto"/>
      </w:divBdr>
    </w:div>
    <w:div w:id="980159160">
      <w:bodyDiv w:val="1"/>
      <w:marLeft w:val="0"/>
      <w:marRight w:val="0"/>
      <w:marTop w:val="0"/>
      <w:marBottom w:val="0"/>
      <w:divBdr>
        <w:top w:val="none" w:sz="0" w:space="0" w:color="auto"/>
        <w:left w:val="none" w:sz="0" w:space="0" w:color="auto"/>
        <w:bottom w:val="none" w:sz="0" w:space="0" w:color="auto"/>
        <w:right w:val="none" w:sz="0" w:space="0" w:color="auto"/>
      </w:divBdr>
    </w:div>
    <w:div w:id="1056975406">
      <w:bodyDiv w:val="1"/>
      <w:marLeft w:val="0"/>
      <w:marRight w:val="0"/>
      <w:marTop w:val="0"/>
      <w:marBottom w:val="0"/>
      <w:divBdr>
        <w:top w:val="none" w:sz="0" w:space="0" w:color="auto"/>
        <w:left w:val="none" w:sz="0" w:space="0" w:color="auto"/>
        <w:bottom w:val="none" w:sz="0" w:space="0" w:color="auto"/>
        <w:right w:val="none" w:sz="0" w:space="0" w:color="auto"/>
      </w:divBdr>
    </w:div>
    <w:div w:id="1142577422">
      <w:bodyDiv w:val="1"/>
      <w:marLeft w:val="0"/>
      <w:marRight w:val="0"/>
      <w:marTop w:val="0"/>
      <w:marBottom w:val="0"/>
      <w:divBdr>
        <w:top w:val="none" w:sz="0" w:space="0" w:color="auto"/>
        <w:left w:val="none" w:sz="0" w:space="0" w:color="auto"/>
        <w:bottom w:val="none" w:sz="0" w:space="0" w:color="auto"/>
        <w:right w:val="none" w:sz="0" w:space="0" w:color="auto"/>
      </w:divBdr>
    </w:div>
    <w:div w:id="1150361985">
      <w:bodyDiv w:val="1"/>
      <w:marLeft w:val="0"/>
      <w:marRight w:val="0"/>
      <w:marTop w:val="0"/>
      <w:marBottom w:val="0"/>
      <w:divBdr>
        <w:top w:val="none" w:sz="0" w:space="0" w:color="auto"/>
        <w:left w:val="none" w:sz="0" w:space="0" w:color="auto"/>
        <w:bottom w:val="none" w:sz="0" w:space="0" w:color="auto"/>
        <w:right w:val="none" w:sz="0" w:space="0" w:color="auto"/>
      </w:divBdr>
    </w:div>
    <w:div w:id="1173688022">
      <w:bodyDiv w:val="1"/>
      <w:marLeft w:val="0"/>
      <w:marRight w:val="0"/>
      <w:marTop w:val="0"/>
      <w:marBottom w:val="0"/>
      <w:divBdr>
        <w:top w:val="none" w:sz="0" w:space="0" w:color="auto"/>
        <w:left w:val="none" w:sz="0" w:space="0" w:color="auto"/>
        <w:bottom w:val="none" w:sz="0" w:space="0" w:color="auto"/>
        <w:right w:val="none" w:sz="0" w:space="0" w:color="auto"/>
      </w:divBdr>
    </w:div>
    <w:div w:id="1182476528">
      <w:bodyDiv w:val="1"/>
      <w:marLeft w:val="0"/>
      <w:marRight w:val="0"/>
      <w:marTop w:val="0"/>
      <w:marBottom w:val="0"/>
      <w:divBdr>
        <w:top w:val="none" w:sz="0" w:space="0" w:color="auto"/>
        <w:left w:val="none" w:sz="0" w:space="0" w:color="auto"/>
        <w:bottom w:val="none" w:sz="0" w:space="0" w:color="auto"/>
        <w:right w:val="none" w:sz="0" w:space="0" w:color="auto"/>
      </w:divBdr>
    </w:div>
    <w:div w:id="1383216027">
      <w:bodyDiv w:val="1"/>
      <w:marLeft w:val="0"/>
      <w:marRight w:val="0"/>
      <w:marTop w:val="0"/>
      <w:marBottom w:val="0"/>
      <w:divBdr>
        <w:top w:val="none" w:sz="0" w:space="0" w:color="auto"/>
        <w:left w:val="none" w:sz="0" w:space="0" w:color="auto"/>
        <w:bottom w:val="none" w:sz="0" w:space="0" w:color="auto"/>
        <w:right w:val="none" w:sz="0" w:space="0" w:color="auto"/>
      </w:divBdr>
    </w:div>
    <w:div w:id="1703945001">
      <w:bodyDiv w:val="1"/>
      <w:marLeft w:val="0"/>
      <w:marRight w:val="0"/>
      <w:marTop w:val="0"/>
      <w:marBottom w:val="0"/>
      <w:divBdr>
        <w:top w:val="none" w:sz="0" w:space="0" w:color="auto"/>
        <w:left w:val="none" w:sz="0" w:space="0" w:color="auto"/>
        <w:bottom w:val="none" w:sz="0" w:space="0" w:color="auto"/>
        <w:right w:val="none" w:sz="0" w:space="0" w:color="auto"/>
      </w:divBdr>
    </w:div>
    <w:div w:id="1803840367">
      <w:bodyDiv w:val="1"/>
      <w:marLeft w:val="0"/>
      <w:marRight w:val="0"/>
      <w:marTop w:val="0"/>
      <w:marBottom w:val="0"/>
      <w:divBdr>
        <w:top w:val="none" w:sz="0" w:space="0" w:color="auto"/>
        <w:left w:val="none" w:sz="0" w:space="0" w:color="auto"/>
        <w:bottom w:val="none" w:sz="0" w:space="0" w:color="auto"/>
        <w:right w:val="none" w:sz="0" w:space="0" w:color="auto"/>
      </w:divBdr>
    </w:div>
    <w:div w:id="1854412875">
      <w:bodyDiv w:val="1"/>
      <w:marLeft w:val="0"/>
      <w:marRight w:val="0"/>
      <w:marTop w:val="0"/>
      <w:marBottom w:val="0"/>
      <w:divBdr>
        <w:top w:val="none" w:sz="0" w:space="0" w:color="auto"/>
        <w:left w:val="none" w:sz="0" w:space="0" w:color="auto"/>
        <w:bottom w:val="none" w:sz="0" w:space="0" w:color="auto"/>
        <w:right w:val="none" w:sz="0" w:space="0" w:color="auto"/>
      </w:divBdr>
    </w:div>
    <w:div w:id="1878079809">
      <w:bodyDiv w:val="1"/>
      <w:marLeft w:val="0"/>
      <w:marRight w:val="0"/>
      <w:marTop w:val="0"/>
      <w:marBottom w:val="0"/>
      <w:divBdr>
        <w:top w:val="none" w:sz="0" w:space="0" w:color="auto"/>
        <w:left w:val="none" w:sz="0" w:space="0" w:color="auto"/>
        <w:bottom w:val="none" w:sz="0" w:space="0" w:color="auto"/>
        <w:right w:val="none" w:sz="0" w:space="0" w:color="auto"/>
      </w:divBdr>
    </w:div>
    <w:div w:id="1937980046">
      <w:bodyDiv w:val="1"/>
      <w:marLeft w:val="0"/>
      <w:marRight w:val="0"/>
      <w:marTop w:val="0"/>
      <w:marBottom w:val="0"/>
      <w:divBdr>
        <w:top w:val="none" w:sz="0" w:space="0" w:color="auto"/>
        <w:left w:val="none" w:sz="0" w:space="0" w:color="auto"/>
        <w:bottom w:val="none" w:sz="0" w:space="0" w:color="auto"/>
        <w:right w:val="none" w:sz="0" w:space="0" w:color="auto"/>
      </w:divBdr>
    </w:div>
    <w:div w:id="1953783448">
      <w:bodyDiv w:val="1"/>
      <w:marLeft w:val="0"/>
      <w:marRight w:val="0"/>
      <w:marTop w:val="0"/>
      <w:marBottom w:val="0"/>
      <w:divBdr>
        <w:top w:val="none" w:sz="0" w:space="0" w:color="auto"/>
        <w:left w:val="none" w:sz="0" w:space="0" w:color="auto"/>
        <w:bottom w:val="none" w:sz="0" w:space="0" w:color="auto"/>
        <w:right w:val="none" w:sz="0" w:space="0" w:color="auto"/>
      </w:divBdr>
    </w:div>
    <w:div w:id="2131586495">
      <w:bodyDiv w:val="1"/>
      <w:marLeft w:val="0"/>
      <w:marRight w:val="0"/>
      <w:marTop w:val="0"/>
      <w:marBottom w:val="0"/>
      <w:divBdr>
        <w:top w:val="none" w:sz="0" w:space="0" w:color="auto"/>
        <w:left w:val="none" w:sz="0" w:space="0" w:color="auto"/>
        <w:bottom w:val="none" w:sz="0" w:space="0" w:color="auto"/>
        <w:right w:val="none" w:sz="0" w:space="0" w:color="auto"/>
      </w:divBdr>
    </w:div>
    <w:div w:id="2142187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h.information@doh.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27CBAC90FF4E918CC5439BA8FC8D58"/>
        <w:category>
          <w:name w:val="General"/>
          <w:gallery w:val="placeholder"/>
        </w:category>
        <w:types>
          <w:type w:val="bbPlcHdr"/>
        </w:types>
        <w:behaviors>
          <w:behavior w:val="content"/>
        </w:behaviors>
        <w:guid w:val="{CD07884A-FAAF-4757-976D-3224F3046BF3}"/>
      </w:docPartPr>
      <w:docPartBody>
        <w:p w:rsidR="001A1CC5" w:rsidRDefault="001A1CC5">
          <w:r w:rsidRPr="005C20E4">
            <w:rPr>
              <w:rStyle w:val="PlaceholderText"/>
            </w:rPr>
            <w:t>Click or tap to enter a date.</w:t>
          </w:r>
        </w:p>
      </w:docPartBody>
    </w:docPart>
    <w:docPart>
      <w:docPartPr>
        <w:name w:val="D1AB809D8E294AC78CA4A69D99880D0E"/>
        <w:category>
          <w:name w:val="General"/>
          <w:gallery w:val="placeholder"/>
        </w:category>
        <w:types>
          <w:type w:val="bbPlcHdr"/>
        </w:types>
        <w:behaviors>
          <w:behavior w:val="content"/>
        </w:behaviors>
        <w:guid w:val="{F13B8D77-7B54-4623-8A4D-4D6884515B4C}"/>
      </w:docPartPr>
      <w:docPartBody>
        <w:p w:rsidR="001A1CC5" w:rsidRDefault="001A1CC5">
          <w:r w:rsidRPr="005C20E4">
            <w:rPr>
              <w:rStyle w:val="PlaceholderText"/>
              <w:b/>
              <w:bCs/>
              <w:u w:val="single"/>
            </w:rPr>
            <w:t>Click or tap here to enter text.</w:t>
          </w:r>
        </w:p>
      </w:docPartBody>
    </w:docPart>
    <w:docPart>
      <w:docPartPr>
        <w:name w:val="5EDADED29F0441A2889CC4C33CE1A70A"/>
        <w:category>
          <w:name w:val="General"/>
          <w:gallery w:val="placeholder"/>
        </w:category>
        <w:types>
          <w:type w:val="bbPlcHdr"/>
        </w:types>
        <w:behaviors>
          <w:behavior w:val="content"/>
        </w:behaviors>
        <w:guid w:val="{9C0FFFE8-3D23-45F9-B9F8-A39C27E8B67C}"/>
      </w:docPartPr>
      <w:docPartBody>
        <w:p w:rsidR="002654CA" w:rsidRDefault="00047D2C" w:rsidP="00047D2C">
          <w:pPr>
            <w:pStyle w:val="5EDADED29F0441A2889CC4C33CE1A70A"/>
          </w:pPr>
          <w:r w:rsidRPr="005C20E4">
            <w:rPr>
              <w:rStyle w:val="PlaceholderText"/>
            </w:rPr>
            <w:t>Click or tap here to enter text.</w:t>
          </w:r>
        </w:p>
      </w:docPartBody>
    </w:docPart>
    <w:docPart>
      <w:docPartPr>
        <w:name w:val="54DD3611930B49A99931A561CF3273A8"/>
        <w:category>
          <w:name w:val="General"/>
          <w:gallery w:val="placeholder"/>
        </w:category>
        <w:types>
          <w:type w:val="bbPlcHdr"/>
        </w:types>
        <w:behaviors>
          <w:behavior w:val="content"/>
        </w:behaviors>
        <w:guid w:val="{CA96FDA0-5DED-4594-B278-E037594E5434}"/>
      </w:docPartPr>
      <w:docPartBody>
        <w:p w:rsidR="00126B9D" w:rsidRDefault="00FD7FB3" w:rsidP="00FD7FB3">
          <w:pPr>
            <w:pStyle w:val="54DD3611930B49A99931A561CF3273A8"/>
          </w:pPr>
          <w:r w:rsidRPr="005C20E4">
            <w:rPr>
              <w:rStyle w:val="PlaceholderText"/>
            </w:rPr>
            <w:t>Click or tap here to enter text.</w:t>
          </w:r>
        </w:p>
      </w:docPartBody>
    </w:docPart>
    <w:docPart>
      <w:docPartPr>
        <w:name w:val="B640738B4E8D432CAE0395AB07D2EF76"/>
        <w:category>
          <w:name w:val="General"/>
          <w:gallery w:val="placeholder"/>
        </w:category>
        <w:types>
          <w:type w:val="bbPlcHdr"/>
        </w:types>
        <w:behaviors>
          <w:behavior w:val="content"/>
        </w:behaviors>
        <w:guid w:val="{89C56795-DD92-47A6-9DC6-69E815CC6EF3}"/>
      </w:docPartPr>
      <w:docPartBody>
        <w:p w:rsidR="00126B9D" w:rsidRDefault="00FD7FB3" w:rsidP="00FD7FB3">
          <w:pPr>
            <w:pStyle w:val="B640738B4E8D432CAE0395AB07D2EF76"/>
          </w:pPr>
          <w:r w:rsidRPr="005C20E4">
            <w:rPr>
              <w:rStyle w:val="PlaceholderText"/>
            </w:rPr>
            <w:t>Click or tap here to enter text.</w:t>
          </w:r>
        </w:p>
      </w:docPartBody>
    </w:docPart>
    <w:docPart>
      <w:docPartPr>
        <w:name w:val="4013711E5F2844F9A5D065CBED51B3A1"/>
        <w:category>
          <w:name w:val="General"/>
          <w:gallery w:val="placeholder"/>
        </w:category>
        <w:types>
          <w:type w:val="bbPlcHdr"/>
        </w:types>
        <w:behaviors>
          <w:behavior w:val="content"/>
        </w:behaviors>
        <w:guid w:val="{15A86443-099B-407D-B4F3-5D9A2B08A21B}"/>
      </w:docPartPr>
      <w:docPartBody>
        <w:p w:rsidR="00126B9D" w:rsidRDefault="00FD7FB3" w:rsidP="00FD7FB3">
          <w:pPr>
            <w:pStyle w:val="4013711E5F2844F9A5D065CBED51B3A1"/>
          </w:pPr>
          <w:r w:rsidRPr="005C20E4">
            <w:rPr>
              <w:rStyle w:val="PlaceholderText"/>
            </w:rPr>
            <w:t>Click or tap here to enter text.</w:t>
          </w:r>
        </w:p>
      </w:docPartBody>
    </w:docPart>
    <w:docPart>
      <w:docPartPr>
        <w:name w:val="9664E0349C504796A341686E34597428"/>
        <w:category>
          <w:name w:val="General"/>
          <w:gallery w:val="placeholder"/>
        </w:category>
        <w:types>
          <w:type w:val="bbPlcHdr"/>
        </w:types>
        <w:behaviors>
          <w:behavior w:val="content"/>
        </w:behaviors>
        <w:guid w:val="{F49529C4-9FE2-4588-A157-A5ED1F702345}"/>
      </w:docPartPr>
      <w:docPartBody>
        <w:p w:rsidR="00126B9D" w:rsidRDefault="00FD7FB3" w:rsidP="00FD7FB3">
          <w:pPr>
            <w:pStyle w:val="9664E0349C504796A341686E34597428"/>
          </w:pPr>
          <w:r w:rsidRPr="005C20E4">
            <w:rPr>
              <w:rStyle w:val="PlaceholderText"/>
            </w:rPr>
            <w:t>Click or tap here to enter text.</w:t>
          </w:r>
        </w:p>
      </w:docPartBody>
    </w:docPart>
    <w:docPart>
      <w:docPartPr>
        <w:name w:val="2B19E716CB6141E2B9E34512093CAFFE"/>
        <w:category>
          <w:name w:val="General"/>
          <w:gallery w:val="placeholder"/>
        </w:category>
        <w:types>
          <w:type w:val="bbPlcHdr"/>
        </w:types>
        <w:behaviors>
          <w:behavior w:val="content"/>
        </w:behaviors>
        <w:guid w:val="{A70E28B8-5765-4AE0-A1D4-31964E3A5E37}"/>
      </w:docPartPr>
      <w:docPartBody>
        <w:p w:rsidR="00126B9D" w:rsidRDefault="00FD7FB3" w:rsidP="00FD7FB3">
          <w:pPr>
            <w:pStyle w:val="2B19E716CB6141E2B9E34512093CAFFE"/>
          </w:pPr>
          <w:r w:rsidRPr="005C20E4">
            <w:rPr>
              <w:rStyle w:val="PlaceholderText"/>
            </w:rPr>
            <w:t>Click or tap here to enter text.</w:t>
          </w:r>
        </w:p>
      </w:docPartBody>
    </w:docPart>
    <w:docPart>
      <w:docPartPr>
        <w:name w:val="97BAC650B28B451E91D5E6A458180BFB"/>
        <w:category>
          <w:name w:val="General"/>
          <w:gallery w:val="placeholder"/>
        </w:category>
        <w:types>
          <w:type w:val="bbPlcHdr"/>
        </w:types>
        <w:behaviors>
          <w:behavior w:val="content"/>
        </w:behaviors>
        <w:guid w:val="{EA474AC3-5749-45F2-A736-31C40FB493FD}"/>
      </w:docPartPr>
      <w:docPartBody>
        <w:p w:rsidR="00126B9D" w:rsidRDefault="00FD7FB3" w:rsidP="00FD7FB3">
          <w:pPr>
            <w:pStyle w:val="97BAC650B28B451E91D5E6A458180BFB"/>
          </w:pPr>
          <w:r w:rsidRPr="005C20E4">
            <w:rPr>
              <w:rStyle w:val="PlaceholderText"/>
            </w:rPr>
            <w:t>Click or tap here to enter text.</w:t>
          </w:r>
        </w:p>
      </w:docPartBody>
    </w:docPart>
    <w:docPart>
      <w:docPartPr>
        <w:name w:val="385BBC76DA274B7EB35EF68C6D107BE7"/>
        <w:category>
          <w:name w:val="General"/>
          <w:gallery w:val="placeholder"/>
        </w:category>
        <w:types>
          <w:type w:val="bbPlcHdr"/>
        </w:types>
        <w:behaviors>
          <w:behavior w:val="content"/>
        </w:behaviors>
        <w:guid w:val="{625059A2-DDB4-4518-99E9-53A6C1EF2FEB}"/>
      </w:docPartPr>
      <w:docPartBody>
        <w:p w:rsidR="00126B9D" w:rsidRDefault="00FD7FB3" w:rsidP="00FD7FB3">
          <w:pPr>
            <w:pStyle w:val="385BBC76DA274B7EB35EF68C6D107BE7"/>
          </w:pPr>
          <w:r w:rsidRPr="005C20E4">
            <w:rPr>
              <w:rStyle w:val="PlaceholderText"/>
            </w:rPr>
            <w:t>Click or tap here to enter text.</w:t>
          </w:r>
        </w:p>
      </w:docPartBody>
    </w:docPart>
    <w:docPart>
      <w:docPartPr>
        <w:name w:val="964A706176CC4AC3B3D0D361BBD06D86"/>
        <w:category>
          <w:name w:val="General"/>
          <w:gallery w:val="placeholder"/>
        </w:category>
        <w:types>
          <w:type w:val="bbPlcHdr"/>
        </w:types>
        <w:behaviors>
          <w:behavior w:val="content"/>
        </w:behaviors>
        <w:guid w:val="{B9989FD3-03DD-4422-B68A-598053F8C5D2}"/>
      </w:docPartPr>
      <w:docPartBody>
        <w:p w:rsidR="00126B9D" w:rsidRDefault="00FD7FB3" w:rsidP="00FD7FB3">
          <w:pPr>
            <w:pStyle w:val="964A706176CC4AC3B3D0D361BBD06D86"/>
          </w:pPr>
          <w:r w:rsidRPr="005C20E4">
            <w:rPr>
              <w:rStyle w:val="PlaceholderText"/>
            </w:rPr>
            <w:t>Click or tap here to enter text.</w:t>
          </w:r>
        </w:p>
      </w:docPartBody>
    </w:docPart>
    <w:docPart>
      <w:docPartPr>
        <w:name w:val="07D94B906BC341B8876D7460FBA4CD8F"/>
        <w:category>
          <w:name w:val="General"/>
          <w:gallery w:val="placeholder"/>
        </w:category>
        <w:types>
          <w:type w:val="bbPlcHdr"/>
        </w:types>
        <w:behaviors>
          <w:behavior w:val="content"/>
        </w:behaviors>
        <w:guid w:val="{071C3399-F448-468F-A392-45F979F44773}"/>
      </w:docPartPr>
      <w:docPartBody>
        <w:p w:rsidR="00126B9D" w:rsidRDefault="00FD7FB3" w:rsidP="00FD7FB3">
          <w:pPr>
            <w:pStyle w:val="07D94B906BC341B8876D7460FBA4CD8F"/>
          </w:pPr>
          <w:r w:rsidRPr="005C20E4">
            <w:rPr>
              <w:rStyle w:val="PlaceholderText"/>
            </w:rPr>
            <w:t>Click or tap here to enter text.</w:t>
          </w:r>
        </w:p>
      </w:docPartBody>
    </w:docPart>
    <w:docPart>
      <w:docPartPr>
        <w:name w:val="90747F66DB8541A0BD14B222BB0CE646"/>
        <w:category>
          <w:name w:val="General"/>
          <w:gallery w:val="placeholder"/>
        </w:category>
        <w:types>
          <w:type w:val="bbPlcHdr"/>
        </w:types>
        <w:behaviors>
          <w:behavior w:val="content"/>
        </w:behaviors>
        <w:guid w:val="{26D9541C-C1A5-4518-B2CE-6DA93D93C2C1}"/>
      </w:docPartPr>
      <w:docPartBody>
        <w:p w:rsidR="00126B9D" w:rsidRDefault="00FD7FB3" w:rsidP="00FD7FB3">
          <w:pPr>
            <w:pStyle w:val="90747F66DB8541A0BD14B222BB0CE646"/>
          </w:pPr>
          <w:r w:rsidRPr="005C20E4">
            <w:rPr>
              <w:rStyle w:val="PlaceholderText"/>
            </w:rPr>
            <w:t>Click or tap here to enter text.</w:t>
          </w:r>
        </w:p>
      </w:docPartBody>
    </w:docPart>
    <w:docPart>
      <w:docPartPr>
        <w:name w:val="B83FD5749EC748FCBD3366B7A859D07D"/>
        <w:category>
          <w:name w:val="General"/>
          <w:gallery w:val="placeholder"/>
        </w:category>
        <w:types>
          <w:type w:val="bbPlcHdr"/>
        </w:types>
        <w:behaviors>
          <w:behavior w:val="content"/>
        </w:behaviors>
        <w:guid w:val="{E53C9C59-BFA6-4F4D-931A-82EABE9DCAB2}"/>
      </w:docPartPr>
      <w:docPartBody>
        <w:p w:rsidR="00126B9D" w:rsidRDefault="00FD7FB3" w:rsidP="00FD7FB3">
          <w:pPr>
            <w:pStyle w:val="B83FD5749EC748FCBD3366B7A859D07D"/>
          </w:pPr>
          <w:r w:rsidRPr="005C20E4">
            <w:rPr>
              <w:rStyle w:val="PlaceholderText"/>
            </w:rPr>
            <w:t>Click or tap here to enter text.</w:t>
          </w:r>
        </w:p>
      </w:docPartBody>
    </w:docPart>
    <w:docPart>
      <w:docPartPr>
        <w:name w:val="BA661165F61A4EE68B1A2475CFD90793"/>
        <w:category>
          <w:name w:val="General"/>
          <w:gallery w:val="placeholder"/>
        </w:category>
        <w:types>
          <w:type w:val="bbPlcHdr"/>
        </w:types>
        <w:behaviors>
          <w:behavior w:val="content"/>
        </w:behaviors>
        <w:guid w:val="{7A4F5C6B-C1AA-484E-B08A-C2BD55F184C0}"/>
      </w:docPartPr>
      <w:docPartBody>
        <w:p w:rsidR="00126B9D" w:rsidRDefault="00FD7FB3" w:rsidP="00FD7FB3">
          <w:pPr>
            <w:pStyle w:val="BA661165F61A4EE68B1A2475CFD90793"/>
          </w:pPr>
          <w:r w:rsidRPr="005C20E4">
            <w:rPr>
              <w:rStyle w:val="PlaceholderText"/>
            </w:rPr>
            <w:t>Click or tap here to enter text.</w:t>
          </w:r>
        </w:p>
      </w:docPartBody>
    </w:docPart>
    <w:docPart>
      <w:docPartPr>
        <w:name w:val="51AC7E00DB114EDA82490CE33E9D470C"/>
        <w:category>
          <w:name w:val="General"/>
          <w:gallery w:val="placeholder"/>
        </w:category>
        <w:types>
          <w:type w:val="bbPlcHdr"/>
        </w:types>
        <w:behaviors>
          <w:behavior w:val="content"/>
        </w:behaviors>
        <w:guid w:val="{2A689EB2-57AF-4CB3-8041-CF207BB7811C}"/>
      </w:docPartPr>
      <w:docPartBody>
        <w:p w:rsidR="00126B9D" w:rsidRDefault="00FD7FB3" w:rsidP="00FD7FB3">
          <w:pPr>
            <w:pStyle w:val="51AC7E00DB114EDA82490CE33E9D470C"/>
          </w:pPr>
          <w:r w:rsidRPr="005C20E4">
            <w:rPr>
              <w:rStyle w:val="PlaceholderText"/>
            </w:rPr>
            <w:t>Click or tap here to enter text.</w:t>
          </w:r>
        </w:p>
      </w:docPartBody>
    </w:docPart>
    <w:docPart>
      <w:docPartPr>
        <w:name w:val="D8333A9B3CDB4EBEB5DFFABFDB161CE7"/>
        <w:category>
          <w:name w:val="General"/>
          <w:gallery w:val="placeholder"/>
        </w:category>
        <w:types>
          <w:type w:val="bbPlcHdr"/>
        </w:types>
        <w:behaviors>
          <w:behavior w:val="content"/>
        </w:behaviors>
        <w:guid w:val="{8BCC7AA4-0A67-4AE4-801F-02BFEEF949D6}"/>
      </w:docPartPr>
      <w:docPartBody>
        <w:p w:rsidR="00126B9D" w:rsidRDefault="00FD7FB3" w:rsidP="00FD7FB3">
          <w:pPr>
            <w:pStyle w:val="D8333A9B3CDB4EBEB5DFFABFDB161CE7"/>
          </w:pPr>
          <w:r w:rsidRPr="005C20E4">
            <w:rPr>
              <w:rStyle w:val="PlaceholderText"/>
            </w:rPr>
            <w:t>Click or tap here to enter text.</w:t>
          </w:r>
        </w:p>
      </w:docPartBody>
    </w:docPart>
    <w:docPart>
      <w:docPartPr>
        <w:name w:val="1F2235DACFD1451A8976E51E2AAAC224"/>
        <w:category>
          <w:name w:val="General"/>
          <w:gallery w:val="placeholder"/>
        </w:category>
        <w:types>
          <w:type w:val="bbPlcHdr"/>
        </w:types>
        <w:behaviors>
          <w:behavior w:val="content"/>
        </w:behaviors>
        <w:guid w:val="{E296177D-29B4-4B49-89DE-08914FB40A41}"/>
      </w:docPartPr>
      <w:docPartBody>
        <w:p w:rsidR="00126B9D" w:rsidRDefault="00FD7FB3" w:rsidP="00FD7FB3">
          <w:pPr>
            <w:pStyle w:val="1F2235DACFD1451A8976E51E2AAAC224"/>
          </w:pPr>
          <w:r w:rsidRPr="005C20E4">
            <w:rPr>
              <w:rStyle w:val="PlaceholderText"/>
            </w:rPr>
            <w:t>Click or tap here to enter text.</w:t>
          </w:r>
        </w:p>
      </w:docPartBody>
    </w:docPart>
    <w:docPart>
      <w:docPartPr>
        <w:name w:val="ABE817CF6AA9472A954BB5361E206985"/>
        <w:category>
          <w:name w:val="General"/>
          <w:gallery w:val="placeholder"/>
        </w:category>
        <w:types>
          <w:type w:val="bbPlcHdr"/>
        </w:types>
        <w:behaviors>
          <w:behavior w:val="content"/>
        </w:behaviors>
        <w:guid w:val="{D4E545A8-F180-4BD0-9EAB-8DE86A567F54}"/>
      </w:docPartPr>
      <w:docPartBody>
        <w:p w:rsidR="00126B9D" w:rsidRDefault="00FD7FB3" w:rsidP="00FD7FB3">
          <w:pPr>
            <w:pStyle w:val="ABE817CF6AA9472A954BB5361E206985"/>
          </w:pPr>
          <w:r w:rsidRPr="005C20E4">
            <w:rPr>
              <w:rStyle w:val="PlaceholderText"/>
            </w:rPr>
            <w:t>Click or tap here to enter text.</w:t>
          </w:r>
        </w:p>
      </w:docPartBody>
    </w:docPart>
    <w:docPart>
      <w:docPartPr>
        <w:name w:val="B7F9D4DB2A654804B3C4390C3389F284"/>
        <w:category>
          <w:name w:val="General"/>
          <w:gallery w:val="placeholder"/>
        </w:category>
        <w:types>
          <w:type w:val="bbPlcHdr"/>
        </w:types>
        <w:behaviors>
          <w:behavior w:val="content"/>
        </w:behaviors>
        <w:guid w:val="{C4988C56-EE73-40D0-AB5C-EF758567E128}"/>
      </w:docPartPr>
      <w:docPartBody>
        <w:p w:rsidR="00126B9D" w:rsidRDefault="00FD7FB3" w:rsidP="00FD7FB3">
          <w:pPr>
            <w:pStyle w:val="B7F9D4DB2A654804B3C4390C3389F284"/>
          </w:pPr>
          <w:r w:rsidRPr="005C20E4">
            <w:rPr>
              <w:rStyle w:val="PlaceholderText"/>
            </w:rPr>
            <w:t>Click or tap here to enter text.</w:t>
          </w:r>
        </w:p>
      </w:docPartBody>
    </w:docPart>
    <w:docPart>
      <w:docPartPr>
        <w:name w:val="3C6648CBC1DE462096934D0D3544CAAC"/>
        <w:category>
          <w:name w:val="General"/>
          <w:gallery w:val="placeholder"/>
        </w:category>
        <w:types>
          <w:type w:val="bbPlcHdr"/>
        </w:types>
        <w:behaviors>
          <w:behavior w:val="content"/>
        </w:behaviors>
        <w:guid w:val="{5D94DB48-AE8C-444B-8894-2EA4A345FCCF}"/>
      </w:docPartPr>
      <w:docPartBody>
        <w:p w:rsidR="00126B9D" w:rsidRDefault="00FD7FB3" w:rsidP="00FD7FB3">
          <w:pPr>
            <w:pStyle w:val="3C6648CBC1DE462096934D0D3544CAAC"/>
          </w:pPr>
          <w:r w:rsidRPr="005C20E4">
            <w:rPr>
              <w:rStyle w:val="PlaceholderText"/>
            </w:rPr>
            <w:t>Click or tap here to enter text.</w:t>
          </w:r>
        </w:p>
      </w:docPartBody>
    </w:docPart>
    <w:docPart>
      <w:docPartPr>
        <w:name w:val="1BEEA6FBE64E4E7BBBF0C759A2BFFD72"/>
        <w:category>
          <w:name w:val="General"/>
          <w:gallery w:val="placeholder"/>
        </w:category>
        <w:types>
          <w:type w:val="bbPlcHdr"/>
        </w:types>
        <w:behaviors>
          <w:behavior w:val="content"/>
        </w:behaviors>
        <w:guid w:val="{0F3B5AC0-0F77-4CBB-B5FA-12CC40B07C83}"/>
      </w:docPartPr>
      <w:docPartBody>
        <w:p w:rsidR="00126B9D" w:rsidRDefault="00FD7FB3" w:rsidP="00FD7FB3">
          <w:pPr>
            <w:pStyle w:val="1BEEA6FBE64E4E7BBBF0C759A2BFFD72"/>
          </w:pPr>
          <w:r w:rsidRPr="005C20E4">
            <w:rPr>
              <w:rStyle w:val="PlaceholderText"/>
            </w:rPr>
            <w:t>Click or tap here to enter text.</w:t>
          </w:r>
        </w:p>
      </w:docPartBody>
    </w:docPart>
    <w:docPart>
      <w:docPartPr>
        <w:name w:val="7432D63C80B9463CB9872005F6D5EA08"/>
        <w:category>
          <w:name w:val="General"/>
          <w:gallery w:val="placeholder"/>
        </w:category>
        <w:types>
          <w:type w:val="bbPlcHdr"/>
        </w:types>
        <w:behaviors>
          <w:behavior w:val="content"/>
        </w:behaviors>
        <w:guid w:val="{490F894F-0F7D-4F16-BD82-4EB17A392F8B}"/>
      </w:docPartPr>
      <w:docPartBody>
        <w:p w:rsidR="00126B9D" w:rsidRDefault="00FD7FB3" w:rsidP="00FD7FB3">
          <w:pPr>
            <w:pStyle w:val="7432D63C80B9463CB9872005F6D5EA08"/>
          </w:pPr>
          <w:r w:rsidRPr="005C20E4">
            <w:rPr>
              <w:rStyle w:val="PlaceholderText"/>
            </w:rPr>
            <w:t>Click or tap here to enter text.</w:t>
          </w:r>
        </w:p>
      </w:docPartBody>
    </w:docPart>
    <w:docPart>
      <w:docPartPr>
        <w:name w:val="A78CDFA4E89B4AB09FA51D08CA5566C1"/>
        <w:category>
          <w:name w:val="General"/>
          <w:gallery w:val="placeholder"/>
        </w:category>
        <w:types>
          <w:type w:val="bbPlcHdr"/>
        </w:types>
        <w:behaviors>
          <w:behavior w:val="content"/>
        </w:behaviors>
        <w:guid w:val="{9BD0F682-7700-4DBE-8E53-BFE18BE4C1FA}"/>
      </w:docPartPr>
      <w:docPartBody>
        <w:p w:rsidR="00126B9D" w:rsidRDefault="00FD7FB3" w:rsidP="00FD7FB3">
          <w:pPr>
            <w:pStyle w:val="A78CDFA4E89B4AB09FA51D08CA5566C1"/>
          </w:pPr>
          <w:r w:rsidRPr="005C20E4">
            <w:rPr>
              <w:rStyle w:val="PlaceholderText"/>
            </w:rPr>
            <w:t>Click or tap here to enter text.</w:t>
          </w:r>
        </w:p>
      </w:docPartBody>
    </w:docPart>
    <w:docPart>
      <w:docPartPr>
        <w:name w:val="A64438C4014A44CEAF65263FA0BADC1B"/>
        <w:category>
          <w:name w:val="General"/>
          <w:gallery w:val="placeholder"/>
        </w:category>
        <w:types>
          <w:type w:val="bbPlcHdr"/>
        </w:types>
        <w:behaviors>
          <w:behavior w:val="content"/>
        </w:behaviors>
        <w:guid w:val="{F56709DD-6181-4448-B950-55DCB1880D60}"/>
      </w:docPartPr>
      <w:docPartBody>
        <w:p w:rsidR="00126B9D" w:rsidRDefault="00FD7FB3" w:rsidP="00FD7FB3">
          <w:pPr>
            <w:pStyle w:val="A64438C4014A44CEAF65263FA0BADC1B"/>
          </w:pPr>
          <w:r w:rsidRPr="005C20E4">
            <w:rPr>
              <w:rStyle w:val="PlaceholderText"/>
            </w:rPr>
            <w:t>Click or tap here to enter text.</w:t>
          </w:r>
        </w:p>
      </w:docPartBody>
    </w:docPart>
    <w:docPart>
      <w:docPartPr>
        <w:name w:val="1C754F146DAE45F9821B08EE2AE215C7"/>
        <w:category>
          <w:name w:val="General"/>
          <w:gallery w:val="placeholder"/>
        </w:category>
        <w:types>
          <w:type w:val="bbPlcHdr"/>
        </w:types>
        <w:behaviors>
          <w:behavior w:val="content"/>
        </w:behaviors>
        <w:guid w:val="{D88AC251-43DC-4226-B3B1-294386008D20}"/>
      </w:docPartPr>
      <w:docPartBody>
        <w:p w:rsidR="00126B9D" w:rsidRDefault="00FD7FB3" w:rsidP="00FD7FB3">
          <w:pPr>
            <w:pStyle w:val="1C754F146DAE45F9821B08EE2AE215C7"/>
          </w:pPr>
          <w:r w:rsidRPr="005C20E4">
            <w:rPr>
              <w:rStyle w:val="PlaceholderText"/>
            </w:rPr>
            <w:t>Click or tap here to enter text.</w:t>
          </w:r>
        </w:p>
      </w:docPartBody>
    </w:docPart>
    <w:docPart>
      <w:docPartPr>
        <w:name w:val="587DDA64971944F28B7FD7911A0659AB"/>
        <w:category>
          <w:name w:val="General"/>
          <w:gallery w:val="placeholder"/>
        </w:category>
        <w:types>
          <w:type w:val="bbPlcHdr"/>
        </w:types>
        <w:behaviors>
          <w:behavior w:val="content"/>
        </w:behaviors>
        <w:guid w:val="{2C289708-9786-451B-8FA7-1A1FAFE9D6DD}"/>
      </w:docPartPr>
      <w:docPartBody>
        <w:p w:rsidR="00126B9D" w:rsidRDefault="00FD7FB3" w:rsidP="00FD7FB3">
          <w:pPr>
            <w:pStyle w:val="587DDA64971944F28B7FD7911A0659AB"/>
          </w:pPr>
          <w:r w:rsidRPr="005C20E4">
            <w:rPr>
              <w:rStyle w:val="PlaceholderText"/>
            </w:rPr>
            <w:t>Click or tap here to enter text.</w:t>
          </w:r>
        </w:p>
      </w:docPartBody>
    </w:docPart>
    <w:docPart>
      <w:docPartPr>
        <w:name w:val="FB66DF3AAE8D4F1C8A2B3A4018B815BF"/>
        <w:category>
          <w:name w:val="General"/>
          <w:gallery w:val="placeholder"/>
        </w:category>
        <w:types>
          <w:type w:val="bbPlcHdr"/>
        </w:types>
        <w:behaviors>
          <w:behavior w:val="content"/>
        </w:behaviors>
        <w:guid w:val="{D5E6AAE7-31F2-411B-9B60-2D76C2C26086}"/>
      </w:docPartPr>
      <w:docPartBody>
        <w:p w:rsidR="00126B9D" w:rsidRDefault="00FD7FB3" w:rsidP="00FD7FB3">
          <w:pPr>
            <w:pStyle w:val="FB66DF3AAE8D4F1C8A2B3A4018B815BF"/>
          </w:pPr>
          <w:r w:rsidRPr="005C20E4">
            <w:rPr>
              <w:rStyle w:val="PlaceholderText"/>
            </w:rPr>
            <w:t>Click or tap here to enter text.</w:t>
          </w:r>
        </w:p>
      </w:docPartBody>
    </w:docPart>
    <w:docPart>
      <w:docPartPr>
        <w:name w:val="612493DEAADD4D4EA4A24F8E6E9B732F"/>
        <w:category>
          <w:name w:val="General"/>
          <w:gallery w:val="placeholder"/>
        </w:category>
        <w:types>
          <w:type w:val="bbPlcHdr"/>
        </w:types>
        <w:behaviors>
          <w:behavior w:val="content"/>
        </w:behaviors>
        <w:guid w:val="{A442D975-3DCB-4106-B531-F95C43188D76}"/>
      </w:docPartPr>
      <w:docPartBody>
        <w:p w:rsidR="00126B9D" w:rsidRDefault="00FD7FB3" w:rsidP="00FD7FB3">
          <w:pPr>
            <w:pStyle w:val="612493DEAADD4D4EA4A24F8E6E9B732F"/>
          </w:pPr>
          <w:r w:rsidRPr="005C20E4">
            <w:rPr>
              <w:rStyle w:val="PlaceholderText"/>
            </w:rPr>
            <w:t>Click or tap here to enter text.</w:t>
          </w:r>
        </w:p>
      </w:docPartBody>
    </w:docPart>
    <w:docPart>
      <w:docPartPr>
        <w:name w:val="F607C3B089934299AC43723D9D581E44"/>
        <w:category>
          <w:name w:val="General"/>
          <w:gallery w:val="placeholder"/>
        </w:category>
        <w:types>
          <w:type w:val="bbPlcHdr"/>
        </w:types>
        <w:behaviors>
          <w:behavior w:val="content"/>
        </w:behaviors>
        <w:guid w:val="{2EA405B1-88B9-4030-9CAD-A889214D69ED}"/>
      </w:docPartPr>
      <w:docPartBody>
        <w:p w:rsidR="00126B9D" w:rsidRDefault="00FD7FB3" w:rsidP="00FD7FB3">
          <w:pPr>
            <w:pStyle w:val="F607C3B089934299AC43723D9D581E44"/>
          </w:pPr>
          <w:r w:rsidRPr="005C20E4">
            <w:rPr>
              <w:rStyle w:val="PlaceholderText"/>
            </w:rPr>
            <w:t>Click or tap here to enter text.</w:t>
          </w:r>
        </w:p>
      </w:docPartBody>
    </w:docPart>
    <w:docPart>
      <w:docPartPr>
        <w:name w:val="C970A83D4AB843D295DB013B185A3BCE"/>
        <w:category>
          <w:name w:val="General"/>
          <w:gallery w:val="placeholder"/>
        </w:category>
        <w:types>
          <w:type w:val="bbPlcHdr"/>
        </w:types>
        <w:behaviors>
          <w:behavior w:val="content"/>
        </w:behaviors>
        <w:guid w:val="{36E0E5C0-D710-4BD5-9907-EED5D81DE996}"/>
      </w:docPartPr>
      <w:docPartBody>
        <w:p w:rsidR="00126B9D" w:rsidRDefault="00FD7FB3" w:rsidP="00FD7FB3">
          <w:pPr>
            <w:pStyle w:val="C970A83D4AB843D295DB013B185A3BCE"/>
          </w:pPr>
          <w:r w:rsidRPr="005C20E4">
            <w:rPr>
              <w:rStyle w:val="PlaceholderText"/>
            </w:rPr>
            <w:t>Click or tap here to enter text.</w:t>
          </w:r>
        </w:p>
      </w:docPartBody>
    </w:docPart>
    <w:docPart>
      <w:docPartPr>
        <w:name w:val="1D75919F6B844B969E07D6D99E07F163"/>
        <w:category>
          <w:name w:val="General"/>
          <w:gallery w:val="placeholder"/>
        </w:category>
        <w:types>
          <w:type w:val="bbPlcHdr"/>
        </w:types>
        <w:behaviors>
          <w:behavior w:val="content"/>
        </w:behaviors>
        <w:guid w:val="{49AED2B8-0689-4FC4-9D4F-D1C28CD26094}"/>
      </w:docPartPr>
      <w:docPartBody>
        <w:p w:rsidR="00126B9D" w:rsidRDefault="00FD7FB3" w:rsidP="00FD7FB3">
          <w:pPr>
            <w:pStyle w:val="1D75919F6B844B969E07D6D99E07F163"/>
          </w:pPr>
          <w:r w:rsidRPr="005C20E4">
            <w:rPr>
              <w:rStyle w:val="PlaceholderText"/>
            </w:rPr>
            <w:t>Click or tap here to enter text.</w:t>
          </w:r>
        </w:p>
      </w:docPartBody>
    </w:docPart>
    <w:docPart>
      <w:docPartPr>
        <w:name w:val="6828A208278949C299DFCA20E4801B04"/>
        <w:category>
          <w:name w:val="General"/>
          <w:gallery w:val="placeholder"/>
        </w:category>
        <w:types>
          <w:type w:val="bbPlcHdr"/>
        </w:types>
        <w:behaviors>
          <w:behavior w:val="content"/>
        </w:behaviors>
        <w:guid w:val="{734479AA-53E6-4BD9-838C-20A9513F2470}"/>
      </w:docPartPr>
      <w:docPartBody>
        <w:p w:rsidR="00126B9D" w:rsidRDefault="00FD7FB3" w:rsidP="00FD7FB3">
          <w:pPr>
            <w:pStyle w:val="6828A208278949C299DFCA20E4801B04"/>
          </w:pPr>
          <w:r w:rsidRPr="005C20E4">
            <w:rPr>
              <w:rStyle w:val="PlaceholderText"/>
            </w:rPr>
            <w:t>Click or tap here to enter text.</w:t>
          </w:r>
        </w:p>
      </w:docPartBody>
    </w:docPart>
    <w:docPart>
      <w:docPartPr>
        <w:name w:val="0BB9947FB16349A18BA7E2C5D9BEC83E"/>
        <w:category>
          <w:name w:val="General"/>
          <w:gallery w:val="placeholder"/>
        </w:category>
        <w:types>
          <w:type w:val="bbPlcHdr"/>
        </w:types>
        <w:behaviors>
          <w:behavior w:val="content"/>
        </w:behaviors>
        <w:guid w:val="{F9D34E19-3EE0-43B7-BCF3-7A8133D16CCB}"/>
      </w:docPartPr>
      <w:docPartBody>
        <w:p w:rsidR="00126B9D" w:rsidRDefault="00FD7FB3" w:rsidP="00FD7FB3">
          <w:pPr>
            <w:pStyle w:val="0BB9947FB16349A18BA7E2C5D9BEC83E"/>
          </w:pPr>
          <w:r w:rsidRPr="005C20E4">
            <w:rPr>
              <w:rStyle w:val="PlaceholderText"/>
            </w:rPr>
            <w:t>Click or tap here to enter text.</w:t>
          </w:r>
        </w:p>
      </w:docPartBody>
    </w:docPart>
    <w:docPart>
      <w:docPartPr>
        <w:name w:val="DDEC002274334B7C90E7CB32FD18CF7E"/>
        <w:category>
          <w:name w:val="General"/>
          <w:gallery w:val="placeholder"/>
        </w:category>
        <w:types>
          <w:type w:val="bbPlcHdr"/>
        </w:types>
        <w:behaviors>
          <w:behavior w:val="content"/>
        </w:behaviors>
        <w:guid w:val="{2F4BF935-F756-41A1-AE4F-5A2983BA2BDD}"/>
      </w:docPartPr>
      <w:docPartBody>
        <w:p w:rsidR="00126B9D" w:rsidRDefault="00FD7FB3" w:rsidP="00FD7FB3">
          <w:pPr>
            <w:pStyle w:val="DDEC002274334B7C90E7CB32FD18CF7E"/>
          </w:pPr>
          <w:r w:rsidRPr="005C20E4">
            <w:rPr>
              <w:rStyle w:val="PlaceholderText"/>
            </w:rPr>
            <w:t>Click or tap here to enter text.</w:t>
          </w:r>
        </w:p>
      </w:docPartBody>
    </w:docPart>
    <w:docPart>
      <w:docPartPr>
        <w:name w:val="9631C22E1BFB4267A82A7BB91BCE0A91"/>
        <w:category>
          <w:name w:val="General"/>
          <w:gallery w:val="placeholder"/>
        </w:category>
        <w:types>
          <w:type w:val="bbPlcHdr"/>
        </w:types>
        <w:behaviors>
          <w:behavior w:val="content"/>
        </w:behaviors>
        <w:guid w:val="{F17F119B-524F-4F1F-A0CA-2425F690EBB6}"/>
      </w:docPartPr>
      <w:docPartBody>
        <w:p w:rsidR="00D8174E" w:rsidRDefault="00D8174E" w:rsidP="00D8174E">
          <w:pPr>
            <w:pStyle w:val="9631C22E1BFB4267A82A7BB91BCE0A91"/>
          </w:pPr>
          <w:r w:rsidRPr="005C20E4">
            <w:rPr>
              <w:rStyle w:val="PlaceholderText"/>
            </w:rPr>
            <w:t>Click or tap here to enter text.</w:t>
          </w:r>
        </w:p>
      </w:docPartBody>
    </w:docPart>
    <w:docPart>
      <w:docPartPr>
        <w:name w:val="F480E2AFF9564540A39F353CD5338802"/>
        <w:category>
          <w:name w:val="General"/>
          <w:gallery w:val="placeholder"/>
        </w:category>
        <w:types>
          <w:type w:val="bbPlcHdr"/>
        </w:types>
        <w:behaviors>
          <w:behavior w:val="content"/>
        </w:behaviors>
        <w:guid w:val="{5B005D77-4C0E-4DD5-9B20-2510D6FAEBE8}"/>
      </w:docPartPr>
      <w:docPartBody>
        <w:p w:rsidR="00D8174E" w:rsidRDefault="00D8174E" w:rsidP="00D8174E">
          <w:pPr>
            <w:pStyle w:val="F480E2AFF9564540A39F353CD5338802"/>
          </w:pPr>
          <w:r w:rsidRPr="005C20E4">
            <w:rPr>
              <w:rStyle w:val="PlaceholderText"/>
            </w:rPr>
            <w:t>Click or tap here to enter text.</w:t>
          </w:r>
        </w:p>
      </w:docPartBody>
    </w:docPart>
    <w:docPart>
      <w:docPartPr>
        <w:name w:val="D3DF31ADC6954926A7045010411AFE5B"/>
        <w:category>
          <w:name w:val="General"/>
          <w:gallery w:val="placeholder"/>
        </w:category>
        <w:types>
          <w:type w:val="bbPlcHdr"/>
        </w:types>
        <w:behaviors>
          <w:behavior w:val="content"/>
        </w:behaviors>
        <w:guid w:val="{F96A21D8-9CFB-4175-8D05-4FC8F76D5109}"/>
      </w:docPartPr>
      <w:docPartBody>
        <w:p w:rsidR="00D8174E" w:rsidRDefault="00D8174E" w:rsidP="00D8174E">
          <w:pPr>
            <w:pStyle w:val="D3DF31ADC6954926A7045010411AFE5B"/>
          </w:pPr>
          <w:r w:rsidRPr="005C20E4">
            <w:rPr>
              <w:rStyle w:val="PlaceholderText"/>
            </w:rPr>
            <w:t>Click or tap here to enter text.</w:t>
          </w:r>
        </w:p>
      </w:docPartBody>
    </w:docPart>
    <w:docPart>
      <w:docPartPr>
        <w:name w:val="231388F63BBC40B581856A6C808465FA"/>
        <w:category>
          <w:name w:val="General"/>
          <w:gallery w:val="placeholder"/>
        </w:category>
        <w:types>
          <w:type w:val="bbPlcHdr"/>
        </w:types>
        <w:behaviors>
          <w:behavior w:val="content"/>
        </w:behaviors>
        <w:guid w:val="{E8A80877-1366-4639-B563-2600FD8E6456}"/>
      </w:docPartPr>
      <w:docPartBody>
        <w:p w:rsidR="00D8174E" w:rsidRDefault="00D8174E" w:rsidP="00D8174E">
          <w:pPr>
            <w:pStyle w:val="231388F63BBC40B581856A6C808465FA"/>
          </w:pPr>
          <w:r w:rsidRPr="005C20E4">
            <w:rPr>
              <w:rStyle w:val="PlaceholderText"/>
            </w:rPr>
            <w:t>Click or tap here to enter text.</w:t>
          </w:r>
        </w:p>
      </w:docPartBody>
    </w:docPart>
    <w:docPart>
      <w:docPartPr>
        <w:name w:val="836B9D4BE7794436BE359194A079DD90"/>
        <w:category>
          <w:name w:val="General"/>
          <w:gallery w:val="placeholder"/>
        </w:category>
        <w:types>
          <w:type w:val="bbPlcHdr"/>
        </w:types>
        <w:behaviors>
          <w:behavior w:val="content"/>
        </w:behaviors>
        <w:guid w:val="{6E224E1A-5ACF-4B66-A806-B54833BF8789}"/>
      </w:docPartPr>
      <w:docPartBody>
        <w:p w:rsidR="00D8174E" w:rsidRDefault="00D8174E" w:rsidP="00D8174E">
          <w:pPr>
            <w:pStyle w:val="836B9D4BE7794436BE359194A079DD90"/>
          </w:pPr>
          <w:r w:rsidRPr="005C20E4">
            <w:rPr>
              <w:rStyle w:val="PlaceholderText"/>
            </w:rPr>
            <w:t>Click or tap here to enter text.</w:t>
          </w:r>
        </w:p>
      </w:docPartBody>
    </w:docPart>
    <w:docPart>
      <w:docPartPr>
        <w:name w:val="3ED1E4BE90F04DFA936BCF8E6EF5A378"/>
        <w:category>
          <w:name w:val="General"/>
          <w:gallery w:val="placeholder"/>
        </w:category>
        <w:types>
          <w:type w:val="bbPlcHdr"/>
        </w:types>
        <w:behaviors>
          <w:behavior w:val="content"/>
        </w:behaviors>
        <w:guid w:val="{1478AFEC-D3EE-42ED-924B-77A9D1CB9C70}"/>
      </w:docPartPr>
      <w:docPartBody>
        <w:p w:rsidR="00D8174E" w:rsidRDefault="00D8174E" w:rsidP="00D8174E">
          <w:pPr>
            <w:pStyle w:val="3ED1E4BE90F04DFA936BCF8E6EF5A378"/>
          </w:pPr>
          <w:r w:rsidRPr="005C20E4">
            <w:rPr>
              <w:rStyle w:val="PlaceholderText"/>
            </w:rPr>
            <w:t>Click or tap here to enter text.</w:t>
          </w:r>
        </w:p>
      </w:docPartBody>
    </w:docPart>
    <w:docPart>
      <w:docPartPr>
        <w:name w:val="7A1023422DA441548A205533A4CAF20B"/>
        <w:category>
          <w:name w:val="General"/>
          <w:gallery w:val="placeholder"/>
        </w:category>
        <w:types>
          <w:type w:val="bbPlcHdr"/>
        </w:types>
        <w:behaviors>
          <w:behavior w:val="content"/>
        </w:behaviors>
        <w:guid w:val="{AE189C4A-FF11-4097-B19C-6955A85EDCB5}"/>
      </w:docPartPr>
      <w:docPartBody>
        <w:p w:rsidR="00D8174E" w:rsidRDefault="00D8174E" w:rsidP="00D8174E">
          <w:pPr>
            <w:pStyle w:val="7A1023422DA441548A205533A4CAF20B"/>
          </w:pPr>
          <w:r w:rsidRPr="005C20E4">
            <w:rPr>
              <w:rStyle w:val="PlaceholderText"/>
            </w:rPr>
            <w:t>Click or tap here to enter text.</w:t>
          </w:r>
        </w:p>
      </w:docPartBody>
    </w:docPart>
    <w:docPart>
      <w:docPartPr>
        <w:name w:val="B736B8ACD36F477587DD8E6E110D465A"/>
        <w:category>
          <w:name w:val="General"/>
          <w:gallery w:val="placeholder"/>
        </w:category>
        <w:types>
          <w:type w:val="bbPlcHdr"/>
        </w:types>
        <w:behaviors>
          <w:behavior w:val="content"/>
        </w:behaviors>
        <w:guid w:val="{7762C805-C7D9-498B-87F4-C2BC3CC7CA38}"/>
      </w:docPartPr>
      <w:docPartBody>
        <w:p w:rsidR="00D8174E" w:rsidRDefault="00D8174E" w:rsidP="00D8174E">
          <w:pPr>
            <w:pStyle w:val="B736B8ACD36F477587DD8E6E110D465A"/>
          </w:pPr>
          <w:r w:rsidRPr="005C20E4">
            <w:rPr>
              <w:rStyle w:val="PlaceholderText"/>
            </w:rPr>
            <w:t>Click or tap here to enter text.</w:t>
          </w:r>
        </w:p>
      </w:docPartBody>
    </w:docPart>
    <w:docPart>
      <w:docPartPr>
        <w:name w:val="012686DB77AF4E5A9C9B0AC45806FEA7"/>
        <w:category>
          <w:name w:val="General"/>
          <w:gallery w:val="placeholder"/>
        </w:category>
        <w:types>
          <w:type w:val="bbPlcHdr"/>
        </w:types>
        <w:behaviors>
          <w:behavior w:val="content"/>
        </w:behaviors>
        <w:guid w:val="{FCC21F6F-63F4-4954-A9FF-6B1EE6AD36E7}"/>
      </w:docPartPr>
      <w:docPartBody>
        <w:p w:rsidR="00D8174E" w:rsidRDefault="00D8174E" w:rsidP="00D8174E">
          <w:pPr>
            <w:pStyle w:val="012686DB77AF4E5A9C9B0AC45806FEA7"/>
          </w:pPr>
          <w:r w:rsidRPr="005C20E4">
            <w:rPr>
              <w:rStyle w:val="PlaceholderText"/>
            </w:rPr>
            <w:t>Click or tap here to enter text.</w:t>
          </w:r>
        </w:p>
      </w:docPartBody>
    </w:docPart>
    <w:docPart>
      <w:docPartPr>
        <w:name w:val="B396C803DBBB4D2394E1D1A99AE54530"/>
        <w:category>
          <w:name w:val="General"/>
          <w:gallery w:val="placeholder"/>
        </w:category>
        <w:types>
          <w:type w:val="bbPlcHdr"/>
        </w:types>
        <w:behaviors>
          <w:behavior w:val="content"/>
        </w:behaviors>
        <w:guid w:val="{99D8553E-94BA-4DB7-BECB-39A8DBAB790E}"/>
      </w:docPartPr>
      <w:docPartBody>
        <w:p w:rsidR="00D8174E" w:rsidRDefault="00D8174E" w:rsidP="00D8174E">
          <w:pPr>
            <w:pStyle w:val="B396C803DBBB4D2394E1D1A99AE54530"/>
          </w:pPr>
          <w:r w:rsidRPr="005C20E4">
            <w:rPr>
              <w:rStyle w:val="PlaceholderText"/>
            </w:rPr>
            <w:t>Click or tap here to enter text.</w:t>
          </w:r>
        </w:p>
      </w:docPartBody>
    </w:docPart>
    <w:docPart>
      <w:docPartPr>
        <w:name w:val="F72F7C85B1CD46959F6A4BC873755369"/>
        <w:category>
          <w:name w:val="General"/>
          <w:gallery w:val="placeholder"/>
        </w:category>
        <w:types>
          <w:type w:val="bbPlcHdr"/>
        </w:types>
        <w:behaviors>
          <w:behavior w:val="content"/>
        </w:behaviors>
        <w:guid w:val="{362B6825-FB17-47FC-BA94-1F86F13E6DDE}"/>
      </w:docPartPr>
      <w:docPartBody>
        <w:p w:rsidR="00D8174E" w:rsidRDefault="00D8174E" w:rsidP="00D8174E">
          <w:pPr>
            <w:pStyle w:val="F72F7C85B1CD46959F6A4BC873755369"/>
          </w:pPr>
          <w:r w:rsidRPr="005C20E4">
            <w:rPr>
              <w:rStyle w:val="PlaceholderText"/>
            </w:rPr>
            <w:t>Click or tap here to enter text.</w:t>
          </w:r>
        </w:p>
      </w:docPartBody>
    </w:docPart>
    <w:docPart>
      <w:docPartPr>
        <w:name w:val="C076AED8103A4205B0799799406BE8B3"/>
        <w:category>
          <w:name w:val="General"/>
          <w:gallery w:val="placeholder"/>
        </w:category>
        <w:types>
          <w:type w:val="bbPlcHdr"/>
        </w:types>
        <w:behaviors>
          <w:behavior w:val="content"/>
        </w:behaviors>
        <w:guid w:val="{E0B52DBE-A246-47B4-B96A-CE884DFD359E}"/>
      </w:docPartPr>
      <w:docPartBody>
        <w:p w:rsidR="00D8174E" w:rsidRDefault="00D8174E" w:rsidP="00D8174E">
          <w:pPr>
            <w:pStyle w:val="C076AED8103A4205B0799799406BE8B3"/>
          </w:pPr>
          <w:r w:rsidRPr="005C20E4">
            <w:rPr>
              <w:rStyle w:val="PlaceholderText"/>
            </w:rPr>
            <w:t>Click or tap here to enter text.</w:t>
          </w:r>
        </w:p>
      </w:docPartBody>
    </w:docPart>
    <w:docPart>
      <w:docPartPr>
        <w:name w:val="A7A9A037E8014B68815EBDB1FC086FE4"/>
        <w:category>
          <w:name w:val="General"/>
          <w:gallery w:val="placeholder"/>
        </w:category>
        <w:types>
          <w:type w:val="bbPlcHdr"/>
        </w:types>
        <w:behaviors>
          <w:behavior w:val="content"/>
        </w:behaviors>
        <w:guid w:val="{F6B5565C-1BE5-4791-A99E-311C777B7913}"/>
      </w:docPartPr>
      <w:docPartBody>
        <w:p w:rsidR="00D8174E" w:rsidRDefault="00D8174E" w:rsidP="00D8174E">
          <w:pPr>
            <w:pStyle w:val="A7A9A037E8014B68815EBDB1FC086FE4"/>
          </w:pPr>
          <w:r w:rsidRPr="005C20E4">
            <w:rPr>
              <w:rStyle w:val="PlaceholderText"/>
            </w:rPr>
            <w:t>Click or tap here to enter text.</w:t>
          </w:r>
        </w:p>
      </w:docPartBody>
    </w:docPart>
    <w:docPart>
      <w:docPartPr>
        <w:name w:val="99619F5A0AD64755AD7A1410D21E9123"/>
        <w:category>
          <w:name w:val="General"/>
          <w:gallery w:val="placeholder"/>
        </w:category>
        <w:types>
          <w:type w:val="bbPlcHdr"/>
        </w:types>
        <w:behaviors>
          <w:behavior w:val="content"/>
        </w:behaviors>
        <w:guid w:val="{BD2FA609-58F7-43BE-AAD3-9A2C991B4DFE}"/>
      </w:docPartPr>
      <w:docPartBody>
        <w:p w:rsidR="00D8174E" w:rsidRDefault="00D8174E" w:rsidP="00D8174E">
          <w:pPr>
            <w:pStyle w:val="99619F5A0AD64755AD7A1410D21E9123"/>
          </w:pPr>
          <w:r w:rsidRPr="005C20E4">
            <w:rPr>
              <w:rStyle w:val="PlaceholderText"/>
            </w:rPr>
            <w:t>Click or tap here to enter text.</w:t>
          </w:r>
        </w:p>
      </w:docPartBody>
    </w:docPart>
    <w:docPart>
      <w:docPartPr>
        <w:name w:val="3F546DC45A8846048084F91744DE8769"/>
        <w:category>
          <w:name w:val="General"/>
          <w:gallery w:val="placeholder"/>
        </w:category>
        <w:types>
          <w:type w:val="bbPlcHdr"/>
        </w:types>
        <w:behaviors>
          <w:behavior w:val="content"/>
        </w:behaviors>
        <w:guid w:val="{5FF3C8F6-E53E-41D5-B8A6-7607DE5982CE}"/>
      </w:docPartPr>
      <w:docPartBody>
        <w:p w:rsidR="00D8174E" w:rsidRDefault="00D8174E" w:rsidP="00D8174E">
          <w:pPr>
            <w:pStyle w:val="3F546DC45A8846048084F91744DE8769"/>
          </w:pPr>
          <w:r w:rsidRPr="005C20E4">
            <w:rPr>
              <w:rStyle w:val="PlaceholderText"/>
            </w:rPr>
            <w:t>Click or tap here to enter text.</w:t>
          </w:r>
        </w:p>
      </w:docPartBody>
    </w:docPart>
    <w:docPart>
      <w:docPartPr>
        <w:name w:val="B2D1D3ABD56547A183596E43C03F0F17"/>
        <w:category>
          <w:name w:val="General"/>
          <w:gallery w:val="placeholder"/>
        </w:category>
        <w:types>
          <w:type w:val="bbPlcHdr"/>
        </w:types>
        <w:behaviors>
          <w:behavior w:val="content"/>
        </w:behaviors>
        <w:guid w:val="{CC322A05-8313-4210-AC97-F265E321094E}"/>
      </w:docPartPr>
      <w:docPartBody>
        <w:p w:rsidR="00D8174E" w:rsidRDefault="00D8174E" w:rsidP="00D8174E">
          <w:pPr>
            <w:pStyle w:val="B2D1D3ABD56547A183596E43C03F0F17"/>
          </w:pPr>
          <w:r w:rsidRPr="005C20E4">
            <w:rPr>
              <w:rStyle w:val="PlaceholderText"/>
            </w:rPr>
            <w:t>Click or tap here to enter text.</w:t>
          </w:r>
        </w:p>
      </w:docPartBody>
    </w:docPart>
    <w:docPart>
      <w:docPartPr>
        <w:name w:val="804C1569A6504D188589C1DFF232C711"/>
        <w:category>
          <w:name w:val="General"/>
          <w:gallery w:val="placeholder"/>
        </w:category>
        <w:types>
          <w:type w:val="bbPlcHdr"/>
        </w:types>
        <w:behaviors>
          <w:behavior w:val="content"/>
        </w:behaviors>
        <w:guid w:val="{EEEB73AD-FD86-4F96-B554-8820BDE82EEB}"/>
      </w:docPartPr>
      <w:docPartBody>
        <w:p w:rsidR="00D8174E" w:rsidRDefault="00D8174E" w:rsidP="00D8174E">
          <w:pPr>
            <w:pStyle w:val="804C1569A6504D188589C1DFF232C711"/>
          </w:pPr>
          <w:r w:rsidRPr="005C20E4">
            <w:rPr>
              <w:rStyle w:val="PlaceholderText"/>
            </w:rPr>
            <w:t>Click or tap here to enter text.</w:t>
          </w:r>
        </w:p>
      </w:docPartBody>
    </w:docPart>
    <w:docPart>
      <w:docPartPr>
        <w:name w:val="966576B0D702444C8BB379793841098F"/>
        <w:category>
          <w:name w:val="General"/>
          <w:gallery w:val="placeholder"/>
        </w:category>
        <w:types>
          <w:type w:val="bbPlcHdr"/>
        </w:types>
        <w:behaviors>
          <w:behavior w:val="content"/>
        </w:behaviors>
        <w:guid w:val="{50BB497A-AE05-466E-A55E-4FF3F5B29529}"/>
      </w:docPartPr>
      <w:docPartBody>
        <w:p w:rsidR="00D8174E" w:rsidRDefault="00D8174E" w:rsidP="00D8174E">
          <w:pPr>
            <w:pStyle w:val="966576B0D702444C8BB379793841098F"/>
          </w:pPr>
          <w:r w:rsidRPr="005C20E4">
            <w:rPr>
              <w:rStyle w:val="PlaceholderText"/>
            </w:rPr>
            <w:t>Click or tap here to enter text.</w:t>
          </w:r>
        </w:p>
      </w:docPartBody>
    </w:docPart>
    <w:docPart>
      <w:docPartPr>
        <w:name w:val="ACE6DEAABF464F3A958267A53A4EB2C0"/>
        <w:category>
          <w:name w:val="General"/>
          <w:gallery w:val="placeholder"/>
        </w:category>
        <w:types>
          <w:type w:val="bbPlcHdr"/>
        </w:types>
        <w:behaviors>
          <w:behavior w:val="content"/>
        </w:behaviors>
        <w:guid w:val="{1CEED7BB-FAB4-4526-B93D-486357DE416B}"/>
      </w:docPartPr>
      <w:docPartBody>
        <w:p w:rsidR="00D8174E" w:rsidRDefault="00D8174E" w:rsidP="00D8174E">
          <w:pPr>
            <w:pStyle w:val="ACE6DEAABF464F3A958267A53A4EB2C0"/>
          </w:pPr>
          <w:r w:rsidRPr="005C20E4">
            <w:rPr>
              <w:rStyle w:val="PlaceholderText"/>
            </w:rPr>
            <w:t>Click or tap here to enter text.</w:t>
          </w:r>
        </w:p>
      </w:docPartBody>
    </w:docPart>
    <w:docPart>
      <w:docPartPr>
        <w:name w:val="5F34DDECBBFC42C097D55A1941A07F06"/>
        <w:category>
          <w:name w:val="General"/>
          <w:gallery w:val="placeholder"/>
        </w:category>
        <w:types>
          <w:type w:val="bbPlcHdr"/>
        </w:types>
        <w:behaviors>
          <w:behavior w:val="content"/>
        </w:behaviors>
        <w:guid w:val="{93B846A3-64AF-4CDF-9794-4088F1C114D2}"/>
      </w:docPartPr>
      <w:docPartBody>
        <w:p w:rsidR="00D8174E" w:rsidRDefault="00D8174E" w:rsidP="00D8174E">
          <w:pPr>
            <w:pStyle w:val="5F34DDECBBFC42C097D55A1941A07F06"/>
          </w:pPr>
          <w:r w:rsidRPr="005C20E4">
            <w:rPr>
              <w:rStyle w:val="PlaceholderText"/>
            </w:rPr>
            <w:t>Click or tap here to enter text.</w:t>
          </w:r>
        </w:p>
      </w:docPartBody>
    </w:docPart>
    <w:docPart>
      <w:docPartPr>
        <w:name w:val="40A7C3BE3C2D4D60983A1B167F34033C"/>
        <w:category>
          <w:name w:val="General"/>
          <w:gallery w:val="placeholder"/>
        </w:category>
        <w:types>
          <w:type w:val="bbPlcHdr"/>
        </w:types>
        <w:behaviors>
          <w:behavior w:val="content"/>
        </w:behaviors>
        <w:guid w:val="{4EC58217-7BA7-4AF4-8412-C3BEA4146FA5}"/>
      </w:docPartPr>
      <w:docPartBody>
        <w:p w:rsidR="00D8174E" w:rsidRDefault="00D8174E" w:rsidP="00D8174E">
          <w:pPr>
            <w:pStyle w:val="40A7C3BE3C2D4D60983A1B167F34033C"/>
          </w:pPr>
          <w:r w:rsidRPr="005C20E4">
            <w:rPr>
              <w:rStyle w:val="PlaceholderText"/>
            </w:rPr>
            <w:t>Click or tap here to enter text.</w:t>
          </w:r>
        </w:p>
      </w:docPartBody>
    </w:docPart>
    <w:docPart>
      <w:docPartPr>
        <w:name w:val="8DA007A506E147A9A9A15CF414212080"/>
        <w:category>
          <w:name w:val="General"/>
          <w:gallery w:val="placeholder"/>
        </w:category>
        <w:types>
          <w:type w:val="bbPlcHdr"/>
        </w:types>
        <w:behaviors>
          <w:behavior w:val="content"/>
        </w:behaviors>
        <w:guid w:val="{F9248106-CE52-4CBF-90A0-625620955D28}"/>
      </w:docPartPr>
      <w:docPartBody>
        <w:p w:rsidR="00D8174E" w:rsidRDefault="00D8174E" w:rsidP="00D8174E">
          <w:pPr>
            <w:pStyle w:val="8DA007A506E147A9A9A15CF414212080"/>
          </w:pPr>
          <w:r w:rsidRPr="005C20E4">
            <w:rPr>
              <w:rStyle w:val="PlaceholderText"/>
            </w:rPr>
            <w:t>Click or tap here to enter text.</w:t>
          </w:r>
        </w:p>
      </w:docPartBody>
    </w:docPart>
    <w:docPart>
      <w:docPartPr>
        <w:name w:val="D5D782428D0043238227142F94192584"/>
        <w:category>
          <w:name w:val="General"/>
          <w:gallery w:val="placeholder"/>
        </w:category>
        <w:types>
          <w:type w:val="bbPlcHdr"/>
        </w:types>
        <w:behaviors>
          <w:behavior w:val="content"/>
        </w:behaviors>
        <w:guid w:val="{A391D439-F471-4525-8521-5E47DDAF2FB8}"/>
      </w:docPartPr>
      <w:docPartBody>
        <w:p w:rsidR="00D8174E" w:rsidRDefault="00D8174E" w:rsidP="00D8174E">
          <w:pPr>
            <w:pStyle w:val="D5D782428D0043238227142F94192584"/>
          </w:pPr>
          <w:r w:rsidRPr="005C20E4">
            <w:rPr>
              <w:rStyle w:val="PlaceholderText"/>
            </w:rPr>
            <w:t>Click or tap here to enter text.</w:t>
          </w:r>
        </w:p>
      </w:docPartBody>
    </w:docPart>
    <w:docPart>
      <w:docPartPr>
        <w:name w:val="0C838A49CAB848C4882A4AC22A7D071D"/>
        <w:category>
          <w:name w:val="General"/>
          <w:gallery w:val="placeholder"/>
        </w:category>
        <w:types>
          <w:type w:val="bbPlcHdr"/>
        </w:types>
        <w:behaviors>
          <w:behavior w:val="content"/>
        </w:behaviors>
        <w:guid w:val="{489447D5-3C5B-4A7C-987C-E782F76DC595}"/>
      </w:docPartPr>
      <w:docPartBody>
        <w:p w:rsidR="00D8174E" w:rsidRDefault="00D8174E" w:rsidP="00D8174E">
          <w:pPr>
            <w:pStyle w:val="0C838A49CAB848C4882A4AC22A7D071D"/>
          </w:pPr>
          <w:r w:rsidRPr="005C20E4">
            <w:rPr>
              <w:rStyle w:val="PlaceholderText"/>
            </w:rPr>
            <w:t>Click or tap here to enter text.</w:t>
          </w:r>
        </w:p>
      </w:docPartBody>
    </w:docPart>
    <w:docPart>
      <w:docPartPr>
        <w:name w:val="B2AD13E4DA7C454484C03B32729C8572"/>
        <w:category>
          <w:name w:val="General"/>
          <w:gallery w:val="placeholder"/>
        </w:category>
        <w:types>
          <w:type w:val="bbPlcHdr"/>
        </w:types>
        <w:behaviors>
          <w:behavior w:val="content"/>
        </w:behaviors>
        <w:guid w:val="{59BA2706-AC7E-48E2-8CE0-08AF8FC624CE}"/>
      </w:docPartPr>
      <w:docPartBody>
        <w:p w:rsidR="00D8174E" w:rsidRDefault="00D8174E" w:rsidP="00D8174E">
          <w:pPr>
            <w:pStyle w:val="B2AD13E4DA7C454484C03B32729C8572"/>
          </w:pPr>
          <w:r w:rsidRPr="005C20E4">
            <w:rPr>
              <w:rStyle w:val="PlaceholderText"/>
            </w:rPr>
            <w:t>Click or tap here to enter text.</w:t>
          </w:r>
        </w:p>
      </w:docPartBody>
    </w:docPart>
    <w:docPart>
      <w:docPartPr>
        <w:name w:val="F2E25D84D6124BB291BCDEB86F0CFB87"/>
        <w:category>
          <w:name w:val="General"/>
          <w:gallery w:val="placeholder"/>
        </w:category>
        <w:types>
          <w:type w:val="bbPlcHdr"/>
        </w:types>
        <w:behaviors>
          <w:behavior w:val="content"/>
        </w:behaviors>
        <w:guid w:val="{181F9B99-E863-450A-AC23-8CCE2645E9E4}"/>
      </w:docPartPr>
      <w:docPartBody>
        <w:p w:rsidR="00D8174E" w:rsidRDefault="00D8174E" w:rsidP="00D8174E">
          <w:pPr>
            <w:pStyle w:val="F2E25D84D6124BB291BCDEB86F0CFB87"/>
          </w:pPr>
          <w:r w:rsidRPr="005C20E4">
            <w:rPr>
              <w:rStyle w:val="PlaceholderText"/>
            </w:rPr>
            <w:t>Click or tap here to enter text.</w:t>
          </w:r>
        </w:p>
      </w:docPartBody>
    </w:docPart>
    <w:docPart>
      <w:docPartPr>
        <w:name w:val="D55C45CE030644C583B1DAEDB5839BF3"/>
        <w:category>
          <w:name w:val="General"/>
          <w:gallery w:val="placeholder"/>
        </w:category>
        <w:types>
          <w:type w:val="bbPlcHdr"/>
        </w:types>
        <w:behaviors>
          <w:behavior w:val="content"/>
        </w:behaviors>
        <w:guid w:val="{6271768E-9B25-4E37-A3A6-C00EE84517D5}"/>
      </w:docPartPr>
      <w:docPartBody>
        <w:p w:rsidR="00D8174E" w:rsidRDefault="00D8174E" w:rsidP="00D8174E">
          <w:pPr>
            <w:pStyle w:val="D55C45CE030644C583B1DAEDB5839BF3"/>
          </w:pPr>
          <w:r w:rsidRPr="005C20E4">
            <w:rPr>
              <w:rStyle w:val="PlaceholderText"/>
            </w:rPr>
            <w:t>Click or tap here to enter text.</w:t>
          </w:r>
        </w:p>
      </w:docPartBody>
    </w:docPart>
    <w:docPart>
      <w:docPartPr>
        <w:name w:val="96BADA4613564BC39EDC2707DAE61472"/>
        <w:category>
          <w:name w:val="General"/>
          <w:gallery w:val="placeholder"/>
        </w:category>
        <w:types>
          <w:type w:val="bbPlcHdr"/>
        </w:types>
        <w:behaviors>
          <w:behavior w:val="content"/>
        </w:behaviors>
        <w:guid w:val="{68E7C9B2-1F31-4BDA-A724-D8B9451149DB}"/>
      </w:docPartPr>
      <w:docPartBody>
        <w:p w:rsidR="00D8174E" w:rsidRDefault="00D8174E" w:rsidP="00D8174E">
          <w:pPr>
            <w:pStyle w:val="96BADA4613564BC39EDC2707DAE61472"/>
          </w:pPr>
          <w:r w:rsidRPr="005C20E4">
            <w:rPr>
              <w:rStyle w:val="PlaceholderText"/>
            </w:rPr>
            <w:t>Click or tap here to enter text.</w:t>
          </w:r>
        </w:p>
      </w:docPartBody>
    </w:docPart>
    <w:docPart>
      <w:docPartPr>
        <w:name w:val="7E0F89B646684024ABECD186F24058A0"/>
        <w:category>
          <w:name w:val="General"/>
          <w:gallery w:val="placeholder"/>
        </w:category>
        <w:types>
          <w:type w:val="bbPlcHdr"/>
        </w:types>
        <w:behaviors>
          <w:behavior w:val="content"/>
        </w:behaviors>
        <w:guid w:val="{B71DCC56-2C86-4905-A7FD-EE2BF48555BE}"/>
      </w:docPartPr>
      <w:docPartBody>
        <w:p w:rsidR="00D8174E" w:rsidRDefault="00D8174E" w:rsidP="00D8174E">
          <w:pPr>
            <w:pStyle w:val="7E0F89B646684024ABECD186F24058A0"/>
          </w:pPr>
          <w:r w:rsidRPr="005C20E4">
            <w:rPr>
              <w:rStyle w:val="PlaceholderText"/>
            </w:rPr>
            <w:t>Click or tap here to enter text.</w:t>
          </w:r>
        </w:p>
      </w:docPartBody>
    </w:docPart>
    <w:docPart>
      <w:docPartPr>
        <w:name w:val="F39B7EABE5F14DEC890E9944D9E38971"/>
        <w:category>
          <w:name w:val="General"/>
          <w:gallery w:val="placeholder"/>
        </w:category>
        <w:types>
          <w:type w:val="bbPlcHdr"/>
        </w:types>
        <w:behaviors>
          <w:behavior w:val="content"/>
        </w:behaviors>
        <w:guid w:val="{A37F87BA-90EC-4A27-A157-DC4F41322BDF}"/>
      </w:docPartPr>
      <w:docPartBody>
        <w:p w:rsidR="00D8174E" w:rsidRDefault="00D8174E" w:rsidP="00D8174E">
          <w:pPr>
            <w:pStyle w:val="F39B7EABE5F14DEC890E9944D9E38971"/>
          </w:pPr>
          <w:r w:rsidRPr="005C20E4">
            <w:rPr>
              <w:rStyle w:val="PlaceholderText"/>
            </w:rPr>
            <w:t>Click or tap here to enter text.</w:t>
          </w:r>
        </w:p>
      </w:docPartBody>
    </w:docPart>
    <w:docPart>
      <w:docPartPr>
        <w:name w:val="AD8DC26D75AA4921A2DF30D991462905"/>
        <w:category>
          <w:name w:val="General"/>
          <w:gallery w:val="placeholder"/>
        </w:category>
        <w:types>
          <w:type w:val="bbPlcHdr"/>
        </w:types>
        <w:behaviors>
          <w:behavior w:val="content"/>
        </w:behaviors>
        <w:guid w:val="{2587E5A3-5032-4656-B824-1302054254A8}"/>
      </w:docPartPr>
      <w:docPartBody>
        <w:p w:rsidR="00D8174E" w:rsidRDefault="00D8174E" w:rsidP="00D8174E">
          <w:pPr>
            <w:pStyle w:val="AD8DC26D75AA4921A2DF30D991462905"/>
          </w:pPr>
          <w:r w:rsidRPr="005C20E4">
            <w:rPr>
              <w:rStyle w:val="PlaceholderText"/>
            </w:rPr>
            <w:t>Click or tap here to enter text.</w:t>
          </w:r>
        </w:p>
      </w:docPartBody>
    </w:docPart>
    <w:docPart>
      <w:docPartPr>
        <w:name w:val="076F9D0226A64608B34160C6A4F9162C"/>
        <w:category>
          <w:name w:val="General"/>
          <w:gallery w:val="placeholder"/>
        </w:category>
        <w:types>
          <w:type w:val="bbPlcHdr"/>
        </w:types>
        <w:behaviors>
          <w:behavior w:val="content"/>
        </w:behaviors>
        <w:guid w:val="{6535F248-D5A8-42F2-BAA3-7445B4043A71}"/>
      </w:docPartPr>
      <w:docPartBody>
        <w:p w:rsidR="00D8174E" w:rsidRDefault="00D8174E" w:rsidP="00D8174E">
          <w:pPr>
            <w:pStyle w:val="076F9D0226A64608B34160C6A4F9162C"/>
          </w:pPr>
          <w:r w:rsidRPr="005C20E4">
            <w:rPr>
              <w:rStyle w:val="PlaceholderText"/>
            </w:rPr>
            <w:t>Click or tap here to enter text.</w:t>
          </w:r>
        </w:p>
      </w:docPartBody>
    </w:docPart>
    <w:docPart>
      <w:docPartPr>
        <w:name w:val="DF107278FB64497B9860A21408317C62"/>
        <w:category>
          <w:name w:val="General"/>
          <w:gallery w:val="placeholder"/>
        </w:category>
        <w:types>
          <w:type w:val="bbPlcHdr"/>
        </w:types>
        <w:behaviors>
          <w:behavior w:val="content"/>
        </w:behaviors>
        <w:guid w:val="{070BBA83-D112-481C-9956-58A41FC31314}"/>
      </w:docPartPr>
      <w:docPartBody>
        <w:p w:rsidR="00D8174E" w:rsidRDefault="00D8174E" w:rsidP="00D8174E">
          <w:pPr>
            <w:pStyle w:val="DF107278FB64497B9860A21408317C62"/>
          </w:pPr>
          <w:r w:rsidRPr="005C20E4">
            <w:rPr>
              <w:rStyle w:val="PlaceholderText"/>
            </w:rPr>
            <w:t>Click or tap here to enter text.</w:t>
          </w:r>
        </w:p>
      </w:docPartBody>
    </w:docPart>
    <w:docPart>
      <w:docPartPr>
        <w:name w:val="160620663F1F4041950CDE2A8BB1674E"/>
        <w:category>
          <w:name w:val="General"/>
          <w:gallery w:val="placeholder"/>
        </w:category>
        <w:types>
          <w:type w:val="bbPlcHdr"/>
        </w:types>
        <w:behaviors>
          <w:behavior w:val="content"/>
        </w:behaviors>
        <w:guid w:val="{D8C4F549-AE73-4E01-9305-82428A8D4BEE}"/>
      </w:docPartPr>
      <w:docPartBody>
        <w:p w:rsidR="00D8174E" w:rsidRDefault="00D8174E" w:rsidP="00D8174E">
          <w:pPr>
            <w:pStyle w:val="160620663F1F4041950CDE2A8BB1674E"/>
          </w:pPr>
          <w:r w:rsidRPr="005C20E4">
            <w:rPr>
              <w:rStyle w:val="PlaceholderText"/>
            </w:rPr>
            <w:t>Click or tap here to enter text.</w:t>
          </w:r>
        </w:p>
      </w:docPartBody>
    </w:docPart>
    <w:docPart>
      <w:docPartPr>
        <w:name w:val="9E422E96929643A0B5A0F26C678F460F"/>
        <w:category>
          <w:name w:val="General"/>
          <w:gallery w:val="placeholder"/>
        </w:category>
        <w:types>
          <w:type w:val="bbPlcHdr"/>
        </w:types>
        <w:behaviors>
          <w:behavior w:val="content"/>
        </w:behaviors>
        <w:guid w:val="{4409E1F8-363D-4AE8-871B-F2E32856BBB1}"/>
      </w:docPartPr>
      <w:docPartBody>
        <w:p w:rsidR="00D8174E" w:rsidRDefault="00D8174E" w:rsidP="00D8174E">
          <w:pPr>
            <w:pStyle w:val="9E422E96929643A0B5A0F26C678F460F"/>
          </w:pPr>
          <w:r w:rsidRPr="005C20E4">
            <w:rPr>
              <w:rStyle w:val="PlaceholderText"/>
            </w:rPr>
            <w:t>Click or tap here to enter text.</w:t>
          </w:r>
        </w:p>
      </w:docPartBody>
    </w:docPart>
    <w:docPart>
      <w:docPartPr>
        <w:name w:val="2CE7F316AE8342E984128661C5BF43A9"/>
        <w:category>
          <w:name w:val="General"/>
          <w:gallery w:val="placeholder"/>
        </w:category>
        <w:types>
          <w:type w:val="bbPlcHdr"/>
        </w:types>
        <w:behaviors>
          <w:behavior w:val="content"/>
        </w:behaviors>
        <w:guid w:val="{14E21931-4A6E-4975-9E61-3356E88B7EB5}"/>
      </w:docPartPr>
      <w:docPartBody>
        <w:p w:rsidR="00D8174E" w:rsidRDefault="00D8174E" w:rsidP="00D8174E">
          <w:pPr>
            <w:pStyle w:val="2CE7F316AE8342E984128661C5BF43A9"/>
          </w:pPr>
          <w:r w:rsidRPr="005C20E4">
            <w:rPr>
              <w:rStyle w:val="PlaceholderText"/>
            </w:rPr>
            <w:t>Click or tap here to enter text.</w:t>
          </w:r>
        </w:p>
      </w:docPartBody>
    </w:docPart>
    <w:docPart>
      <w:docPartPr>
        <w:name w:val="8BF9328173A5476D934F2E12A43A5763"/>
        <w:category>
          <w:name w:val="General"/>
          <w:gallery w:val="placeholder"/>
        </w:category>
        <w:types>
          <w:type w:val="bbPlcHdr"/>
        </w:types>
        <w:behaviors>
          <w:behavior w:val="content"/>
        </w:behaviors>
        <w:guid w:val="{663A6B13-648D-4476-9718-6F9924808F92}"/>
      </w:docPartPr>
      <w:docPartBody>
        <w:p w:rsidR="00D8174E" w:rsidRDefault="00D8174E" w:rsidP="00D8174E">
          <w:pPr>
            <w:pStyle w:val="8BF9328173A5476D934F2E12A43A5763"/>
          </w:pPr>
          <w:r w:rsidRPr="005C20E4">
            <w:rPr>
              <w:rStyle w:val="PlaceholderText"/>
            </w:rPr>
            <w:t>Click or tap here to enter text.</w:t>
          </w:r>
        </w:p>
      </w:docPartBody>
    </w:docPart>
    <w:docPart>
      <w:docPartPr>
        <w:name w:val="31E0B98BC0A647A1BCFA84A6819B2104"/>
        <w:category>
          <w:name w:val="General"/>
          <w:gallery w:val="placeholder"/>
        </w:category>
        <w:types>
          <w:type w:val="bbPlcHdr"/>
        </w:types>
        <w:behaviors>
          <w:behavior w:val="content"/>
        </w:behaviors>
        <w:guid w:val="{0F2A5793-1AD1-4EAD-8B63-B48520C5E093}"/>
      </w:docPartPr>
      <w:docPartBody>
        <w:p w:rsidR="00D8174E" w:rsidRDefault="00D8174E" w:rsidP="00D8174E">
          <w:pPr>
            <w:pStyle w:val="31E0B98BC0A647A1BCFA84A6819B2104"/>
          </w:pPr>
          <w:r w:rsidRPr="005C20E4">
            <w:rPr>
              <w:rStyle w:val="PlaceholderText"/>
            </w:rPr>
            <w:t>Click or tap here to enter text.</w:t>
          </w:r>
        </w:p>
      </w:docPartBody>
    </w:docPart>
    <w:docPart>
      <w:docPartPr>
        <w:name w:val="2231C6C0A54D41839707F1474468EDBD"/>
        <w:category>
          <w:name w:val="General"/>
          <w:gallery w:val="placeholder"/>
        </w:category>
        <w:types>
          <w:type w:val="bbPlcHdr"/>
        </w:types>
        <w:behaviors>
          <w:behavior w:val="content"/>
        </w:behaviors>
        <w:guid w:val="{F949CA85-9779-41CD-AE20-293AB4573244}"/>
      </w:docPartPr>
      <w:docPartBody>
        <w:p w:rsidR="00D8174E" w:rsidRDefault="00D8174E" w:rsidP="00D8174E">
          <w:pPr>
            <w:pStyle w:val="2231C6C0A54D41839707F1474468EDBD"/>
          </w:pPr>
          <w:r w:rsidRPr="005C20E4">
            <w:rPr>
              <w:rStyle w:val="PlaceholderText"/>
            </w:rPr>
            <w:t>Click or tap here to enter text.</w:t>
          </w:r>
        </w:p>
      </w:docPartBody>
    </w:docPart>
    <w:docPart>
      <w:docPartPr>
        <w:name w:val="7CAEF7BC3534493C87F70B3C1EF4692F"/>
        <w:category>
          <w:name w:val="General"/>
          <w:gallery w:val="placeholder"/>
        </w:category>
        <w:types>
          <w:type w:val="bbPlcHdr"/>
        </w:types>
        <w:behaviors>
          <w:behavior w:val="content"/>
        </w:behaviors>
        <w:guid w:val="{53A84B76-5F14-4786-A463-EF9B4939F26A}"/>
      </w:docPartPr>
      <w:docPartBody>
        <w:p w:rsidR="00D8174E" w:rsidRDefault="00D8174E" w:rsidP="00D8174E">
          <w:pPr>
            <w:pStyle w:val="7CAEF7BC3534493C87F70B3C1EF4692F"/>
          </w:pPr>
          <w:r w:rsidRPr="005C20E4">
            <w:rPr>
              <w:rStyle w:val="PlaceholderText"/>
            </w:rPr>
            <w:t>Click or tap here to enter text.</w:t>
          </w:r>
        </w:p>
      </w:docPartBody>
    </w:docPart>
    <w:docPart>
      <w:docPartPr>
        <w:name w:val="7C567A7C557F407D89952E5BC80E5045"/>
        <w:category>
          <w:name w:val="General"/>
          <w:gallery w:val="placeholder"/>
        </w:category>
        <w:types>
          <w:type w:val="bbPlcHdr"/>
        </w:types>
        <w:behaviors>
          <w:behavior w:val="content"/>
        </w:behaviors>
        <w:guid w:val="{EB54D443-DABD-4906-96EC-0EDA06D2522C}"/>
      </w:docPartPr>
      <w:docPartBody>
        <w:p w:rsidR="00D8174E" w:rsidRDefault="00D8174E" w:rsidP="00D8174E">
          <w:pPr>
            <w:pStyle w:val="7C567A7C557F407D89952E5BC80E5045"/>
          </w:pPr>
          <w:r w:rsidRPr="005C20E4">
            <w:rPr>
              <w:rStyle w:val="PlaceholderText"/>
            </w:rPr>
            <w:t>Click or tap here to enter text.</w:t>
          </w:r>
        </w:p>
      </w:docPartBody>
    </w:docPart>
    <w:docPart>
      <w:docPartPr>
        <w:name w:val="347B52B9E99C44C79B49C35776BCFF95"/>
        <w:category>
          <w:name w:val="General"/>
          <w:gallery w:val="placeholder"/>
        </w:category>
        <w:types>
          <w:type w:val="bbPlcHdr"/>
        </w:types>
        <w:behaviors>
          <w:behavior w:val="content"/>
        </w:behaviors>
        <w:guid w:val="{80E2482B-6D7E-4197-B3BD-A72DAB9697C3}"/>
      </w:docPartPr>
      <w:docPartBody>
        <w:p w:rsidR="00D8174E" w:rsidRDefault="00D8174E" w:rsidP="00D8174E">
          <w:pPr>
            <w:pStyle w:val="347B52B9E99C44C79B49C35776BCFF95"/>
          </w:pPr>
          <w:r w:rsidRPr="005C20E4">
            <w:rPr>
              <w:rStyle w:val="PlaceholderText"/>
            </w:rPr>
            <w:t>Click or tap here to enter text.</w:t>
          </w:r>
        </w:p>
      </w:docPartBody>
    </w:docPart>
    <w:docPart>
      <w:docPartPr>
        <w:name w:val="9676FEC283F943F3862281EC3E607179"/>
        <w:category>
          <w:name w:val="General"/>
          <w:gallery w:val="placeholder"/>
        </w:category>
        <w:types>
          <w:type w:val="bbPlcHdr"/>
        </w:types>
        <w:behaviors>
          <w:behavior w:val="content"/>
        </w:behaviors>
        <w:guid w:val="{0930A22D-0FBC-42C3-B8C8-5E57227FE1A8}"/>
      </w:docPartPr>
      <w:docPartBody>
        <w:p w:rsidR="00D8174E" w:rsidRDefault="00D8174E" w:rsidP="00D8174E">
          <w:pPr>
            <w:pStyle w:val="9676FEC283F943F3862281EC3E607179"/>
          </w:pPr>
          <w:r w:rsidRPr="005C20E4">
            <w:rPr>
              <w:rStyle w:val="PlaceholderText"/>
            </w:rPr>
            <w:t>Click or tap here to enter text.</w:t>
          </w:r>
        </w:p>
      </w:docPartBody>
    </w:docPart>
    <w:docPart>
      <w:docPartPr>
        <w:name w:val="5E84DAB9DD7A4196A8915373436A73D1"/>
        <w:category>
          <w:name w:val="General"/>
          <w:gallery w:val="placeholder"/>
        </w:category>
        <w:types>
          <w:type w:val="bbPlcHdr"/>
        </w:types>
        <w:behaviors>
          <w:behavior w:val="content"/>
        </w:behaviors>
        <w:guid w:val="{CBD8F74D-6487-4AFA-8C37-F336EBA603E6}"/>
      </w:docPartPr>
      <w:docPartBody>
        <w:p w:rsidR="009100FF" w:rsidRDefault="009100FF" w:rsidP="009100FF">
          <w:pPr>
            <w:pStyle w:val="5E84DAB9DD7A4196A8915373436A73D1"/>
          </w:pPr>
          <w:r w:rsidRPr="005C20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88"/>
    <w:rsid w:val="00022008"/>
    <w:rsid w:val="00047D2C"/>
    <w:rsid w:val="000D7777"/>
    <w:rsid w:val="000D7EDC"/>
    <w:rsid w:val="00122F42"/>
    <w:rsid w:val="001258BD"/>
    <w:rsid w:val="00126B9D"/>
    <w:rsid w:val="001805E4"/>
    <w:rsid w:val="001A1CC5"/>
    <w:rsid w:val="001D0DCF"/>
    <w:rsid w:val="001F3686"/>
    <w:rsid w:val="00200B7C"/>
    <w:rsid w:val="002036D7"/>
    <w:rsid w:val="00226E86"/>
    <w:rsid w:val="002654CA"/>
    <w:rsid w:val="002945DC"/>
    <w:rsid w:val="002B12E2"/>
    <w:rsid w:val="002E3E65"/>
    <w:rsid w:val="00300F7A"/>
    <w:rsid w:val="00363D2B"/>
    <w:rsid w:val="003860EC"/>
    <w:rsid w:val="0039106A"/>
    <w:rsid w:val="00427671"/>
    <w:rsid w:val="00442B3F"/>
    <w:rsid w:val="00475844"/>
    <w:rsid w:val="004E755A"/>
    <w:rsid w:val="005508EA"/>
    <w:rsid w:val="005621EB"/>
    <w:rsid w:val="00564647"/>
    <w:rsid w:val="006061AF"/>
    <w:rsid w:val="0068650E"/>
    <w:rsid w:val="007F70F3"/>
    <w:rsid w:val="008058E5"/>
    <w:rsid w:val="00825917"/>
    <w:rsid w:val="00896226"/>
    <w:rsid w:val="009100FF"/>
    <w:rsid w:val="00955D13"/>
    <w:rsid w:val="009720E8"/>
    <w:rsid w:val="00975EA8"/>
    <w:rsid w:val="00987C69"/>
    <w:rsid w:val="009A16C3"/>
    <w:rsid w:val="009E165C"/>
    <w:rsid w:val="00AC54CE"/>
    <w:rsid w:val="00BC5590"/>
    <w:rsid w:val="00BF3743"/>
    <w:rsid w:val="00BF5D89"/>
    <w:rsid w:val="00C03988"/>
    <w:rsid w:val="00C629AE"/>
    <w:rsid w:val="00C74B66"/>
    <w:rsid w:val="00C75EA3"/>
    <w:rsid w:val="00CA7037"/>
    <w:rsid w:val="00CD6CC8"/>
    <w:rsid w:val="00D3651A"/>
    <w:rsid w:val="00D8174E"/>
    <w:rsid w:val="00DF6D46"/>
    <w:rsid w:val="00E7025A"/>
    <w:rsid w:val="00E966A0"/>
    <w:rsid w:val="00EA7922"/>
    <w:rsid w:val="00EB4869"/>
    <w:rsid w:val="00EF3760"/>
    <w:rsid w:val="00FD7FB3"/>
    <w:rsid w:val="00FF31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00FF"/>
    <w:rPr>
      <w:color w:val="808080"/>
    </w:rPr>
  </w:style>
  <w:style w:type="paragraph" w:customStyle="1" w:styleId="5EDADED29F0441A2889CC4C33CE1A70A">
    <w:name w:val="5EDADED29F0441A2889CC4C33CE1A70A"/>
    <w:rsid w:val="00047D2C"/>
  </w:style>
  <w:style w:type="paragraph" w:customStyle="1" w:styleId="54DD3611930B49A99931A561CF3273A8">
    <w:name w:val="54DD3611930B49A99931A561CF3273A8"/>
    <w:rsid w:val="00FD7FB3"/>
    <w:rPr>
      <w:kern w:val="2"/>
      <w14:ligatures w14:val="standardContextual"/>
    </w:rPr>
  </w:style>
  <w:style w:type="paragraph" w:customStyle="1" w:styleId="B640738B4E8D432CAE0395AB07D2EF76">
    <w:name w:val="B640738B4E8D432CAE0395AB07D2EF76"/>
    <w:rsid w:val="00FD7FB3"/>
    <w:rPr>
      <w:kern w:val="2"/>
      <w14:ligatures w14:val="standardContextual"/>
    </w:rPr>
  </w:style>
  <w:style w:type="paragraph" w:customStyle="1" w:styleId="4013711E5F2844F9A5D065CBED51B3A1">
    <w:name w:val="4013711E5F2844F9A5D065CBED51B3A1"/>
    <w:rsid w:val="00FD7FB3"/>
    <w:rPr>
      <w:kern w:val="2"/>
      <w14:ligatures w14:val="standardContextual"/>
    </w:rPr>
  </w:style>
  <w:style w:type="paragraph" w:customStyle="1" w:styleId="9664E0349C504796A341686E34597428">
    <w:name w:val="9664E0349C504796A341686E34597428"/>
    <w:rsid w:val="00FD7FB3"/>
    <w:rPr>
      <w:kern w:val="2"/>
      <w14:ligatures w14:val="standardContextual"/>
    </w:rPr>
  </w:style>
  <w:style w:type="paragraph" w:customStyle="1" w:styleId="2B19E716CB6141E2B9E34512093CAFFE">
    <w:name w:val="2B19E716CB6141E2B9E34512093CAFFE"/>
    <w:rsid w:val="00FD7FB3"/>
    <w:rPr>
      <w:kern w:val="2"/>
      <w14:ligatures w14:val="standardContextual"/>
    </w:rPr>
  </w:style>
  <w:style w:type="paragraph" w:customStyle="1" w:styleId="97BAC650B28B451E91D5E6A458180BFB">
    <w:name w:val="97BAC650B28B451E91D5E6A458180BFB"/>
    <w:rsid w:val="00FD7FB3"/>
    <w:rPr>
      <w:kern w:val="2"/>
      <w14:ligatures w14:val="standardContextual"/>
    </w:rPr>
  </w:style>
  <w:style w:type="paragraph" w:customStyle="1" w:styleId="385BBC76DA274B7EB35EF68C6D107BE7">
    <w:name w:val="385BBC76DA274B7EB35EF68C6D107BE7"/>
    <w:rsid w:val="00FD7FB3"/>
    <w:rPr>
      <w:kern w:val="2"/>
      <w14:ligatures w14:val="standardContextual"/>
    </w:rPr>
  </w:style>
  <w:style w:type="paragraph" w:customStyle="1" w:styleId="964A706176CC4AC3B3D0D361BBD06D86">
    <w:name w:val="964A706176CC4AC3B3D0D361BBD06D86"/>
    <w:rsid w:val="00FD7FB3"/>
    <w:rPr>
      <w:kern w:val="2"/>
      <w14:ligatures w14:val="standardContextual"/>
    </w:rPr>
  </w:style>
  <w:style w:type="paragraph" w:customStyle="1" w:styleId="07D94B906BC341B8876D7460FBA4CD8F">
    <w:name w:val="07D94B906BC341B8876D7460FBA4CD8F"/>
    <w:rsid w:val="00FD7FB3"/>
    <w:rPr>
      <w:kern w:val="2"/>
      <w14:ligatures w14:val="standardContextual"/>
    </w:rPr>
  </w:style>
  <w:style w:type="paragraph" w:customStyle="1" w:styleId="90747F66DB8541A0BD14B222BB0CE646">
    <w:name w:val="90747F66DB8541A0BD14B222BB0CE646"/>
    <w:rsid w:val="00FD7FB3"/>
    <w:rPr>
      <w:kern w:val="2"/>
      <w14:ligatures w14:val="standardContextual"/>
    </w:rPr>
  </w:style>
  <w:style w:type="paragraph" w:customStyle="1" w:styleId="8256981A6FF0457BAC23DB5EDD9E3C70">
    <w:name w:val="8256981A6FF0457BAC23DB5EDD9E3C70"/>
    <w:rsid w:val="00FD7FB3"/>
    <w:rPr>
      <w:kern w:val="2"/>
      <w14:ligatures w14:val="standardContextual"/>
    </w:rPr>
  </w:style>
  <w:style w:type="paragraph" w:customStyle="1" w:styleId="B83FD5749EC748FCBD3366B7A859D07D">
    <w:name w:val="B83FD5749EC748FCBD3366B7A859D07D"/>
    <w:rsid w:val="00FD7FB3"/>
    <w:rPr>
      <w:kern w:val="2"/>
      <w14:ligatures w14:val="standardContextual"/>
    </w:rPr>
  </w:style>
  <w:style w:type="paragraph" w:customStyle="1" w:styleId="BA661165F61A4EE68B1A2475CFD90793">
    <w:name w:val="BA661165F61A4EE68B1A2475CFD90793"/>
    <w:rsid w:val="00FD7FB3"/>
    <w:rPr>
      <w:kern w:val="2"/>
      <w14:ligatures w14:val="standardContextual"/>
    </w:rPr>
  </w:style>
  <w:style w:type="paragraph" w:customStyle="1" w:styleId="51AC7E00DB114EDA82490CE33E9D470C">
    <w:name w:val="51AC7E00DB114EDA82490CE33E9D470C"/>
    <w:rsid w:val="00FD7FB3"/>
    <w:rPr>
      <w:kern w:val="2"/>
      <w14:ligatures w14:val="standardContextual"/>
    </w:rPr>
  </w:style>
  <w:style w:type="paragraph" w:customStyle="1" w:styleId="D8333A9B3CDB4EBEB5DFFABFDB161CE7">
    <w:name w:val="D8333A9B3CDB4EBEB5DFFABFDB161CE7"/>
    <w:rsid w:val="00FD7FB3"/>
    <w:rPr>
      <w:kern w:val="2"/>
      <w14:ligatures w14:val="standardContextual"/>
    </w:rPr>
  </w:style>
  <w:style w:type="paragraph" w:customStyle="1" w:styleId="1F2235DACFD1451A8976E51E2AAAC224">
    <w:name w:val="1F2235DACFD1451A8976E51E2AAAC224"/>
    <w:rsid w:val="00FD7FB3"/>
    <w:rPr>
      <w:kern w:val="2"/>
      <w14:ligatures w14:val="standardContextual"/>
    </w:rPr>
  </w:style>
  <w:style w:type="paragraph" w:customStyle="1" w:styleId="ABE817CF6AA9472A954BB5361E206985">
    <w:name w:val="ABE817CF6AA9472A954BB5361E206985"/>
    <w:rsid w:val="00FD7FB3"/>
    <w:rPr>
      <w:kern w:val="2"/>
      <w14:ligatures w14:val="standardContextual"/>
    </w:rPr>
  </w:style>
  <w:style w:type="paragraph" w:customStyle="1" w:styleId="B7F9D4DB2A654804B3C4390C3389F284">
    <w:name w:val="B7F9D4DB2A654804B3C4390C3389F284"/>
    <w:rsid w:val="00FD7FB3"/>
    <w:rPr>
      <w:kern w:val="2"/>
      <w14:ligatures w14:val="standardContextual"/>
    </w:rPr>
  </w:style>
  <w:style w:type="paragraph" w:customStyle="1" w:styleId="3C6648CBC1DE462096934D0D3544CAAC">
    <w:name w:val="3C6648CBC1DE462096934D0D3544CAAC"/>
    <w:rsid w:val="00FD7FB3"/>
    <w:rPr>
      <w:kern w:val="2"/>
      <w14:ligatures w14:val="standardContextual"/>
    </w:rPr>
  </w:style>
  <w:style w:type="paragraph" w:customStyle="1" w:styleId="1BEEA6FBE64E4E7BBBF0C759A2BFFD72">
    <w:name w:val="1BEEA6FBE64E4E7BBBF0C759A2BFFD72"/>
    <w:rsid w:val="00FD7FB3"/>
    <w:rPr>
      <w:kern w:val="2"/>
      <w14:ligatures w14:val="standardContextual"/>
    </w:rPr>
  </w:style>
  <w:style w:type="paragraph" w:customStyle="1" w:styleId="7432D63C80B9463CB9872005F6D5EA08">
    <w:name w:val="7432D63C80B9463CB9872005F6D5EA08"/>
    <w:rsid w:val="00FD7FB3"/>
    <w:rPr>
      <w:kern w:val="2"/>
      <w14:ligatures w14:val="standardContextual"/>
    </w:rPr>
  </w:style>
  <w:style w:type="paragraph" w:customStyle="1" w:styleId="A78CDFA4E89B4AB09FA51D08CA5566C1">
    <w:name w:val="A78CDFA4E89B4AB09FA51D08CA5566C1"/>
    <w:rsid w:val="00FD7FB3"/>
    <w:rPr>
      <w:kern w:val="2"/>
      <w14:ligatures w14:val="standardContextual"/>
    </w:rPr>
  </w:style>
  <w:style w:type="paragraph" w:customStyle="1" w:styleId="A64438C4014A44CEAF65263FA0BADC1B">
    <w:name w:val="A64438C4014A44CEAF65263FA0BADC1B"/>
    <w:rsid w:val="00FD7FB3"/>
    <w:rPr>
      <w:kern w:val="2"/>
      <w14:ligatures w14:val="standardContextual"/>
    </w:rPr>
  </w:style>
  <w:style w:type="paragraph" w:customStyle="1" w:styleId="1C754F146DAE45F9821B08EE2AE215C7">
    <w:name w:val="1C754F146DAE45F9821B08EE2AE215C7"/>
    <w:rsid w:val="00FD7FB3"/>
    <w:rPr>
      <w:kern w:val="2"/>
      <w14:ligatures w14:val="standardContextual"/>
    </w:rPr>
  </w:style>
  <w:style w:type="paragraph" w:customStyle="1" w:styleId="587DDA64971944F28B7FD7911A0659AB">
    <w:name w:val="587DDA64971944F28B7FD7911A0659AB"/>
    <w:rsid w:val="00FD7FB3"/>
    <w:rPr>
      <w:kern w:val="2"/>
      <w14:ligatures w14:val="standardContextual"/>
    </w:rPr>
  </w:style>
  <w:style w:type="paragraph" w:customStyle="1" w:styleId="FB66DF3AAE8D4F1C8A2B3A4018B815BF">
    <w:name w:val="FB66DF3AAE8D4F1C8A2B3A4018B815BF"/>
    <w:rsid w:val="00FD7FB3"/>
    <w:rPr>
      <w:kern w:val="2"/>
      <w14:ligatures w14:val="standardContextual"/>
    </w:rPr>
  </w:style>
  <w:style w:type="paragraph" w:customStyle="1" w:styleId="612493DEAADD4D4EA4A24F8E6E9B732F">
    <w:name w:val="612493DEAADD4D4EA4A24F8E6E9B732F"/>
    <w:rsid w:val="00FD7FB3"/>
    <w:rPr>
      <w:kern w:val="2"/>
      <w14:ligatures w14:val="standardContextual"/>
    </w:rPr>
  </w:style>
  <w:style w:type="paragraph" w:customStyle="1" w:styleId="F607C3B089934299AC43723D9D581E44">
    <w:name w:val="F607C3B089934299AC43723D9D581E44"/>
    <w:rsid w:val="00FD7FB3"/>
    <w:rPr>
      <w:kern w:val="2"/>
      <w14:ligatures w14:val="standardContextual"/>
    </w:rPr>
  </w:style>
  <w:style w:type="paragraph" w:customStyle="1" w:styleId="C970A83D4AB843D295DB013B185A3BCE">
    <w:name w:val="C970A83D4AB843D295DB013B185A3BCE"/>
    <w:rsid w:val="00FD7FB3"/>
    <w:rPr>
      <w:kern w:val="2"/>
      <w14:ligatures w14:val="standardContextual"/>
    </w:rPr>
  </w:style>
  <w:style w:type="paragraph" w:customStyle="1" w:styleId="1D75919F6B844B969E07D6D99E07F163">
    <w:name w:val="1D75919F6B844B969E07D6D99E07F163"/>
    <w:rsid w:val="00FD7FB3"/>
    <w:rPr>
      <w:kern w:val="2"/>
      <w14:ligatures w14:val="standardContextual"/>
    </w:rPr>
  </w:style>
  <w:style w:type="paragraph" w:customStyle="1" w:styleId="6828A208278949C299DFCA20E4801B04">
    <w:name w:val="6828A208278949C299DFCA20E4801B04"/>
    <w:rsid w:val="00FD7FB3"/>
    <w:rPr>
      <w:kern w:val="2"/>
      <w14:ligatures w14:val="standardContextual"/>
    </w:rPr>
  </w:style>
  <w:style w:type="paragraph" w:customStyle="1" w:styleId="0BB9947FB16349A18BA7E2C5D9BEC83E">
    <w:name w:val="0BB9947FB16349A18BA7E2C5D9BEC83E"/>
    <w:rsid w:val="00FD7FB3"/>
    <w:rPr>
      <w:kern w:val="2"/>
      <w14:ligatures w14:val="standardContextual"/>
    </w:rPr>
  </w:style>
  <w:style w:type="paragraph" w:customStyle="1" w:styleId="DDEC002274334B7C90E7CB32FD18CF7E">
    <w:name w:val="DDEC002274334B7C90E7CB32FD18CF7E"/>
    <w:rsid w:val="00FD7FB3"/>
    <w:rPr>
      <w:kern w:val="2"/>
      <w14:ligatures w14:val="standardContextual"/>
    </w:rPr>
  </w:style>
  <w:style w:type="paragraph" w:customStyle="1" w:styleId="9631C22E1BFB4267A82A7BB91BCE0A91">
    <w:name w:val="9631C22E1BFB4267A82A7BB91BCE0A91"/>
    <w:rsid w:val="00D8174E"/>
    <w:rPr>
      <w:kern w:val="2"/>
      <w14:ligatures w14:val="standardContextual"/>
    </w:rPr>
  </w:style>
  <w:style w:type="paragraph" w:customStyle="1" w:styleId="F480E2AFF9564540A39F353CD5338802">
    <w:name w:val="F480E2AFF9564540A39F353CD5338802"/>
    <w:rsid w:val="00D8174E"/>
    <w:rPr>
      <w:kern w:val="2"/>
      <w14:ligatures w14:val="standardContextual"/>
    </w:rPr>
  </w:style>
  <w:style w:type="paragraph" w:customStyle="1" w:styleId="D3DF31ADC6954926A7045010411AFE5B">
    <w:name w:val="D3DF31ADC6954926A7045010411AFE5B"/>
    <w:rsid w:val="00D8174E"/>
    <w:rPr>
      <w:kern w:val="2"/>
      <w14:ligatures w14:val="standardContextual"/>
    </w:rPr>
  </w:style>
  <w:style w:type="paragraph" w:customStyle="1" w:styleId="231388F63BBC40B581856A6C808465FA">
    <w:name w:val="231388F63BBC40B581856A6C808465FA"/>
    <w:rsid w:val="00D8174E"/>
    <w:rPr>
      <w:kern w:val="2"/>
      <w14:ligatures w14:val="standardContextual"/>
    </w:rPr>
  </w:style>
  <w:style w:type="paragraph" w:customStyle="1" w:styleId="836B9D4BE7794436BE359194A079DD90">
    <w:name w:val="836B9D4BE7794436BE359194A079DD90"/>
    <w:rsid w:val="00D8174E"/>
    <w:rPr>
      <w:kern w:val="2"/>
      <w14:ligatures w14:val="standardContextual"/>
    </w:rPr>
  </w:style>
  <w:style w:type="paragraph" w:customStyle="1" w:styleId="3ED1E4BE90F04DFA936BCF8E6EF5A378">
    <w:name w:val="3ED1E4BE90F04DFA936BCF8E6EF5A378"/>
    <w:rsid w:val="00D8174E"/>
    <w:rPr>
      <w:kern w:val="2"/>
      <w14:ligatures w14:val="standardContextual"/>
    </w:rPr>
  </w:style>
  <w:style w:type="paragraph" w:customStyle="1" w:styleId="7A1023422DA441548A205533A4CAF20B">
    <w:name w:val="7A1023422DA441548A205533A4CAF20B"/>
    <w:rsid w:val="00D8174E"/>
    <w:rPr>
      <w:kern w:val="2"/>
      <w14:ligatures w14:val="standardContextual"/>
    </w:rPr>
  </w:style>
  <w:style w:type="paragraph" w:customStyle="1" w:styleId="B736B8ACD36F477587DD8E6E110D465A">
    <w:name w:val="B736B8ACD36F477587DD8E6E110D465A"/>
    <w:rsid w:val="00D8174E"/>
    <w:rPr>
      <w:kern w:val="2"/>
      <w14:ligatures w14:val="standardContextual"/>
    </w:rPr>
  </w:style>
  <w:style w:type="paragraph" w:customStyle="1" w:styleId="012686DB77AF4E5A9C9B0AC45806FEA7">
    <w:name w:val="012686DB77AF4E5A9C9B0AC45806FEA7"/>
    <w:rsid w:val="00D8174E"/>
    <w:rPr>
      <w:kern w:val="2"/>
      <w14:ligatures w14:val="standardContextual"/>
    </w:rPr>
  </w:style>
  <w:style w:type="paragraph" w:customStyle="1" w:styleId="B396C803DBBB4D2394E1D1A99AE54530">
    <w:name w:val="B396C803DBBB4D2394E1D1A99AE54530"/>
    <w:rsid w:val="00D8174E"/>
    <w:rPr>
      <w:kern w:val="2"/>
      <w14:ligatures w14:val="standardContextual"/>
    </w:rPr>
  </w:style>
  <w:style w:type="paragraph" w:customStyle="1" w:styleId="F72F7C85B1CD46959F6A4BC873755369">
    <w:name w:val="F72F7C85B1CD46959F6A4BC873755369"/>
    <w:rsid w:val="00D8174E"/>
    <w:rPr>
      <w:kern w:val="2"/>
      <w14:ligatures w14:val="standardContextual"/>
    </w:rPr>
  </w:style>
  <w:style w:type="paragraph" w:customStyle="1" w:styleId="C076AED8103A4205B0799799406BE8B3">
    <w:name w:val="C076AED8103A4205B0799799406BE8B3"/>
    <w:rsid w:val="00D8174E"/>
    <w:rPr>
      <w:kern w:val="2"/>
      <w14:ligatures w14:val="standardContextual"/>
    </w:rPr>
  </w:style>
  <w:style w:type="paragraph" w:customStyle="1" w:styleId="A7A9A037E8014B68815EBDB1FC086FE4">
    <w:name w:val="A7A9A037E8014B68815EBDB1FC086FE4"/>
    <w:rsid w:val="00D8174E"/>
    <w:rPr>
      <w:kern w:val="2"/>
      <w14:ligatures w14:val="standardContextual"/>
    </w:rPr>
  </w:style>
  <w:style w:type="paragraph" w:customStyle="1" w:styleId="99619F5A0AD64755AD7A1410D21E9123">
    <w:name w:val="99619F5A0AD64755AD7A1410D21E9123"/>
    <w:rsid w:val="00D8174E"/>
    <w:rPr>
      <w:kern w:val="2"/>
      <w14:ligatures w14:val="standardContextual"/>
    </w:rPr>
  </w:style>
  <w:style w:type="paragraph" w:customStyle="1" w:styleId="3F546DC45A8846048084F91744DE8769">
    <w:name w:val="3F546DC45A8846048084F91744DE8769"/>
    <w:rsid w:val="00D8174E"/>
    <w:rPr>
      <w:kern w:val="2"/>
      <w14:ligatures w14:val="standardContextual"/>
    </w:rPr>
  </w:style>
  <w:style w:type="paragraph" w:customStyle="1" w:styleId="B2D1D3ABD56547A183596E43C03F0F17">
    <w:name w:val="B2D1D3ABD56547A183596E43C03F0F17"/>
    <w:rsid w:val="00D8174E"/>
    <w:rPr>
      <w:kern w:val="2"/>
      <w14:ligatures w14:val="standardContextual"/>
    </w:rPr>
  </w:style>
  <w:style w:type="paragraph" w:customStyle="1" w:styleId="804C1569A6504D188589C1DFF232C711">
    <w:name w:val="804C1569A6504D188589C1DFF232C711"/>
    <w:rsid w:val="00D8174E"/>
    <w:rPr>
      <w:kern w:val="2"/>
      <w14:ligatures w14:val="standardContextual"/>
    </w:rPr>
  </w:style>
  <w:style w:type="paragraph" w:customStyle="1" w:styleId="966576B0D702444C8BB379793841098F">
    <w:name w:val="966576B0D702444C8BB379793841098F"/>
    <w:rsid w:val="00D8174E"/>
    <w:rPr>
      <w:kern w:val="2"/>
      <w14:ligatures w14:val="standardContextual"/>
    </w:rPr>
  </w:style>
  <w:style w:type="paragraph" w:customStyle="1" w:styleId="ACE6DEAABF464F3A958267A53A4EB2C0">
    <w:name w:val="ACE6DEAABF464F3A958267A53A4EB2C0"/>
    <w:rsid w:val="00D8174E"/>
    <w:rPr>
      <w:kern w:val="2"/>
      <w14:ligatures w14:val="standardContextual"/>
    </w:rPr>
  </w:style>
  <w:style w:type="paragraph" w:customStyle="1" w:styleId="5F34DDECBBFC42C097D55A1941A07F06">
    <w:name w:val="5F34DDECBBFC42C097D55A1941A07F06"/>
    <w:rsid w:val="00D8174E"/>
    <w:rPr>
      <w:kern w:val="2"/>
      <w14:ligatures w14:val="standardContextual"/>
    </w:rPr>
  </w:style>
  <w:style w:type="paragraph" w:customStyle="1" w:styleId="40A7C3BE3C2D4D60983A1B167F34033C">
    <w:name w:val="40A7C3BE3C2D4D60983A1B167F34033C"/>
    <w:rsid w:val="00D8174E"/>
    <w:rPr>
      <w:kern w:val="2"/>
      <w14:ligatures w14:val="standardContextual"/>
    </w:rPr>
  </w:style>
  <w:style w:type="paragraph" w:customStyle="1" w:styleId="8DA007A506E147A9A9A15CF414212080">
    <w:name w:val="8DA007A506E147A9A9A15CF414212080"/>
    <w:rsid w:val="00D8174E"/>
    <w:rPr>
      <w:kern w:val="2"/>
      <w14:ligatures w14:val="standardContextual"/>
    </w:rPr>
  </w:style>
  <w:style w:type="paragraph" w:customStyle="1" w:styleId="D5D782428D0043238227142F94192584">
    <w:name w:val="D5D782428D0043238227142F94192584"/>
    <w:rsid w:val="00D8174E"/>
    <w:rPr>
      <w:kern w:val="2"/>
      <w14:ligatures w14:val="standardContextual"/>
    </w:rPr>
  </w:style>
  <w:style w:type="paragraph" w:customStyle="1" w:styleId="0C838A49CAB848C4882A4AC22A7D071D">
    <w:name w:val="0C838A49CAB848C4882A4AC22A7D071D"/>
    <w:rsid w:val="00D8174E"/>
    <w:rPr>
      <w:kern w:val="2"/>
      <w14:ligatures w14:val="standardContextual"/>
    </w:rPr>
  </w:style>
  <w:style w:type="paragraph" w:customStyle="1" w:styleId="B2AD13E4DA7C454484C03B32729C8572">
    <w:name w:val="B2AD13E4DA7C454484C03B32729C8572"/>
    <w:rsid w:val="00D8174E"/>
    <w:rPr>
      <w:kern w:val="2"/>
      <w14:ligatures w14:val="standardContextual"/>
    </w:rPr>
  </w:style>
  <w:style w:type="paragraph" w:customStyle="1" w:styleId="F2E25D84D6124BB291BCDEB86F0CFB87">
    <w:name w:val="F2E25D84D6124BB291BCDEB86F0CFB87"/>
    <w:rsid w:val="00D8174E"/>
    <w:rPr>
      <w:kern w:val="2"/>
      <w14:ligatures w14:val="standardContextual"/>
    </w:rPr>
  </w:style>
  <w:style w:type="paragraph" w:customStyle="1" w:styleId="D55C45CE030644C583B1DAEDB5839BF3">
    <w:name w:val="D55C45CE030644C583B1DAEDB5839BF3"/>
    <w:rsid w:val="00D8174E"/>
    <w:rPr>
      <w:kern w:val="2"/>
      <w14:ligatures w14:val="standardContextual"/>
    </w:rPr>
  </w:style>
  <w:style w:type="paragraph" w:customStyle="1" w:styleId="96BADA4613564BC39EDC2707DAE61472">
    <w:name w:val="96BADA4613564BC39EDC2707DAE61472"/>
    <w:rsid w:val="00D8174E"/>
    <w:rPr>
      <w:kern w:val="2"/>
      <w14:ligatures w14:val="standardContextual"/>
    </w:rPr>
  </w:style>
  <w:style w:type="paragraph" w:customStyle="1" w:styleId="7E0F89B646684024ABECD186F24058A0">
    <w:name w:val="7E0F89B646684024ABECD186F24058A0"/>
    <w:rsid w:val="00D8174E"/>
    <w:rPr>
      <w:kern w:val="2"/>
      <w14:ligatures w14:val="standardContextual"/>
    </w:rPr>
  </w:style>
  <w:style w:type="paragraph" w:customStyle="1" w:styleId="F39B7EABE5F14DEC890E9944D9E38971">
    <w:name w:val="F39B7EABE5F14DEC890E9944D9E38971"/>
    <w:rsid w:val="00D8174E"/>
    <w:rPr>
      <w:kern w:val="2"/>
      <w14:ligatures w14:val="standardContextual"/>
    </w:rPr>
  </w:style>
  <w:style w:type="paragraph" w:customStyle="1" w:styleId="AD8DC26D75AA4921A2DF30D991462905">
    <w:name w:val="AD8DC26D75AA4921A2DF30D991462905"/>
    <w:rsid w:val="00D8174E"/>
    <w:rPr>
      <w:kern w:val="2"/>
      <w14:ligatures w14:val="standardContextual"/>
    </w:rPr>
  </w:style>
  <w:style w:type="paragraph" w:customStyle="1" w:styleId="076F9D0226A64608B34160C6A4F9162C">
    <w:name w:val="076F9D0226A64608B34160C6A4F9162C"/>
    <w:rsid w:val="00D8174E"/>
    <w:rPr>
      <w:kern w:val="2"/>
      <w14:ligatures w14:val="standardContextual"/>
    </w:rPr>
  </w:style>
  <w:style w:type="paragraph" w:customStyle="1" w:styleId="DF107278FB64497B9860A21408317C62">
    <w:name w:val="DF107278FB64497B9860A21408317C62"/>
    <w:rsid w:val="00D8174E"/>
    <w:rPr>
      <w:kern w:val="2"/>
      <w14:ligatures w14:val="standardContextual"/>
    </w:rPr>
  </w:style>
  <w:style w:type="paragraph" w:customStyle="1" w:styleId="160620663F1F4041950CDE2A8BB1674E">
    <w:name w:val="160620663F1F4041950CDE2A8BB1674E"/>
    <w:rsid w:val="00D8174E"/>
    <w:rPr>
      <w:kern w:val="2"/>
      <w14:ligatures w14:val="standardContextual"/>
    </w:rPr>
  </w:style>
  <w:style w:type="paragraph" w:customStyle="1" w:styleId="9E422E96929643A0B5A0F26C678F460F">
    <w:name w:val="9E422E96929643A0B5A0F26C678F460F"/>
    <w:rsid w:val="00D8174E"/>
    <w:rPr>
      <w:kern w:val="2"/>
      <w14:ligatures w14:val="standardContextual"/>
    </w:rPr>
  </w:style>
  <w:style w:type="paragraph" w:customStyle="1" w:styleId="2CE7F316AE8342E984128661C5BF43A9">
    <w:name w:val="2CE7F316AE8342E984128661C5BF43A9"/>
    <w:rsid w:val="00D8174E"/>
    <w:rPr>
      <w:kern w:val="2"/>
      <w14:ligatures w14:val="standardContextual"/>
    </w:rPr>
  </w:style>
  <w:style w:type="paragraph" w:customStyle="1" w:styleId="8BF9328173A5476D934F2E12A43A5763">
    <w:name w:val="8BF9328173A5476D934F2E12A43A5763"/>
    <w:rsid w:val="00D8174E"/>
    <w:rPr>
      <w:kern w:val="2"/>
      <w14:ligatures w14:val="standardContextual"/>
    </w:rPr>
  </w:style>
  <w:style w:type="paragraph" w:customStyle="1" w:styleId="31E0B98BC0A647A1BCFA84A6819B2104">
    <w:name w:val="31E0B98BC0A647A1BCFA84A6819B2104"/>
    <w:rsid w:val="00D8174E"/>
    <w:rPr>
      <w:kern w:val="2"/>
      <w14:ligatures w14:val="standardContextual"/>
    </w:rPr>
  </w:style>
  <w:style w:type="paragraph" w:customStyle="1" w:styleId="2231C6C0A54D41839707F1474468EDBD">
    <w:name w:val="2231C6C0A54D41839707F1474468EDBD"/>
    <w:rsid w:val="00D8174E"/>
    <w:rPr>
      <w:kern w:val="2"/>
      <w14:ligatures w14:val="standardContextual"/>
    </w:rPr>
  </w:style>
  <w:style w:type="paragraph" w:customStyle="1" w:styleId="7CAEF7BC3534493C87F70B3C1EF4692F">
    <w:name w:val="7CAEF7BC3534493C87F70B3C1EF4692F"/>
    <w:rsid w:val="00D8174E"/>
    <w:rPr>
      <w:kern w:val="2"/>
      <w14:ligatures w14:val="standardContextual"/>
    </w:rPr>
  </w:style>
  <w:style w:type="paragraph" w:customStyle="1" w:styleId="7C567A7C557F407D89952E5BC80E5045">
    <w:name w:val="7C567A7C557F407D89952E5BC80E5045"/>
    <w:rsid w:val="00D8174E"/>
    <w:rPr>
      <w:kern w:val="2"/>
      <w14:ligatures w14:val="standardContextual"/>
    </w:rPr>
  </w:style>
  <w:style w:type="paragraph" w:customStyle="1" w:styleId="347B52B9E99C44C79B49C35776BCFF95">
    <w:name w:val="347B52B9E99C44C79B49C35776BCFF95"/>
    <w:rsid w:val="00D8174E"/>
    <w:rPr>
      <w:kern w:val="2"/>
      <w14:ligatures w14:val="standardContextual"/>
    </w:rPr>
  </w:style>
  <w:style w:type="paragraph" w:customStyle="1" w:styleId="9676FEC283F943F3862281EC3E607179">
    <w:name w:val="9676FEC283F943F3862281EC3E607179"/>
    <w:rsid w:val="00D8174E"/>
    <w:rPr>
      <w:kern w:val="2"/>
      <w14:ligatures w14:val="standardContextual"/>
    </w:rPr>
  </w:style>
  <w:style w:type="paragraph" w:customStyle="1" w:styleId="5E84DAB9DD7A4196A8915373436A73D1">
    <w:name w:val="5E84DAB9DD7A4196A8915373436A73D1"/>
    <w:rsid w:val="009100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1a9c39-8d9b-4183-92f8-ae841af3d3e8" xsi:nil="true"/>
    <lcf76f155ced4ddcb4097134ff3c332f xmlns="d23db8ff-2d3c-4f66-aac4-497e43606f28">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41D66079F48D4FA737D9E80822A825" ma:contentTypeVersion="17" ma:contentTypeDescription="Create a new document." ma:contentTypeScope="" ma:versionID="f0fe9ddbe5b109d3b6da339ecdd903c9">
  <xsd:schema xmlns:xsd="http://www.w3.org/2001/XMLSchema" xmlns:xs="http://www.w3.org/2001/XMLSchema" xmlns:p="http://schemas.microsoft.com/office/2006/metadata/properties" xmlns:ns1="http://schemas.microsoft.com/sharepoint/v3" xmlns:ns2="ef1a9c39-8d9b-4183-92f8-ae841af3d3e8" xmlns:ns3="d23db8ff-2d3c-4f66-aac4-497e43606f28" targetNamespace="http://schemas.microsoft.com/office/2006/metadata/properties" ma:root="true" ma:fieldsID="202b4593cd0bace4bf10b6966d25d758" ns1:_="" ns2:_="" ns3:_="">
    <xsd:import namespace="http://schemas.microsoft.com/sharepoint/v3"/>
    <xsd:import namespace="ef1a9c39-8d9b-4183-92f8-ae841af3d3e8"/>
    <xsd:import namespace="d23db8ff-2d3c-4f66-aac4-497e43606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a9c39-8d9b-4183-92f8-ae841af3d3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8d54aa-556b-44ff-8974-24d5dca63462}" ma:internalName="TaxCatchAll" ma:showField="CatchAllData" ma:web="ef1a9c39-8d9b-4183-92f8-ae841af3d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3db8ff-2d3c-4f66-aac4-497e43606f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2EF92-9956-4C06-9A7F-A5FE8519D8B6}">
  <ds:schemaRefs>
    <ds:schemaRef ds:uri="http://schemas.microsoft.com/office/2006/documentManagement/types"/>
    <ds:schemaRef ds:uri="ef1a9c39-8d9b-4183-92f8-ae841af3d3e8"/>
    <ds:schemaRef ds:uri="http://purl.org/dc/dcmitype/"/>
    <ds:schemaRef ds:uri="http://schemas.microsoft.com/office/infopath/2007/PartnerControls"/>
    <ds:schemaRef ds:uri="http://schemas.openxmlformats.org/package/2006/metadata/core-properties"/>
    <ds:schemaRef ds:uri="d23db8ff-2d3c-4f66-aac4-497e43606f28"/>
    <ds:schemaRef ds:uri="http://www.w3.org/XML/1998/namespace"/>
    <ds:schemaRef ds:uri="http://purl.org/dc/terms/"/>
    <ds:schemaRef ds:uri="http://schemas.microsoft.com/sharepoint/v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CF494F5-8BA4-41CD-9EA3-5714788AA92F}">
  <ds:schemaRefs>
    <ds:schemaRef ds:uri="http://schemas.microsoft.com/sharepoint/v3/contenttype/forms"/>
  </ds:schemaRefs>
</ds:datastoreItem>
</file>

<file path=customXml/itemProps3.xml><?xml version="1.0" encoding="utf-8"?>
<ds:datastoreItem xmlns:ds="http://schemas.openxmlformats.org/officeDocument/2006/customXml" ds:itemID="{1E7F084E-8EA7-4EC6-9ECA-2B20FAF31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a9c39-8d9b-4183-92f8-ae841af3d3e8"/>
    <ds:schemaRef ds:uri="d23db8ff-2d3c-4f66-aac4-497e43606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6195</Words>
  <Characters>35317</Characters>
  <Application>Microsoft Office Word</Application>
  <DocSecurity>0</DocSecurity>
  <Lines>294</Lines>
  <Paragraphs>82</Paragraphs>
  <ScaleCrop>false</ScaleCrop>
  <Company>Washington State Department of Health</Company>
  <LinksUpToDate>false</LinksUpToDate>
  <CharactersWithSpaces>41430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Non-sterile Compounding Self-Inspection (February 2021)</dc:title>
  <dc:subject>690-326 - USP 795 - Non-sterile Compounding CP and Self Inspection Adden...</dc:subject>
  <dc:creator>Washington State Department of Health, Health Systems Quality Assurance, Office of Health Professions and Facilities, Pharmacy Quality Assurance Commission</dc:creator>
  <cp:keywords>Non-sterile Compounding Self-Inspection (February 2021)</cp:keywords>
  <cp:lastModifiedBy>Robertson, Amy (DOH)</cp:lastModifiedBy>
  <cp:revision>41</cp:revision>
  <cp:lastPrinted>2023-03-13T22:29:00Z</cp:lastPrinted>
  <dcterms:created xsi:type="dcterms:W3CDTF">2024-02-15T23:19:00Z</dcterms:created>
  <dcterms:modified xsi:type="dcterms:W3CDTF">2025-02-14T19:48:00Z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Adobe Acrobat Pro DC 20.6.20042</vt:lpwstr>
  </property>
  <property fmtid="{D5CDD505-2E9C-101B-9397-08002B2CF9AE}" pid="4" name="LastSaved">
    <vt:filetime>2020-05-11T00:00:00Z</vt:filetime>
  </property>
  <property fmtid="{D5CDD505-2E9C-101B-9397-08002B2CF9AE}" pid="5" name="MSIP_Label_1520fa42-cf58-4c22-8b93-58cf1d3bd1cb_Enabled">
    <vt:lpwstr>true</vt:lpwstr>
  </property>
  <property fmtid="{D5CDD505-2E9C-101B-9397-08002B2CF9AE}" pid="6" name="MSIP_Label_1520fa42-cf58-4c22-8b93-58cf1d3bd1cb_SetDate">
    <vt:lpwstr>2022-10-20T16:44:16Z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337226ef-cc04-42b9-80b1-adc81eab4e46</vt:lpwstr>
  </property>
  <property fmtid="{D5CDD505-2E9C-101B-9397-08002B2CF9AE}" pid="11" name="MSIP_Label_1520fa42-cf58-4c22-8b93-58cf1d3bd1cb_ContentBits">
    <vt:lpwstr>0</vt:lpwstr>
  </property>
  <property fmtid="{D5CDD505-2E9C-101B-9397-08002B2CF9AE}" pid="12" name="ContentTypeId">
    <vt:lpwstr>0x0101003E41D66079F48D4FA737D9E80822A825</vt:lpwstr>
  </property>
  <property fmtid="{D5CDD505-2E9C-101B-9397-08002B2CF9AE}" pid="13" name="MediaServiceImageTags">
    <vt:lpwstr/>
  </property>
</Properties>
</file>